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2B858" w14:textId="77777777" w:rsidR="007F0E3F" w:rsidRDefault="00000000" w:rsidP="00BD52DB">
      <w:pPr>
        <w:spacing w:before="63" w:line="242" w:lineRule="auto"/>
        <w:ind w:left="142" w:right="454" w:hanging="6"/>
        <w:jc w:val="both"/>
        <w:rPr>
          <w:sz w:val="48"/>
        </w:rPr>
      </w:pPr>
      <w:r>
        <w:rPr>
          <w:color w:val="231F20"/>
          <w:sz w:val="48"/>
        </w:rPr>
        <w:t>Intelligent Seismic Deblending Through Deep Preconditioner</w:t>
      </w:r>
    </w:p>
    <w:p w14:paraId="4286BF44" w14:textId="2FE02826" w:rsidR="007F0E3F" w:rsidRDefault="007F0E3F">
      <w:pPr>
        <w:pStyle w:val="Corpotesto"/>
        <w:spacing w:before="4"/>
        <w:rPr>
          <w:sz w:val="16"/>
        </w:rPr>
      </w:pPr>
    </w:p>
    <w:p w14:paraId="46646F7D" w14:textId="77777777" w:rsidR="007F0E3F" w:rsidRDefault="007F0E3F">
      <w:pPr>
        <w:pStyle w:val="Corpotesto"/>
        <w:spacing w:before="2"/>
        <w:rPr>
          <w:sz w:val="10"/>
        </w:rPr>
      </w:pPr>
    </w:p>
    <w:p w14:paraId="1615FBCF" w14:textId="77777777" w:rsidR="007F0E3F" w:rsidRDefault="007F0E3F">
      <w:pPr>
        <w:pStyle w:val="Corpotesto"/>
        <w:spacing w:before="1"/>
        <w:rPr>
          <w:sz w:val="21"/>
        </w:rPr>
      </w:pPr>
    </w:p>
    <w:p w14:paraId="29BD8006" w14:textId="77777777" w:rsidR="00BD52DB" w:rsidRDefault="00BD52DB" w:rsidP="00BD52DB">
      <w:pPr>
        <w:spacing w:before="62"/>
        <w:ind w:left="142" w:right="1365"/>
        <w:jc w:val="both"/>
        <w:rPr>
          <w:color w:val="231F20"/>
          <w:lang w:val="it-IT"/>
        </w:rPr>
      </w:pPr>
      <w:r>
        <w:rPr>
          <w:color w:val="231F20"/>
          <w:lang w:val="it-IT"/>
        </w:rPr>
        <w:t xml:space="preserve">Weiwei </w:t>
      </w:r>
      <w:proofErr w:type="spellStart"/>
      <w:proofErr w:type="gramStart"/>
      <w:r>
        <w:rPr>
          <w:color w:val="231F20"/>
          <w:lang w:val="it-IT"/>
        </w:rPr>
        <w:t>Xu</w:t>
      </w:r>
      <w:proofErr w:type="spellEnd"/>
      <w:r>
        <w:rPr>
          <w:color w:val="231F20"/>
          <w:lang w:val="it-IT"/>
        </w:rPr>
        <w:t xml:space="preserve"> ,</w:t>
      </w:r>
      <w:proofErr w:type="gramEnd"/>
      <w:r>
        <w:rPr>
          <w:color w:val="231F20"/>
          <w:lang w:val="it-IT"/>
        </w:rPr>
        <w:t xml:space="preserve"> Vincenzo Lipari, Paolo </w:t>
      </w:r>
      <w:proofErr w:type="spellStart"/>
      <w:r>
        <w:rPr>
          <w:color w:val="231F20"/>
          <w:lang w:val="it-IT"/>
        </w:rPr>
        <w:t>Bestagini</w:t>
      </w:r>
      <w:proofErr w:type="spellEnd"/>
      <w:r>
        <w:rPr>
          <w:color w:val="231F20"/>
          <w:lang w:val="it-IT"/>
        </w:rPr>
        <w:t xml:space="preserve">, Matteo Ravasi, </w:t>
      </w:r>
      <w:proofErr w:type="spellStart"/>
      <w:r>
        <w:rPr>
          <w:color w:val="231F20"/>
          <w:lang w:val="it-IT"/>
        </w:rPr>
        <w:t>Wenchao</w:t>
      </w:r>
      <w:proofErr w:type="spellEnd"/>
      <w:r>
        <w:rPr>
          <w:color w:val="231F20"/>
          <w:lang w:val="it-IT"/>
        </w:rPr>
        <w:t xml:space="preserve"> Chen and Stefano Tubaro</w:t>
      </w:r>
    </w:p>
    <w:p w14:paraId="7FF811A7" w14:textId="77777777" w:rsidR="00BD52DB" w:rsidRDefault="00BD52DB" w:rsidP="00BD52DB">
      <w:pPr>
        <w:spacing w:before="62"/>
        <w:ind w:left="142" w:right="1365"/>
        <w:jc w:val="both"/>
        <w:rPr>
          <w:sz w:val="48"/>
          <w:lang w:val="it-IT"/>
        </w:rPr>
      </w:pPr>
    </w:p>
    <w:p w14:paraId="6469EF2A" w14:textId="77777777" w:rsidR="007F0E3F" w:rsidRPr="00BD52DB" w:rsidRDefault="007F0E3F">
      <w:pPr>
        <w:rPr>
          <w:sz w:val="21"/>
          <w:lang w:val="it-IT"/>
        </w:rPr>
        <w:sectPr w:rsidR="007F0E3F" w:rsidRPr="00BD52DB">
          <w:type w:val="continuous"/>
          <w:pgSz w:w="12240" w:h="15840"/>
          <w:pgMar w:top="1040" w:right="860" w:bottom="280" w:left="860" w:header="720" w:footer="720" w:gutter="0"/>
          <w:cols w:space="720"/>
        </w:sectPr>
      </w:pPr>
    </w:p>
    <w:p w14:paraId="4F091C96" w14:textId="77777777" w:rsidR="007F0E3F" w:rsidRDefault="00000000" w:rsidP="00BD52DB">
      <w:pPr>
        <w:spacing w:before="119" w:line="200" w:lineRule="exact"/>
        <w:ind w:left="119" w:right="4" w:firstLine="23"/>
        <w:rPr>
          <w:b/>
          <w:sz w:val="18"/>
        </w:rPr>
      </w:pPr>
      <w:r>
        <w:rPr>
          <w:b/>
          <w:i/>
          <w:color w:val="231F20"/>
          <w:sz w:val="18"/>
        </w:rPr>
        <w:t>Abstract</w:t>
      </w:r>
      <w:r>
        <w:rPr>
          <w:b/>
          <w:color w:val="231F20"/>
          <w:sz w:val="18"/>
        </w:rPr>
        <w:t xml:space="preserve">— Seismic deblending is an ill-posed inverse problem that </w:t>
      </w:r>
      <w:r>
        <w:rPr>
          <w:b/>
          <w:color w:val="231F20"/>
          <w:spacing w:val="-3"/>
          <w:sz w:val="18"/>
        </w:rPr>
        <w:t xml:space="preserve">involves </w:t>
      </w:r>
      <w:r>
        <w:rPr>
          <w:b/>
          <w:color w:val="231F20"/>
          <w:sz w:val="18"/>
        </w:rPr>
        <w:t xml:space="preserve">counteracting the effect of a blending </w:t>
      </w:r>
      <w:proofErr w:type="gramStart"/>
      <w:r>
        <w:rPr>
          <w:b/>
          <w:color w:val="231F20"/>
          <w:sz w:val="18"/>
        </w:rPr>
        <w:t>matrix  derived</w:t>
      </w:r>
      <w:proofErr w:type="gramEnd"/>
      <w:r>
        <w:rPr>
          <w:b/>
          <w:color w:val="231F20"/>
          <w:sz w:val="18"/>
        </w:rPr>
        <w:t xml:space="preserve">  from the shots’ position and firing time. In this </w:t>
      </w:r>
      <w:proofErr w:type="gramStart"/>
      <w:r>
        <w:rPr>
          <w:b/>
          <w:color w:val="231F20"/>
          <w:spacing w:val="-3"/>
          <w:sz w:val="18"/>
        </w:rPr>
        <w:t xml:space="preserve">letter,   </w:t>
      </w:r>
      <w:proofErr w:type="gramEnd"/>
      <w:r>
        <w:rPr>
          <w:b/>
          <w:color w:val="231F20"/>
          <w:sz w:val="18"/>
        </w:rPr>
        <w:t xml:space="preserve">we propose a seismic deblending method based </w:t>
      </w:r>
      <w:proofErr w:type="gramStart"/>
      <w:r>
        <w:rPr>
          <w:b/>
          <w:color w:val="231F20"/>
          <w:sz w:val="18"/>
        </w:rPr>
        <w:t>on  so</w:t>
      </w:r>
      <w:proofErr w:type="gramEnd"/>
      <w:r>
        <w:rPr>
          <w:b/>
          <w:color w:val="231F20"/>
          <w:sz w:val="18"/>
        </w:rPr>
        <w:t>-</w:t>
      </w:r>
      <w:proofErr w:type="gramStart"/>
      <w:r>
        <w:rPr>
          <w:b/>
          <w:color w:val="231F20"/>
          <w:sz w:val="18"/>
        </w:rPr>
        <w:t>called  deep</w:t>
      </w:r>
      <w:proofErr w:type="gramEnd"/>
      <w:r>
        <w:rPr>
          <w:b/>
          <w:color w:val="231F20"/>
          <w:sz w:val="18"/>
        </w:rPr>
        <w:t xml:space="preserve"> preconditioners. A convolutional autoencoder (AE) is first trained in a patch-wise fashion to learn an effective sparse representation of the common receiver gathers (CRGs) we aim   to reconstruct. Then, the decoder branch of the trained AE is used as a nonlinear preconditioner for the deblending problem. Particularly, to </w:t>
      </w:r>
      <w:r>
        <w:rPr>
          <w:b/>
          <w:color w:val="231F20"/>
          <w:spacing w:val="-3"/>
          <w:sz w:val="18"/>
        </w:rPr>
        <w:t xml:space="preserve">avoid </w:t>
      </w:r>
      <w:r>
        <w:rPr>
          <w:b/>
          <w:color w:val="231F20"/>
          <w:sz w:val="18"/>
        </w:rPr>
        <w:t xml:space="preserve">the explicit creation of a training </w:t>
      </w:r>
      <w:proofErr w:type="gramStart"/>
      <w:r>
        <w:rPr>
          <w:b/>
          <w:color w:val="231F20"/>
          <w:sz w:val="18"/>
        </w:rPr>
        <w:t>dataset,  we</w:t>
      </w:r>
      <w:proofErr w:type="gramEnd"/>
      <w:r>
        <w:rPr>
          <w:b/>
          <w:color w:val="231F20"/>
          <w:sz w:val="18"/>
        </w:rPr>
        <w:t xml:space="preserve"> suggest </w:t>
      </w:r>
      <w:proofErr w:type="gramStart"/>
      <w:r>
        <w:rPr>
          <w:b/>
          <w:color w:val="231F20"/>
          <w:sz w:val="18"/>
        </w:rPr>
        <w:t>to use</w:t>
      </w:r>
      <w:proofErr w:type="gramEnd"/>
      <w:r>
        <w:rPr>
          <w:b/>
          <w:color w:val="231F20"/>
          <w:sz w:val="18"/>
        </w:rPr>
        <w:t xml:space="preserve"> the common shot gathers (CSGs) of the blended dataset itself to train the AE network, as they are not affected    by incoherent blending noise. Numerical examples on synthetic and field datasets demonstrate the effectiveness of the proposed method </w:t>
      </w:r>
      <w:proofErr w:type="gramStart"/>
      <w:r>
        <w:rPr>
          <w:b/>
          <w:color w:val="231F20"/>
          <w:sz w:val="18"/>
        </w:rPr>
        <w:t>in  comparison</w:t>
      </w:r>
      <w:proofErr w:type="gramEnd"/>
      <w:r>
        <w:rPr>
          <w:b/>
          <w:color w:val="231F20"/>
          <w:sz w:val="18"/>
        </w:rPr>
        <w:t xml:space="preserve">  to significantly </w:t>
      </w:r>
      <w:proofErr w:type="gramStart"/>
      <w:r>
        <w:rPr>
          <w:b/>
          <w:color w:val="231F20"/>
          <w:sz w:val="18"/>
        </w:rPr>
        <w:t>comparable  techniques:  a</w:t>
      </w:r>
      <w:proofErr w:type="gramEnd"/>
      <w:r>
        <w:rPr>
          <w:b/>
          <w:color w:val="231F20"/>
          <w:sz w:val="18"/>
        </w:rPr>
        <w:t xml:space="preserve"> dictionary-learning-based deblending method; an end-to-end deblending convolution neutral </w:t>
      </w:r>
      <w:proofErr w:type="gramStart"/>
      <w:r>
        <w:rPr>
          <w:b/>
          <w:color w:val="231F20"/>
          <w:sz w:val="18"/>
        </w:rPr>
        <w:t xml:space="preserve">network </w:t>
      </w:r>
      <w:r>
        <w:rPr>
          <w:b/>
          <w:color w:val="231F20"/>
          <w:spacing w:val="10"/>
          <w:sz w:val="18"/>
        </w:rPr>
        <w:t xml:space="preserve"> </w:t>
      </w:r>
      <w:r>
        <w:rPr>
          <w:b/>
          <w:color w:val="231F20"/>
          <w:sz w:val="18"/>
        </w:rPr>
        <w:t>(</w:t>
      </w:r>
      <w:proofErr w:type="gramEnd"/>
      <w:r>
        <w:rPr>
          <w:b/>
          <w:color w:val="231F20"/>
          <w:sz w:val="18"/>
        </w:rPr>
        <w:t>CNN).</w:t>
      </w:r>
    </w:p>
    <w:p w14:paraId="2B9A89C6" w14:textId="77777777" w:rsidR="007F0E3F" w:rsidRDefault="00000000" w:rsidP="00BD52DB">
      <w:pPr>
        <w:spacing w:before="109" w:line="200" w:lineRule="exact"/>
        <w:ind w:left="119" w:right="9" w:firstLine="23"/>
        <w:rPr>
          <w:b/>
          <w:sz w:val="18"/>
        </w:rPr>
      </w:pPr>
      <w:r>
        <w:rPr>
          <w:b/>
          <w:i/>
          <w:color w:val="231F20"/>
          <w:sz w:val="18"/>
        </w:rPr>
        <w:t>Index Terms</w:t>
      </w:r>
      <w:r>
        <w:rPr>
          <w:b/>
          <w:color w:val="231F20"/>
          <w:sz w:val="18"/>
        </w:rPr>
        <w:t>— Autoencoder (AE), blended common shot gathers (CSGs), deep preconditioners, latent space, seismic deblending.</w:t>
      </w:r>
    </w:p>
    <w:p w14:paraId="62A43E41" w14:textId="77777777" w:rsidR="007F0E3F" w:rsidRDefault="007F0E3F" w:rsidP="00BD52DB">
      <w:pPr>
        <w:pStyle w:val="Corpotesto"/>
        <w:ind w:firstLine="23"/>
        <w:rPr>
          <w:b/>
          <w:sz w:val="25"/>
        </w:rPr>
      </w:pPr>
    </w:p>
    <w:p w14:paraId="51F52ED6" w14:textId="77777777" w:rsidR="007F0E3F" w:rsidRDefault="00000000">
      <w:pPr>
        <w:pStyle w:val="Paragrafoelenco"/>
        <w:numPr>
          <w:ilvl w:val="0"/>
          <w:numId w:val="7"/>
        </w:numPr>
        <w:tabs>
          <w:tab w:val="left" w:pos="2088"/>
        </w:tabs>
        <w:ind w:hanging="235"/>
        <w:jc w:val="left"/>
        <w:rPr>
          <w:sz w:val="16"/>
        </w:rPr>
      </w:pPr>
      <w:r>
        <w:rPr>
          <w:color w:val="231F20"/>
          <w:spacing w:val="8"/>
          <w:sz w:val="20"/>
        </w:rPr>
        <w:t>I</w:t>
      </w:r>
      <w:r>
        <w:rPr>
          <w:color w:val="231F20"/>
          <w:spacing w:val="8"/>
          <w:sz w:val="16"/>
        </w:rPr>
        <w:t>NTRODUCTION</w:t>
      </w:r>
    </w:p>
    <w:p w14:paraId="46129ECF" w14:textId="3BB66627" w:rsidR="007F0E3F" w:rsidRDefault="00BD52DB" w:rsidP="00BD52DB">
      <w:pPr>
        <w:pStyle w:val="Corpotesto"/>
        <w:spacing w:before="71" w:line="249" w:lineRule="auto"/>
        <w:ind w:left="119" w:right="4" w:firstLine="23"/>
      </w:pPr>
      <w:r>
        <w:rPr>
          <w:color w:val="231F20"/>
        </w:rPr>
        <w:t>Conventional</w:t>
      </w:r>
      <w:r w:rsidR="00000000">
        <w:rPr>
          <w:color w:val="231F20"/>
        </w:rPr>
        <w:t xml:space="preserve"> seismic data acquisition campaigns</w:t>
      </w:r>
      <w:r w:rsidR="00000000">
        <w:rPr>
          <w:color w:val="231F20"/>
          <w:w w:val="99"/>
        </w:rPr>
        <w:t xml:space="preserve"> </w:t>
      </w:r>
      <w:r w:rsidR="00000000">
        <w:rPr>
          <w:color w:val="231F20"/>
        </w:rPr>
        <w:t>may take up to several months to complete and con-</w:t>
      </w:r>
      <w:r w:rsidR="00000000">
        <w:rPr>
          <w:color w:val="231F20"/>
          <w:w w:val="99"/>
        </w:rPr>
        <w:t xml:space="preserve"> </w:t>
      </w:r>
      <w:proofErr w:type="spellStart"/>
      <w:r w:rsidR="00000000">
        <w:rPr>
          <w:color w:val="231F20"/>
        </w:rPr>
        <w:t>sequently</w:t>
      </w:r>
      <w:proofErr w:type="spellEnd"/>
      <w:r w:rsidR="00000000">
        <w:rPr>
          <w:color w:val="231F20"/>
        </w:rPr>
        <w:t xml:space="preserve"> are associated with high costs, especially when</w:t>
      </w:r>
      <w:r w:rsidR="00000000">
        <w:rPr>
          <w:color w:val="231F20"/>
          <w:w w:val="99"/>
        </w:rPr>
        <w:t xml:space="preserve"> </w:t>
      </w:r>
      <w:r w:rsidR="00000000">
        <w:rPr>
          <w:color w:val="231F20"/>
        </w:rPr>
        <w:t>aiming for high-density, wide-azimuth seismic data surveys.</w:t>
      </w:r>
      <w:r w:rsidR="00000000">
        <w:rPr>
          <w:color w:val="231F20"/>
          <w:w w:val="99"/>
        </w:rPr>
        <w:t xml:space="preserve"> </w:t>
      </w:r>
      <w:r w:rsidR="00000000">
        <w:rPr>
          <w:color w:val="231F20"/>
        </w:rPr>
        <w:t>Therefore, seismic blended acquisitions, which allow multiple</w:t>
      </w:r>
      <w:r w:rsidR="00000000">
        <w:rPr>
          <w:color w:val="231F20"/>
          <w:w w:val="99"/>
        </w:rPr>
        <w:t xml:space="preserve"> </w:t>
      </w:r>
      <w:r w:rsidR="00000000">
        <w:rPr>
          <w:color w:val="231F20"/>
        </w:rPr>
        <w:t>shots to be fired within a short time interval, have gained</w:t>
      </w:r>
      <w:r w:rsidR="00000000">
        <w:rPr>
          <w:color w:val="231F20"/>
          <w:w w:val="99"/>
        </w:rPr>
        <w:t xml:space="preserve"> </w:t>
      </w:r>
      <w:r w:rsidR="00000000">
        <w:rPr>
          <w:color w:val="231F20"/>
        </w:rPr>
        <w:t xml:space="preserve">popularity in recent years </w:t>
      </w:r>
      <w:proofErr w:type="gramStart"/>
      <w:r w:rsidR="00000000">
        <w:rPr>
          <w:color w:val="231F20"/>
        </w:rPr>
        <w:t>as a way to</w:t>
      </w:r>
      <w:proofErr w:type="gramEnd"/>
      <w:r w:rsidR="00000000">
        <w:rPr>
          <w:color w:val="231F20"/>
        </w:rPr>
        <w:t xml:space="preserve"> increase efficiency [1].</w:t>
      </w:r>
      <w:r w:rsidR="00000000">
        <w:rPr>
          <w:color w:val="231F20"/>
          <w:w w:val="99"/>
        </w:rPr>
        <w:t xml:space="preserve"> </w:t>
      </w:r>
      <w:r w:rsidR="00000000">
        <w:rPr>
          <w:color w:val="231F20"/>
        </w:rPr>
        <w:t xml:space="preserve">However, this kind of acquisition techniques comes with </w:t>
      </w:r>
      <w:proofErr w:type="gramStart"/>
      <w:r w:rsidR="00000000">
        <w:rPr>
          <w:color w:val="231F20"/>
        </w:rPr>
        <w:t>a</w:t>
      </w:r>
      <w:r w:rsidR="00000000">
        <w:rPr>
          <w:color w:val="231F20"/>
          <w:w w:val="99"/>
        </w:rPr>
        <w:t xml:space="preserve"> </w:t>
      </w:r>
      <w:r w:rsidR="00000000">
        <w:rPr>
          <w:color w:val="231F20"/>
        </w:rPr>
        <w:t>number of</w:t>
      </w:r>
      <w:proofErr w:type="gramEnd"/>
      <w:r w:rsidR="00000000">
        <w:rPr>
          <w:color w:val="231F20"/>
        </w:rPr>
        <w:t xml:space="preserve"> challenges due to the mutual interference between</w:t>
      </w:r>
      <w:r w:rsidR="00000000">
        <w:rPr>
          <w:color w:val="231F20"/>
          <w:w w:val="99"/>
        </w:rPr>
        <w:t xml:space="preserve"> </w:t>
      </w:r>
      <w:proofErr w:type="gramStart"/>
      <w:r w:rsidR="00000000">
        <w:rPr>
          <w:color w:val="231F20"/>
        </w:rPr>
        <w:t>shot  records,  which</w:t>
      </w:r>
      <w:proofErr w:type="gramEnd"/>
      <w:r w:rsidR="00000000">
        <w:rPr>
          <w:color w:val="231F20"/>
        </w:rPr>
        <w:t xml:space="preserve">  </w:t>
      </w:r>
      <w:proofErr w:type="gramStart"/>
      <w:r w:rsidR="00000000">
        <w:rPr>
          <w:color w:val="231F20"/>
        </w:rPr>
        <w:t>prevents  the</w:t>
      </w:r>
      <w:proofErr w:type="gramEnd"/>
      <w:r w:rsidR="00000000">
        <w:rPr>
          <w:color w:val="231F20"/>
        </w:rPr>
        <w:t xml:space="preserve">  </w:t>
      </w:r>
      <w:proofErr w:type="gramStart"/>
      <w:r w:rsidR="00000000">
        <w:rPr>
          <w:color w:val="231F20"/>
        </w:rPr>
        <w:t>subsequent  application</w:t>
      </w:r>
      <w:proofErr w:type="gramEnd"/>
      <w:r w:rsidR="00000000">
        <w:rPr>
          <w:color w:val="231F20"/>
        </w:rPr>
        <w:t xml:space="preserve"> of</w:t>
      </w:r>
    </w:p>
    <w:p w14:paraId="53634796" w14:textId="77777777" w:rsidR="007F0E3F" w:rsidRDefault="00000000" w:rsidP="00BD52DB">
      <w:pPr>
        <w:pStyle w:val="Corpotesto"/>
        <w:spacing w:line="229" w:lineRule="exact"/>
        <w:ind w:left="119" w:firstLine="23"/>
      </w:pPr>
      <w:r>
        <w:rPr>
          <w:color w:val="231F20"/>
        </w:rPr>
        <w:t>traditional processing and imaging workflows.</w:t>
      </w:r>
    </w:p>
    <w:p w14:paraId="22BE1DE9" w14:textId="77777777" w:rsidR="007F0E3F" w:rsidRDefault="00000000" w:rsidP="00BD52DB">
      <w:pPr>
        <w:pStyle w:val="Corpotesto"/>
        <w:spacing w:before="10" w:line="247" w:lineRule="auto"/>
        <w:ind w:left="119" w:firstLine="23"/>
      </w:pPr>
      <w:r>
        <w:rPr>
          <w:color w:val="231F20"/>
        </w:rPr>
        <w:t>Currently, one option is to directly apply conventional</w:t>
      </w:r>
      <w:r>
        <w:rPr>
          <w:color w:val="231F20"/>
          <w:w w:val="99"/>
        </w:rPr>
        <w:t xml:space="preserve"> </w:t>
      </w:r>
      <w:proofErr w:type="gramStart"/>
      <w:r>
        <w:rPr>
          <w:color w:val="231F20"/>
        </w:rPr>
        <w:t>imaging  and</w:t>
      </w:r>
      <w:proofErr w:type="gramEnd"/>
      <w:r>
        <w:rPr>
          <w:color w:val="231F20"/>
        </w:rPr>
        <w:t xml:space="preserve">  </w:t>
      </w:r>
      <w:proofErr w:type="gramStart"/>
      <w:r>
        <w:rPr>
          <w:color w:val="231F20"/>
        </w:rPr>
        <w:t>inversion  algorithms</w:t>
      </w:r>
      <w:proofErr w:type="gramEnd"/>
      <w:r>
        <w:rPr>
          <w:color w:val="231F20"/>
        </w:rPr>
        <w:t xml:space="preserve">  </w:t>
      </w:r>
      <w:proofErr w:type="gramStart"/>
      <w:r>
        <w:rPr>
          <w:color w:val="231F20"/>
        </w:rPr>
        <w:t>to  blended</w:t>
      </w:r>
      <w:proofErr w:type="gramEnd"/>
      <w:r>
        <w:rPr>
          <w:color w:val="231F20"/>
        </w:rPr>
        <w:t xml:space="preserve">  </w:t>
      </w:r>
      <w:proofErr w:type="gramStart"/>
      <w:r>
        <w:rPr>
          <w:color w:val="231F20"/>
        </w:rPr>
        <w:t>data  [</w:t>
      </w:r>
      <w:proofErr w:type="gramEnd"/>
      <w:r>
        <w:rPr>
          <w:color w:val="231F20"/>
        </w:rPr>
        <w:t>2]</w:t>
      </w:r>
      <w:proofErr w:type="gramStart"/>
      <w:r>
        <w:rPr>
          <w:color w:val="231F20"/>
        </w:rPr>
        <w:t>–[</w:t>
      </w:r>
      <w:proofErr w:type="gramEnd"/>
      <w:r>
        <w:rPr>
          <w:color w:val="231F20"/>
        </w:rPr>
        <w:t>5].</w:t>
      </w:r>
    </w:p>
    <w:p w14:paraId="728E3401" w14:textId="77777777" w:rsidR="007F0E3F" w:rsidRDefault="00000000">
      <w:pPr>
        <w:spacing w:before="168" w:line="182" w:lineRule="exact"/>
        <w:ind w:right="10"/>
        <w:jc w:val="right"/>
        <w:rPr>
          <w:sz w:val="16"/>
        </w:rPr>
      </w:pPr>
      <w:r>
        <w:rPr>
          <w:color w:val="231F20"/>
          <w:sz w:val="16"/>
        </w:rPr>
        <w:t>Manuscript received 14 March 2022; revised 20 June 2022; accepted 18 July</w:t>
      </w:r>
    </w:p>
    <w:p w14:paraId="546E0BB0" w14:textId="77777777" w:rsidR="007F0E3F" w:rsidRDefault="00000000">
      <w:pPr>
        <w:spacing w:line="235" w:lineRule="auto"/>
        <w:ind w:left="119" w:right="9"/>
        <w:jc w:val="both"/>
        <w:rPr>
          <w:i/>
          <w:sz w:val="16"/>
        </w:rPr>
      </w:pPr>
      <w:r>
        <w:rPr>
          <w:color w:val="231F20"/>
          <w:sz w:val="16"/>
        </w:rPr>
        <w:t xml:space="preserve">2022. Date of publication 25 July 2022; date of current </w:t>
      </w:r>
      <w:proofErr w:type="gramStart"/>
      <w:r>
        <w:rPr>
          <w:color w:val="231F20"/>
          <w:sz w:val="16"/>
        </w:rPr>
        <w:t>version  5</w:t>
      </w:r>
      <w:proofErr w:type="gramEnd"/>
      <w:r>
        <w:rPr>
          <w:color w:val="231F20"/>
          <w:sz w:val="16"/>
        </w:rPr>
        <w:t xml:space="preserve"> August 2022. This work was supported in part by the National </w:t>
      </w:r>
      <w:r>
        <w:rPr>
          <w:color w:val="231F20"/>
          <w:spacing w:val="-3"/>
          <w:sz w:val="16"/>
        </w:rPr>
        <w:t xml:space="preserve">Key </w:t>
      </w:r>
      <w:r>
        <w:rPr>
          <w:color w:val="231F20"/>
          <w:sz w:val="16"/>
        </w:rPr>
        <w:t xml:space="preserve">Research and Development Program of China under Grant 2021YFA0716904, in part </w:t>
      </w:r>
      <w:proofErr w:type="gramStart"/>
      <w:r>
        <w:rPr>
          <w:color w:val="231F20"/>
          <w:sz w:val="16"/>
        </w:rPr>
        <w:t>by  the</w:t>
      </w:r>
      <w:proofErr w:type="gramEnd"/>
      <w:r>
        <w:rPr>
          <w:color w:val="231F20"/>
          <w:sz w:val="16"/>
        </w:rPr>
        <w:t xml:space="preserve"> National Natural Science Foundation of China under Grant 41974131 and Grant 41774135, and in part by the China Scholarship Council. </w:t>
      </w:r>
      <w:r>
        <w:rPr>
          <w:i/>
          <w:color w:val="231F20"/>
          <w:sz w:val="16"/>
        </w:rPr>
        <w:t xml:space="preserve">(Correspond- </w:t>
      </w:r>
      <w:proofErr w:type="spellStart"/>
      <w:r>
        <w:rPr>
          <w:i/>
          <w:color w:val="231F20"/>
          <w:sz w:val="16"/>
        </w:rPr>
        <w:t>ing</w:t>
      </w:r>
      <w:proofErr w:type="spellEnd"/>
      <w:r>
        <w:rPr>
          <w:i/>
          <w:color w:val="231F20"/>
          <w:sz w:val="16"/>
        </w:rPr>
        <w:t xml:space="preserve"> author: Vincenzo</w:t>
      </w:r>
      <w:r>
        <w:rPr>
          <w:i/>
          <w:color w:val="231F20"/>
          <w:spacing w:val="18"/>
          <w:sz w:val="16"/>
        </w:rPr>
        <w:t xml:space="preserve"> </w:t>
      </w:r>
      <w:r>
        <w:rPr>
          <w:i/>
          <w:color w:val="231F20"/>
          <w:sz w:val="16"/>
        </w:rPr>
        <w:t>Lipari.)</w:t>
      </w:r>
    </w:p>
    <w:p w14:paraId="1CC34C8F" w14:textId="77777777" w:rsidR="007F0E3F" w:rsidRDefault="00000000">
      <w:pPr>
        <w:spacing w:line="235" w:lineRule="auto"/>
        <w:ind w:left="119" w:right="8" w:firstLine="134"/>
        <w:jc w:val="both"/>
        <w:rPr>
          <w:sz w:val="16"/>
        </w:rPr>
      </w:pPr>
      <w:r>
        <w:rPr>
          <w:color w:val="231F20"/>
          <w:spacing w:val="-3"/>
          <w:sz w:val="16"/>
        </w:rPr>
        <w:t>Weiwei</w:t>
      </w:r>
      <w:r>
        <w:rPr>
          <w:color w:val="231F20"/>
          <w:spacing w:val="-5"/>
          <w:sz w:val="16"/>
        </w:rPr>
        <w:t xml:space="preserve"> </w:t>
      </w:r>
      <w:r>
        <w:rPr>
          <w:color w:val="231F20"/>
          <w:sz w:val="16"/>
        </w:rPr>
        <w:t>Xu</w:t>
      </w:r>
      <w:r>
        <w:rPr>
          <w:color w:val="231F20"/>
          <w:spacing w:val="-7"/>
          <w:sz w:val="16"/>
        </w:rPr>
        <w:t xml:space="preserve"> </w:t>
      </w:r>
      <w:r>
        <w:rPr>
          <w:color w:val="231F20"/>
          <w:sz w:val="16"/>
        </w:rPr>
        <w:t>and</w:t>
      </w:r>
      <w:r>
        <w:rPr>
          <w:color w:val="231F20"/>
          <w:spacing w:val="-7"/>
          <w:sz w:val="16"/>
        </w:rPr>
        <w:t xml:space="preserve"> </w:t>
      </w:r>
      <w:r>
        <w:rPr>
          <w:color w:val="231F20"/>
          <w:spacing w:val="-3"/>
          <w:sz w:val="16"/>
        </w:rPr>
        <w:t>Wenchao</w:t>
      </w:r>
      <w:r>
        <w:rPr>
          <w:color w:val="231F20"/>
          <w:spacing w:val="-4"/>
          <w:sz w:val="16"/>
        </w:rPr>
        <w:t xml:space="preserve"> </w:t>
      </w:r>
      <w:r>
        <w:rPr>
          <w:color w:val="231F20"/>
          <w:sz w:val="16"/>
        </w:rPr>
        <w:t>Chen</w:t>
      </w:r>
      <w:r>
        <w:rPr>
          <w:color w:val="231F20"/>
          <w:spacing w:val="-4"/>
          <w:sz w:val="16"/>
        </w:rPr>
        <w:t xml:space="preserve"> </w:t>
      </w:r>
      <w:r>
        <w:rPr>
          <w:color w:val="231F20"/>
          <w:sz w:val="16"/>
        </w:rPr>
        <w:t>are</w:t>
      </w:r>
      <w:r>
        <w:rPr>
          <w:color w:val="231F20"/>
          <w:spacing w:val="-5"/>
          <w:sz w:val="16"/>
        </w:rPr>
        <w:t xml:space="preserve"> </w:t>
      </w:r>
      <w:r>
        <w:rPr>
          <w:color w:val="231F20"/>
          <w:sz w:val="16"/>
        </w:rPr>
        <w:t>with</w:t>
      </w:r>
      <w:r>
        <w:rPr>
          <w:color w:val="231F20"/>
          <w:spacing w:val="-6"/>
          <w:sz w:val="16"/>
        </w:rPr>
        <w:t xml:space="preserve"> </w:t>
      </w:r>
      <w:r>
        <w:rPr>
          <w:color w:val="231F20"/>
          <w:sz w:val="16"/>
        </w:rPr>
        <w:t>the</w:t>
      </w:r>
      <w:r>
        <w:rPr>
          <w:color w:val="231F20"/>
          <w:spacing w:val="-5"/>
          <w:sz w:val="16"/>
        </w:rPr>
        <w:t xml:space="preserve"> </w:t>
      </w:r>
      <w:r>
        <w:rPr>
          <w:color w:val="231F20"/>
          <w:sz w:val="16"/>
        </w:rPr>
        <w:t>School</w:t>
      </w:r>
      <w:r>
        <w:rPr>
          <w:color w:val="231F20"/>
          <w:spacing w:val="-5"/>
          <w:sz w:val="16"/>
        </w:rPr>
        <w:t xml:space="preserve"> </w:t>
      </w:r>
      <w:r>
        <w:rPr>
          <w:color w:val="231F20"/>
          <w:sz w:val="16"/>
        </w:rPr>
        <w:t>of</w:t>
      </w:r>
      <w:r>
        <w:rPr>
          <w:color w:val="231F20"/>
          <w:spacing w:val="-6"/>
          <w:sz w:val="16"/>
        </w:rPr>
        <w:t xml:space="preserve"> </w:t>
      </w:r>
      <w:r>
        <w:rPr>
          <w:color w:val="231F20"/>
          <w:sz w:val="16"/>
        </w:rPr>
        <w:t>Information</w:t>
      </w:r>
      <w:r>
        <w:rPr>
          <w:color w:val="231F20"/>
          <w:spacing w:val="-2"/>
          <w:sz w:val="16"/>
        </w:rPr>
        <w:t xml:space="preserve"> </w:t>
      </w:r>
      <w:r>
        <w:rPr>
          <w:color w:val="231F20"/>
          <w:sz w:val="16"/>
        </w:rPr>
        <w:t>and</w:t>
      </w:r>
      <w:r>
        <w:rPr>
          <w:color w:val="231F20"/>
          <w:spacing w:val="-4"/>
          <w:sz w:val="16"/>
        </w:rPr>
        <w:t xml:space="preserve"> </w:t>
      </w:r>
      <w:r>
        <w:rPr>
          <w:color w:val="231F20"/>
          <w:sz w:val="16"/>
        </w:rPr>
        <w:t xml:space="preserve">Com- </w:t>
      </w:r>
      <w:proofErr w:type="spellStart"/>
      <w:r>
        <w:rPr>
          <w:color w:val="231F20"/>
          <w:sz w:val="16"/>
        </w:rPr>
        <w:t>munications</w:t>
      </w:r>
      <w:proofErr w:type="spellEnd"/>
      <w:r>
        <w:rPr>
          <w:color w:val="231F20"/>
          <w:sz w:val="16"/>
        </w:rPr>
        <w:t xml:space="preserve"> Engineering, Xi’an </w:t>
      </w:r>
      <w:proofErr w:type="spellStart"/>
      <w:r>
        <w:rPr>
          <w:color w:val="231F20"/>
          <w:sz w:val="16"/>
        </w:rPr>
        <w:t>Jiaotong</w:t>
      </w:r>
      <w:proofErr w:type="spellEnd"/>
      <w:r>
        <w:rPr>
          <w:color w:val="231F20"/>
          <w:sz w:val="16"/>
        </w:rPr>
        <w:t xml:space="preserve"> </w:t>
      </w:r>
      <w:r>
        <w:rPr>
          <w:color w:val="231F20"/>
          <w:spacing w:val="-3"/>
          <w:sz w:val="16"/>
        </w:rPr>
        <w:t xml:space="preserve">University, </w:t>
      </w:r>
      <w:r>
        <w:rPr>
          <w:color w:val="231F20"/>
          <w:sz w:val="16"/>
        </w:rPr>
        <w:t>Xi’an 710049, China (e-mail: 544274644@qq.com;</w:t>
      </w:r>
      <w:r>
        <w:rPr>
          <w:color w:val="231F20"/>
          <w:spacing w:val="-12"/>
          <w:sz w:val="16"/>
        </w:rPr>
        <w:t xml:space="preserve"> </w:t>
      </w:r>
      <w:r>
        <w:rPr>
          <w:color w:val="231F20"/>
          <w:sz w:val="16"/>
        </w:rPr>
        <w:t>wencchen@xjtu.edu.cn).</w:t>
      </w:r>
    </w:p>
    <w:p w14:paraId="0B5CD9D4" w14:textId="77777777" w:rsidR="007F0E3F" w:rsidRPr="00BD52DB" w:rsidRDefault="00000000">
      <w:pPr>
        <w:spacing w:before="4" w:line="232" w:lineRule="auto"/>
        <w:ind w:left="119" w:right="12" w:firstLine="134"/>
        <w:jc w:val="both"/>
        <w:rPr>
          <w:sz w:val="16"/>
          <w:lang w:val="it-IT"/>
        </w:rPr>
      </w:pPr>
      <w:r w:rsidRPr="00BD52DB">
        <w:rPr>
          <w:color w:val="231F20"/>
          <w:sz w:val="16"/>
          <w:lang w:val="it-IT"/>
        </w:rPr>
        <w:t xml:space="preserve">Vincenzo Lipari, Paolo </w:t>
      </w:r>
      <w:proofErr w:type="spellStart"/>
      <w:r w:rsidRPr="00BD52DB">
        <w:rPr>
          <w:color w:val="231F20"/>
          <w:sz w:val="16"/>
          <w:lang w:val="it-IT"/>
        </w:rPr>
        <w:t>Bestagini</w:t>
      </w:r>
      <w:proofErr w:type="spellEnd"/>
      <w:r w:rsidRPr="00BD52DB">
        <w:rPr>
          <w:color w:val="231F20"/>
          <w:sz w:val="16"/>
          <w:lang w:val="it-IT"/>
        </w:rPr>
        <w:t xml:space="preserve">, and Stefano Tubaro are with the Diparti- mento di Elettronica, Informazione e Bioingegneria, Politecnico di Milan, 20133 Milan, </w:t>
      </w:r>
      <w:proofErr w:type="spellStart"/>
      <w:r w:rsidRPr="00BD52DB">
        <w:rPr>
          <w:color w:val="231F20"/>
          <w:sz w:val="16"/>
          <w:lang w:val="it-IT"/>
        </w:rPr>
        <w:t>Italy</w:t>
      </w:r>
      <w:proofErr w:type="spellEnd"/>
      <w:r w:rsidRPr="00BD52DB">
        <w:rPr>
          <w:color w:val="231F20"/>
          <w:sz w:val="16"/>
          <w:lang w:val="it-IT"/>
        </w:rPr>
        <w:t xml:space="preserve"> (e-mail: vincenzo.lipari@polimi.it; </w:t>
      </w:r>
      <w:proofErr w:type="spellStart"/>
      <w:proofErr w:type="gramStart"/>
      <w:r w:rsidRPr="00BD52DB">
        <w:rPr>
          <w:color w:val="231F20"/>
          <w:sz w:val="16"/>
          <w:lang w:val="it-IT"/>
        </w:rPr>
        <w:t>paolo.bestagini</w:t>
      </w:r>
      <w:proofErr w:type="spellEnd"/>
      <w:proofErr w:type="gramEnd"/>
      <w:r w:rsidRPr="00BD52DB">
        <w:rPr>
          <w:color w:val="231F20"/>
          <w:sz w:val="16"/>
          <w:lang w:val="it-IT"/>
        </w:rPr>
        <w:t>@ polimi.it; stefano.tubaro@polimi.it).</w:t>
      </w:r>
    </w:p>
    <w:p w14:paraId="041D3F42" w14:textId="77777777" w:rsidR="007F0E3F" w:rsidRDefault="00000000">
      <w:pPr>
        <w:spacing w:line="180" w:lineRule="exact"/>
        <w:ind w:left="119" w:right="13" w:firstLine="134"/>
        <w:jc w:val="both"/>
        <w:rPr>
          <w:sz w:val="16"/>
        </w:rPr>
      </w:pPr>
      <w:r>
        <w:rPr>
          <w:color w:val="231F20"/>
          <w:sz w:val="16"/>
        </w:rPr>
        <w:t xml:space="preserve">Matteo Ravasi is with the Earth Science and Engineering, King Abdullah University of Science and Technology, </w:t>
      </w:r>
      <w:proofErr w:type="spellStart"/>
      <w:r>
        <w:rPr>
          <w:color w:val="231F20"/>
          <w:sz w:val="16"/>
        </w:rPr>
        <w:t>Thuwal</w:t>
      </w:r>
      <w:proofErr w:type="spellEnd"/>
      <w:r>
        <w:rPr>
          <w:color w:val="231F20"/>
          <w:sz w:val="16"/>
        </w:rPr>
        <w:t xml:space="preserve"> 23955, Saudi Arabia (e-mail: matteo.ravasi@kaust.edu.sa).</w:t>
      </w:r>
    </w:p>
    <w:p w14:paraId="71108504" w14:textId="77777777" w:rsidR="007F0E3F" w:rsidRDefault="00000000">
      <w:pPr>
        <w:spacing w:line="179" w:lineRule="exact"/>
        <w:ind w:left="253"/>
        <w:rPr>
          <w:sz w:val="16"/>
        </w:rPr>
      </w:pPr>
      <w:r>
        <w:rPr>
          <w:color w:val="231F20"/>
          <w:sz w:val="16"/>
        </w:rPr>
        <w:t>Digital Object Identifier 10.1109/LGRS.2022.3193716</w:t>
      </w:r>
    </w:p>
    <w:p w14:paraId="21CBD394" w14:textId="77777777" w:rsidR="007F0E3F" w:rsidRDefault="00000000" w:rsidP="00BD52DB">
      <w:pPr>
        <w:pStyle w:val="Corpotesto"/>
        <w:spacing w:before="92" w:line="249" w:lineRule="auto"/>
        <w:ind w:left="119" w:right="111"/>
      </w:pPr>
      <w:r>
        <w:br w:type="column"/>
      </w:r>
      <w:r>
        <w:rPr>
          <w:color w:val="231F20"/>
        </w:rPr>
        <w:t>Although</w:t>
      </w:r>
      <w:r>
        <w:rPr>
          <w:color w:val="231F20"/>
          <w:spacing w:val="-11"/>
        </w:rPr>
        <w:t xml:space="preserve"> </w:t>
      </w:r>
      <w:r>
        <w:rPr>
          <w:color w:val="231F20"/>
        </w:rPr>
        <w:t>these</w:t>
      </w:r>
      <w:r>
        <w:rPr>
          <w:color w:val="231F20"/>
          <w:spacing w:val="-6"/>
        </w:rPr>
        <w:t xml:space="preserve"> </w:t>
      </w:r>
      <w:r>
        <w:rPr>
          <w:color w:val="231F20"/>
        </w:rPr>
        <w:t>methods</w:t>
      </w:r>
      <w:r>
        <w:rPr>
          <w:color w:val="231F20"/>
          <w:spacing w:val="-11"/>
        </w:rPr>
        <w:t xml:space="preserve"> </w:t>
      </w:r>
      <w:r>
        <w:rPr>
          <w:color w:val="231F20"/>
        </w:rPr>
        <w:t>reduce</w:t>
      </w:r>
      <w:r>
        <w:rPr>
          <w:color w:val="231F20"/>
          <w:spacing w:val="-9"/>
        </w:rPr>
        <w:t xml:space="preserve"> </w:t>
      </w:r>
      <w:r>
        <w:rPr>
          <w:color w:val="231F20"/>
        </w:rPr>
        <w:t>the</w:t>
      </w:r>
      <w:r>
        <w:rPr>
          <w:color w:val="231F20"/>
          <w:spacing w:val="-9"/>
        </w:rPr>
        <w:t xml:space="preserve"> </w:t>
      </w:r>
      <w:r>
        <w:rPr>
          <w:color w:val="231F20"/>
        </w:rPr>
        <w:t>impact</w:t>
      </w:r>
      <w:r>
        <w:rPr>
          <w:color w:val="231F20"/>
          <w:spacing w:val="-9"/>
        </w:rPr>
        <w:t xml:space="preserve"> </w:t>
      </w:r>
      <w:r>
        <w:rPr>
          <w:color w:val="231F20"/>
        </w:rPr>
        <w:t>of</w:t>
      </w:r>
      <w:r>
        <w:rPr>
          <w:color w:val="231F20"/>
          <w:spacing w:val="-8"/>
        </w:rPr>
        <w:t xml:space="preserve"> </w:t>
      </w:r>
      <w:r>
        <w:rPr>
          <w:color w:val="231F20"/>
        </w:rPr>
        <w:t>crosstalk</w:t>
      </w:r>
      <w:r>
        <w:rPr>
          <w:color w:val="231F20"/>
          <w:spacing w:val="-8"/>
        </w:rPr>
        <w:t xml:space="preserve"> </w:t>
      </w:r>
      <w:r>
        <w:rPr>
          <w:color w:val="231F20"/>
        </w:rPr>
        <w:t xml:space="preserve">without any explicit deblending, sometimes the information contained in the unblended </w:t>
      </w:r>
      <w:proofErr w:type="gramStart"/>
      <w:r>
        <w:rPr>
          <w:color w:val="231F20"/>
        </w:rPr>
        <w:t>single  shots</w:t>
      </w:r>
      <w:proofErr w:type="gramEnd"/>
      <w:r>
        <w:rPr>
          <w:color w:val="231F20"/>
        </w:rPr>
        <w:t xml:space="preserve">  </w:t>
      </w:r>
      <w:proofErr w:type="gramStart"/>
      <w:r>
        <w:rPr>
          <w:color w:val="231F20"/>
        </w:rPr>
        <w:t>is  crucial</w:t>
      </w:r>
      <w:proofErr w:type="gramEnd"/>
      <w:r>
        <w:rPr>
          <w:color w:val="231F20"/>
        </w:rPr>
        <w:t xml:space="preserve">.  Furthermore, most of </w:t>
      </w:r>
      <w:proofErr w:type="gramStart"/>
      <w:r>
        <w:rPr>
          <w:color w:val="231F20"/>
        </w:rPr>
        <w:t>the  mature</w:t>
      </w:r>
      <w:proofErr w:type="gramEnd"/>
      <w:r>
        <w:rPr>
          <w:color w:val="231F20"/>
        </w:rPr>
        <w:t xml:space="preserve"> processing workflows are carefully designed   for unblended data. Therefore, another strategy is to develop deblending methods to separate the blended data into </w:t>
      </w:r>
      <w:proofErr w:type="spellStart"/>
      <w:r>
        <w:rPr>
          <w:color w:val="231F20"/>
        </w:rPr>
        <w:t>indi</w:t>
      </w:r>
      <w:proofErr w:type="spellEnd"/>
      <w:r>
        <w:rPr>
          <w:color w:val="231F20"/>
        </w:rPr>
        <w:t xml:space="preserve">- </w:t>
      </w:r>
      <w:proofErr w:type="spellStart"/>
      <w:r>
        <w:rPr>
          <w:color w:val="231F20"/>
        </w:rPr>
        <w:t>vidual</w:t>
      </w:r>
      <w:proofErr w:type="spellEnd"/>
      <w:r>
        <w:rPr>
          <w:color w:val="231F20"/>
        </w:rPr>
        <w:t xml:space="preserve"> shots and exploit the existing standard processing workflows.</w:t>
      </w:r>
    </w:p>
    <w:p w14:paraId="2380A89D" w14:textId="77777777" w:rsidR="007F0E3F" w:rsidRDefault="00000000" w:rsidP="00BD52DB">
      <w:pPr>
        <w:pStyle w:val="Corpotesto"/>
        <w:spacing w:before="1" w:line="249" w:lineRule="auto"/>
        <w:ind w:left="119" w:right="109"/>
      </w:pPr>
      <w:r>
        <w:rPr>
          <w:color w:val="231F20"/>
        </w:rPr>
        <w:t xml:space="preserve">Deblending methods can be roughly classified into two cat- </w:t>
      </w:r>
      <w:proofErr w:type="spellStart"/>
      <w:r>
        <w:rPr>
          <w:color w:val="231F20"/>
        </w:rPr>
        <w:t>egories</w:t>
      </w:r>
      <w:proofErr w:type="spellEnd"/>
      <w:r>
        <w:rPr>
          <w:color w:val="231F20"/>
        </w:rPr>
        <w:t xml:space="preserve">: filtering and inversion. The filtering methods exploit the idea that after pseudo-deblending, the blending noise is coherent in the common shot domain and </w:t>
      </w:r>
      <w:proofErr w:type="gramStart"/>
      <w:r>
        <w:rPr>
          <w:color w:val="231F20"/>
        </w:rPr>
        <w:t>is  random</w:t>
      </w:r>
      <w:proofErr w:type="gramEnd"/>
      <w:r>
        <w:rPr>
          <w:color w:val="231F20"/>
        </w:rPr>
        <w:t xml:space="preserve">-like </w:t>
      </w:r>
      <w:proofErr w:type="gramStart"/>
      <w:r>
        <w:rPr>
          <w:color w:val="231F20"/>
        </w:rPr>
        <w:t>in  the</w:t>
      </w:r>
      <w:proofErr w:type="gramEnd"/>
      <w:r>
        <w:rPr>
          <w:color w:val="231F20"/>
        </w:rPr>
        <w:t xml:space="preserve"> </w:t>
      </w:r>
      <w:proofErr w:type="spellStart"/>
      <w:r>
        <w:rPr>
          <w:color w:val="231F20"/>
        </w:rPr>
        <w:t>nonshot</w:t>
      </w:r>
      <w:proofErr w:type="spellEnd"/>
      <w:r>
        <w:rPr>
          <w:color w:val="231F20"/>
        </w:rPr>
        <w:t xml:space="preserve"> </w:t>
      </w:r>
      <w:proofErr w:type="gramStart"/>
      <w:r>
        <w:rPr>
          <w:color w:val="231F20"/>
        </w:rPr>
        <w:t>domain,  whereas</w:t>
      </w:r>
      <w:proofErr w:type="gramEnd"/>
      <w:r>
        <w:rPr>
          <w:color w:val="231F20"/>
        </w:rPr>
        <w:t xml:space="preserve">  </w:t>
      </w:r>
      <w:proofErr w:type="gramStart"/>
      <w:r>
        <w:rPr>
          <w:color w:val="231F20"/>
        </w:rPr>
        <w:t>the  useful</w:t>
      </w:r>
      <w:proofErr w:type="gramEnd"/>
      <w:r>
        <w:rPr>
          <w:color w:val="231F20"/>
        </w:rPr>
        <w:t xml:space="preserve">  </w:t>
      </w:r>
      <w:proofErr w:type="gramStart"/>
      <w:r>
        <w:rPr>
          <w:color w:val="231F20"/>
        </w:rPr>
        <w:t>signal  is</w:t>
      </w:r>
      <w:proofErr w:type="gramEnd"/>
      <w:r>
        <w:rPr>
          <w:color w:val="231F20"/>
        </w:rPr>
        <w:t xml:space="preserve">  coherent in every domain. The inversion methods work by explicitly reversing the blending process, which is an ill-posed inverse problem</w:t>
      </w:r>
      <w:r>
        <w:rPr>
          <w:color w:val="231F20"/>
          <w:spacing w:val="-12"/>
        </w:rPr>
        <w:t xml:space="preserve"> </w:t>
      </w:r>
      <w:r>
        <w:rPr>
          <w:color w:val="231F20"/>
        </w:rPr>
        <w:t>that</w:t>
      </w:r>
      <w:r>
        <w:rPr>
          <w:color w:val="231F20"/>
          <w:spacing w:val="-9"/>
        </w:rPr>
        <w:t xml:space="preserve"> </w:t>
      </w:r>
      <w:r>
        <w:rPr>
          <w:color w:val="231F20"/>
        </w:rPr>
        <w:t>needs</w:t>
      </w:r>
      <w:r>
        <w:rPr>
          <w:color w:val="231F20"/>
          <w:spacing w:val="-9"/>
        </w:rPr>
        <w:t xml:space="preserve"> </w:t>
      </w:r>
      <w:r>
        <w:rPr>
          <w:color w:val="231F20"/>
        </w:rPr>
        <w:t>regularization.</w:t>
      </w:r>
      <w:r>
        <w:rPr>
          <w:color w:val="231F20"/>
          <w:spacing w:val="-14"/>
        </w:rPr>
        <w:t xml:space="preserve"> </w:t>
      </w:r>
      <w:r>
        <w:rPr>
          <w:color w:val="231F20"/>
        </w:rPr>
        <w:t>Within</w:t>
      </w:r>
      <w:r>
        <w:rPr>
          <w:color w:val="231F20"/>
          <w:spacing w:val="-7"/>
        </w:rPr>
        <w:t xml:space="preserve"> </w:t>
      </w:r>
      <w:r>
        <w:rPr>
          <w:color w:val="231F20"/>
        </w:rPr>
        <w:t>these</w:t>
      </w:r>
      <w:r>
        <w:rPr>
          <w:color w:val="231F20"/>
          <w:spacing w:val="-8"/>
        </w:rPr>
        <w:t xml:space="preserve"> </w:t>
      </w:r>
      <w:r>
        <w:rPr>
          <w:color w:val="231F20"/>
        </w:rPr>
        <w:t>two</w:t>
      </w:r>
      <w:r>
        <w:rPr>
          <w:color w:val="231F20"/>
          <w:spacing w:val="-7"/>
        </w:rPr>
        <w:t xml:space="preserve"> </w:t>
      </w:r>
      <w:r>
        <w:rPr>
          <w:color w:val="231F20"/>
        </w:rPr>
        <w:t>categories, deblending methods may build upon different methodologies: median filtering [6]</w:t>
      </w:r>
      <w:proofErr w:type="gramStart"/>
      <w:r>
        <w:rPr>
          <w:color w:val="231F20"/>
        </w:rPr>
        <w:t>–[</w:t>
      </w:r>
      <w:proofErr w:type="gramEnd"/>
      <w:r>
        <w:rPr>
          <w:color w:val="231F20"/>
        </w:rPr>
        <w:t xml:space="preserve">8], rank reduction [9], [10], sparse  </w:t>
      </w:r>
      <w:r>
        <w:rPr>
          <w:color w:val="231F20"/>
          <w:spacing w:val="33"/>
        </w:rPr>
        <w:t xml:space="preserve"> </w:t>
      </w:r>
      <w:r>
        <w:rPr>
          <w:color w:val="231F20"/>
        </w:rPr>
        <w:t>rep-</w:t>
      </w:r>
    </w:p>
    <w:p w14:paraId="19D14C54" w14:textId="77777777" w:rsidR="007F0E3F" w:rsidRDefault="00000000" w:rsidP="00BD52DB">
      <w:pPr>
        <w:pStyle w:val="Corpotesto"/>
        <w:spacing w:before="1"/>
        <w:ind w:left="119"/>
      </w:pPr>
      <w:proofErr w:type="spellStart"/>
      <w:r>
        <w:rPr>
          <w:color w:val="231F20"/>
        </w:rPr>
        <w:t>resentation</w:t>
      </w:r>
      <w:proofErr w:type="spellEnd"/>
      <w:r>
        <w:rPr>
          <w:color w:val="231F20"/>
        </w:rPr>
        <w:t xml:space="preserve"> [11]</w:t>
      </w:r>
      <w:proofErr w:type="gramStart"/>
      <w:r>
        <w:rPr>
          <w:color w:val="231F20"/>
        </w:rPr>
        <w:t>–[</w:t>
      </w:r>
      <w:proofErr w:type="gramEnd"/>
      <w:r>
        <w:rPr>
          <w:color w:val="231F20"/>
        </w:rPr>
        <w:t xml:space="preserve">16], and deep </w:t>
      </w:r>
      <w:proofErr w:type="gramStart"/>
      <w:r>
        <w:rPr>
          <w:color w:val="231F20"/>
        </w:rPr>
        <w:t>learning  [</w:t>
      </w:r>
      <w:proofErr w:type="gramEnd"/>
      <w:r>
        <w:rPr>
          <w:color w:val="231F20"/>
        </w:rPr>
        <w:t>17]</w:t>
      </w:r>
      <w:proofErr w:type="gramStart"/>
      <w:r>
        <w:rPr>
          <w:color w:val="231F20"/>
        </w:rPr>
        <w:t>–[</w:t>
      </w:r>
      <w:proofErr w:type="gramEnd"/>
      <w:r>
        <w:rPr>
          <w:color w:val="231F20"/>
        </w:rPr>
        <w:t>19].</w:t>
      </w:r>
    </w:p>
    <w:p w14:paraId="0D69FC53" w14:textId="77777777" w:rsidR="007F0E3F" w:rsidRDefault="00000000" w:rsidP="00BD52DB">
      <w:pPr>
        <w:pStyle w:val="Corpotesto"/>
        <w:spacing w:before="9" w:line="249" w:lineRule="auto"/>
        <w:ind w:left="119" w:right="111"/>
      </w:pPr>
      <w:r>
        <w:rPr>
          <w:color w:val="231F20"/>
        </w:rPr>
        <w:t>It is worth mentioning that approaches based on sparse representations look for the solution of the deblending inverse problem</w:t>
      </w:r>
      <w:r>
        <w:rPr>
          <w:color w:val="231F20"/>
          <w:spacing w:val="-12"/>
        </w:rPr>
        <w:t xml:space="preserve"> </w:t>
      </w:r>
      <w:r>
        <w:rPr>
          <w:color w:val="231F20"/>
        </w:rPr>
        <w:t>into</w:t>
      </w:r>
      <w:r>
        <w:rPr>
          <w:color w:val="231F20"/>
          <w:spacing w:val="-7"/>
        </w:rPr>
        <w:t xml:space="preserve"> </w:t>
      </w:r>
      <w:r>
        <w:rPr>
          <w:color w:val="231F20"/>
        </w:rPr>
        <w:t>a</w:t>
      </w:r>
      <w:r>
        <w:rPr>
          <w:color w:val="231F20"/>
          <w:spacing w:val="-5"/>
        </w:rPr>
        <w:t xml:space="preserve"> </w:t>
      </w:r>
      <w:r>
        <w:rPr>
          <w:color w:val="231F20"/>
        </w:rPr>
        <w:t>domain</w:t>
      </w:r>
      <w:r>
        <w:rPr>
          <w:color w:val="231F20"/>
          <w:spacing w:val="-9"/>
        </w:rPr>
        <w:t xml:space="preserve"> </w:t>
      </w:r>
      <w:r>
        <w:rPr>
          <w:color w:val="231F20"/>
        </w:rPr>
        <w:t>where</w:t>
      </w:r>
      <w:r>
        <w:rPr>
          <w:color w:val="231F20"/>
          <w:spacing w:val="-10"/>
        </w:rPr>
        <w:t xml:space="preserve"> </w:t>
      </w:r>
      <w:r>
        <w:rPr>
          <w:color w:val="231F20"/>
        </w:rPr>
        <w:t>useful</w:t>
      </w:r>
      <w:r>
        <w:rPr>
          <w:color w:val="231F20"/>
          <w:spacing w:val="-8"/>
        </w:rPr>
        <w:t xml:space="preserve"> </w:t>
      </w:r>
      <w:r>
        <w:rPr>
          <w:color w:val="231F20"/>
        </w:rPr>
        <w:t>signal</w:t>
      </w:r>
      <w:r>
        <w:rPr>
          <w:color w:val="231F20"/>
          <w:spacing w:val="-8"/>
        </w:rPr>
        <w:t xml:space="preserve"> </w:t>
      </w:r>
      <w:r>
        <w:rPr>
          <w:color w:val="231F20"/>
        </w:rPr>
        <w:t>can</w:t>
      </w:r>
      <w:r>
        <w:rPr>
          <w:color w:val="231F20"/>
          <w:spacing w:val="-7"/>
        </w:rPr>
        <w:t xml:space="preserve"> </w:t>
      </w:r>
      <w:r>
        <w:rPr>
          <w:color w:val="231F20"/>
        </w:rPr>
        <w:t>be</w:t>
      </w:r>
      <w:r>
        <w:rPr>
          <w:color w:val="231F20"/>
          <w:spacing w:val="-5"/>
        </w:rPr>
        <w:t xml:space="preserve"> </w:t>
      </w:r>
      <w:r>
        <w:rPr>
          <w:color w:val="231F20"/>
        </w:rPr>
        <w:t>explained</w:t>
      </w:r>
      <w:r>
        <w:rPr>
          <w:color w:val="231F20"/>
          <w:spacing w:val="-11"/>
        </w:rPr>
        <w:t xml:space="preserve"> </w:t>
      </w:r>
      <w:r>
        <w:rPr>
          <w:color w:val="231F20"/>
        </w:rPr>
        <w:t xml:space="preserve">by few nonzero coefficients. This projection can be accomplished via fixed-basis transforms, such as Fourier transform [11], generalized windowed transforms [12], and curvelet trans- form [13]. Alternatively, it can also be obtained from a dictionary directly learned from the dataset </w:t>
      </w:r>
      <w:proofErr w:type="gramStart"/>
      <w:r>
        <w:rPr>
          <w:color w:val="231F20"/>
        </w:rPr>
        <w:t xml:space="preserve">itself </w:t>
      </w:r>
      <w:r>
        <w:rPr>
          <w:color w:val="231F20"/>
          <w:spacing w:val="40"/>
        </w:rPr>
        <w:t xml:space="preserve"> </w:t>
      </w:r>
      <w:r>
        <w:rPr>
          <w:color w:val="231F20"/>
        </w:rPr>
        <w:t>[</w:t>
      </w:r>
      <w:proofErr w:type="gramEnd"/>
      <w:r>
        <w:rPr>
          <w:color w:val="231F20"/>
        </w:rPr>
        <w:t>14]</w:t>
      </w:r>
      <w:proofErr w:type="gramStart"/>
      <w:r>
        <w:rPr>
          <w:color w:val="231F20"/>
        </w:rPr>
        <w:t>–[</w:t>
      </w:r>
      <w:proofErr w:type="gramEnd"/>
      <w:r>
        <w:rPr>
          <w:color w:val="231F20"/>
        </w:rPr>
        <w:t>16].</w:t>
      </w:r>
    </w:p>
    <w:p w14:paraId="3601AC68" w14:textId="77777777" w:rsidR="007F0E3F" w:rsidRDefault="00000000" w:rsidP="00BD52DB">
      <w:pPr>
        <w:pStyle w:val="Corpotesto"/>
        <w:spacing w:line="249" w:lineRule="auto"/>
        <w:ind w:left="119" w:right="109"/>
      </w:pPr>
      <w:r>
        <w:rPr>
          <w:color w:val="231F20"/>
        </w:rPr>
        <w:t xml:space="preserve">In recent years, owing to the </w:t>
      </w:r>
      <w:proofErr w:type="gramStart"/>
      <w:r>
        <w:rPr>
          <w:color w:val="231F20"/>
        </w:rPr>
        <w:t>ability  of</w:t>
      </w:r>
      <w:proofErr w:type="gramEnd"/>
      <w:r>
        <w:rPr>
          <w:color w:val="231F20"/>
        </w:rPr>
        <w:t xml:space="preserve">  </w:t>
      </w:r>
      <w:proofErr w:type="gramStart"/>
      <w:r>
        <w:rPr>
          <w:color w:val="231F20"/>
        </w:rPr>
        <w:t>convolutional  neural</w:t>
      </w:r>
      <w:proofErr w:type="gramEnd"/>
      <w:r>
        <w:rPr>
          <w:color w:val="231F20"/>
        </w:rPr>
        <w:t xml:space="preserve"> networks (CNNs) to learn representative features from large amount of training data, end-to-end deblending methods trained on pairs of pseudo-deblended data and unblended data have</w:t>
      </w:r>
      <w:r>
        <w:rPr>
          <w:color w:val="231F20"/>
          <w:spacing w:val="-9"/>
        </w:rPr>
        <w:t xml:space="preserve"> </w:t>
      </w:r>
      <w:r>
        <w:rPr>
          <w:color w:val="231F20"/>
        </w:rPr>
        <w:t>been</w:t>
      </w:r>
      <w:r>
        <w:rPr>
          <w:color w:val="231F20"/>
          <w:spacing w:val="-8"/>
        </w:rPr>
        <w:t xml:space="preserve"> </w:t>
      </w:r>
      <w:r>
        <w:rPr>
          <w:color w:val="231F20"/>
        </w:rPr>
        <w:t>proposed</w:t>
      </w:r>
      <w:r>
        <w:rPr>
          <w:color w:val="231F20"/>
          <w:spacing w:val="-10"/>
        </w:rPr>
        <w:t xml:space="preserve"> </w:t>
      </w:r>
      <w:r>
        <w:rPr>
          <w:color w:val="231F20"/>
        </w:rPr>
        <w:t>[17]</w:t>
      </w:r>
      <w:r>
        <w:rPr>
          <w:color w:val="231F20"/>
          <w:spacing w:val="-8"/>
        </w:rPr>
        <w:t xml:space="preserve"> </w:t>
      </w:r>
      <w:r>
        <w:rPr>
          <w:color w:val="231F20"/>
        </w:rPr>
        <w:t>and</w:t>
      </w:r>
      <w:r>
        <w:rPr>
          <w:color w:val="231F20"/>
          <w:spacing w:val="-5"/>
        </w:rPr>
        <w:t xml:space="preserve"> </w:t>
      </w:r>
      <w:r>
        <w:rPr>
          <w:color w:val="231F20"/>
        </w:rPr>
        <w:t>further</w:t>
      </w:r>
      <w:r>
        <w:rPr>
          <w:color w:val="231F20"/>
          <w:spacing w:val="-10"/>
        </w:rPr>
        <w:t xml:space="preserve"> </w:t>
      </w:r>
      <w:r>
        <w:rPr>
          <w:color w:val="231F20"/>
        </w:rPr>
        <w:t>integrated</w:t>
      </w:r>
      <w:r>
        <w:rPr>
          <w:color w:val="231F20"/>
          <w:spacing w:val="-10"/>
        </w:rPr>
        <w:t xml:space="preserve"> </w:t>
      </w:r>
      <w:r>
        <w:rPr>
          <w:color w:val="231F20"/>
        </w:rPr>
        <w:t>into</w:t>
      </w:r>
      <w:r>
        <w:rPr>
          <w:color w:val="231F20"/>
          <w:spacing w:val="-5"/>
        </w:rPr>
        <w:t xml:space="preserve"> </w:t>
      </w:r>
      <w:r>
        <w:rPr>
          <w:color w:val="231F20"/>
        </w:rPr>
        <w:t xml:space="preserve">deblending iterative strategies [18], [19]. </w:t>
      </w:r>
      <w:r>
        <w:rPr>
          <w:color w:val="231F20"/>
          <w:spacing w:val="-3"/>
        </w:rPr>
        <w:t xml:space="preserve">However, </w:t>
      </w:r>
      <w:r>
        <w:rPr>
          <w:color w:val="231F20"/>
        </w:rPr>
        <w:t xml:space="preserve">the performance of these methods largely depends on the training data, and collecting proper training data to </w:t>
      </w:r>
      <w:proofErr w:type="gramStart"/>
      <w:r>
        <w:rPr>
          <w:color w:val="231F20"/>
        </w:rPr>
        <w:t>avoid  generalization</w:t>
      </w:r>
      <w:proofErr w:type="gramEnd"/>
      <w:r>
        <w:rPr>
          <w:color w:val="231F20"/>
        </w:rPr>
        <w:t xml:space="preserve"> </w:t>
      </w:r>
      <w:proofErr w:type="gramStart"/>
      <w:r>
        <w:rPr>
          <w:color w:val="231F20"/>
        </w:rPr>
        <w:t>issues  is</w:t>
      </w:r>
      <w:proofErr w:type="gramEnd"/>
      <w:r>
        <w:rPr>
          <w:color w:val="231F20"/>
        </w:rPr>
        <w:t xml:space="preserve"> a challenging</w:t>
      </w:r>
      <w:r>
        <w:rPr>
          <w:color w:val="231F20"/>
          <w:spacing w:val="46"/>
        </w:rPr>
        <w:t xml:space="preserve"> </w:t>
      </w:r>
      <w:r>
        <w:rPr>
          <w:color w:val="231F20"/>
        </w:rPr>
        <w:t>task.</w:t>
      </w:r>
    </w:p>
    <w:p w14:paraId="793FEAB8" w14:textId="77777777" w:rsidR="007F0E3F" w:rsidRDefault="00000000" w:rsidP="00BD52DB">
      <w:pPr>
        <w:pStyle w:val="Corpotesto"/>
        <w:spacing w:line="249" w:lineRule="auto"/>
        <w:ind w:left="119" w:right="108"/>
      </w:pPr>
      <w:r>
        <w:rPr>
          <w:color w:val="231F20"/>
        </w:rPr>
        <w:t xml:space="preserve">In this letter, we </w:t>
      </w:r>
      <w:proofErr w:type="gramStart"/>
      <w:r>
        <w:rPr>
          <w:color w:val="231F20"/>
        </w:rPr>
        <w:t>propose  to</w:t>
      </w:r>
      <w:proofErr w:type="gramEnd"/>
      <w:r>
        <w:rPr>
          <w:color w:val="231F20"/>
        </w:rPr>
        <w:t xml:space="preserve">  </w:t>
      </w:r>
      <w:proofErr w:type="gramStart"/>
      <w:r>
        <w:rPr>
          <w:color w:val="231F20"/>
        </w:rPr>
        <w:t>exploit  deep</w:t>
      </w:r>
      <w:proofErr w:type="gramEnd"/>
      <w:r>
        <w:rPr>
          <w:color w:val="231F20"/>
        </w:rPr>
        <w:t xml:space="preserve">  precondition</w:t>
      </w:r>
      <w:proofErr w:type="gramStart"/>
      <w:r>
        <w:rPr>
          <w:color w:val="231F20"/>
        </w:rPr>
        <w:t xml:space="preserve">-  </w:t>
      </w:r>
      <w:proofErr w:type="spellStart"/>
      <w:r>
        <w:rPr>
          <w:color w:val="231F20"/>
        </w:rPr>
        <w:t>ers</w:t>
      </w:r>
      <w:proofErr w:type="spellEnd"/>
      <w:proofErr w:type="gramEnd"/>
      <w:r>
        <w:rPr>
          <w:color w:val="231F20"/>
        </w:rPr>
        <w:t xml:space="preserve"> [20] to drive the solution of the inverse </w:t>
      </w:r>
      <w:proofErr w:type="gramStart"/>
      <w:r>
        <w:rPr>
          <w:color w:val="231F20"/>
        </w:rPr>
        <w:t>problem  of</w:t>
      </w:r>
      <w:proofErr w:type="gramEnd"/>
      <w:r>
        <w:rPr>
          <w:color w:val="231F20"/>
        </w:rPr>
        <w:t xml:space="preserve">  seismic deblending. This approach combines the </w:t>
      </w:r>
      <w:proofErr w:type="gramStart"/>
      <w:r>
        <w:rPr>
          <w:color w:val="231F20"/>
        </w:rPr>
        <w:t>advantages  of</w:t>
      </w:r>
      <w:proofErr w:type="gramEnd"/>
      <w:r>
        <w:rPr>
          <w:color w:val="231F20"/>
        </w:rPr>
        <w:t xml:space="preserve"> </w:t>
      </w:r>
      <w:proofErr w:type="gramStart"/>
      <w:r>
        <w:rPr>
          <w:color w:val="231F20"/>
        </w:rPr>
        <w:t>an  explicit</w:t>
      </w:r>
      <w:proofErr w:type="gramEnd"/>
      <w:r>
        <w:rPr>
          <w:color w:val="231F20"/>
        </w:rPr>
        <w:t xml:space="preserve">  </w:t>
      </w:r>
      <w:proofErr w:type="gramStart"/>
      <w:r>
        <w:rPr>
          <w:color w:val="231F20"/>
        </w:rPr>
        <w:t>and  interpretable</w:t>
      </w:r>
      <w:proofErr w:type="gramEnd"/>
      <w:r>
        <w:rPr>
          <w:color w:val="231F20"/>
        </w:rPr>
        <w:t xml:space="preserve">  </w:t>
      </w:r>
      <w:proofErr w:type="gramStart"/>
      <w:r>
        <w:rPr>
          <w:color w:val="231F20"/>
        </w:rPr>
        <w:t>inversion  with</w:t>
      </w:r>
      <w:proofErr w:type="gramEnd"/>
      <w:r>
        <w:rPr>
          <w:color w:val="231F20"/>
        </w:rPr>
        <w:t xml:space="preserve">  </w:t>
      </w:r>
      <w:proofErr w:type="gramStart"/>
      <w:r>
        <w:rPr>
          <w:color w:val="231F20"/>
        </w:rPr>
        <w:t>the  ability</w:t>
      </w:r>
      <w:proofErr w:type="gramEnd"/>
      <w:r>
        <w:rPr>
          <w:color w:val="231F20"/>
        </w:rPr>
        <w:t xml:space="preserve">  of deep CNNs to learn compact representations </w:t>
      </w:r>
      <w:proofErr w:type="gramStart"/>
      <w:r>
        <w:rPr>
          <w:color w:val="231F20"/>
        </w:rPr>
        <w:t>of  seismic</w:t>
      </w:r>
      <w:proofErr w:type="gramEnd"/>
      <w:r>
        <w:rPr>
          <w:color w:val="231F20"/>
        </w:rPr>
        <w:t xml:space="preserve"> data. Specifically, rather than collecting high-quality synthetic or field </w:t>
      </w:r>
      <w:proofErr w:type="gramStart"/>
      <w:r>
        <w:rPr>
          <w:color w:val="231F20"/>
        </w:rPr>
        <w:t>dataset</w:t>
      </w:r>
      <w:proofErr w:type="gramEnd"/>
      <w:r>
        <w:rPr>
          <w:color w:val="231F20"/>
        </w:rPr>
        <w:t xml:space="preserve"> to construct the training pairs, we use the common shot </w:t>
      </w:r>
      <w:proofErr w:type="gramStart"/>
      <w:r>
        <w:rPr>
          <w:color w:val="231F20"/>
        </w:rPr>
        <w:t>gathers  (CSGs)  of</w:t>
      </w:r>
      <w:proofErr w:type="gramEnd"/>
      <w:r>
        <w:rPr>
          <w:color w:val="231F20"/>
        </w:rPr>
        <w:t xml:space="preserve">  </w:t>
      </w:r>
      <w:proofErr w:type="gramStart"/>
      <w:r>
        <w:rPr>
          <w:color w:val="231F20"/>
        </w:rPr>
        <w:t>the  blended</w:t>
      </w:r>
      <w:proofErr w:type="gramEnd"/>
      <w:r>
        <w:rPr>
          <w:color w:val="231F20"/>
        </w:rPr>
        <w:t xml:space="preserve">  </w:t>
      </w:r>
      <w:proofErr w:type="gramStart"/>
      <w:r>
        <w:rPr>
          <w:color w:val="231F20"/>
        </w:rPr>
        <w:t>dataset  itself</w:t>
      </w:r>
      <w:proofErr w:type="gramEnd"/>
      <w:r>
        <w:rPr>
          <w:color w:val="231F20"/>
        </w:rPr>
        <w:t xml:space="preserve"> to train a convolutional autoencoder (AE) [21]. Patches of blended CSGs share abundant features with target common receiver gathers (CRGs), thereby mitigating the</w:t>
      </w:r>
      <w:r>
        <w:rPr>
          <w:color w:val="231F20"/>
          <w:spacing w:val="20"/>
        </w:rPr>
        <w:t xml:space="preserve"> </w:t>
      </w:r>
      <w:r>
        <w:rPr>
          <w:color w:val="231F20"/>
        </w:rPr>
        <w:t>generalization</w:t>
      </w:r>
    </w:p>
    <w:p w14:paraId="241C85FD" w14:textId="77777777" w:rsidR="007F0E3F" w:rsidRDefault="007F0E3F">
      <w:pPr>
        <w:spacing w:line="249" w:lineRule="auto"/>
        <w:jc w:val="both"/>
        <w:sectPr w:rsidR="007F0E3F">
          <w:type w:val="continuous"/>
          <w:pgSz w:w="12240" w:h="15840"/>
          <w:pgMar w:top="1040" w:right="860" w:bottom="280" w:left="860" w:header="720" w:footer="720" w:gutter="0"/>
          <w:cols w:num="2" w:space="720" w:equalWidth="0">
            <w:col w:w="5152" w:space="109"/>
            <w:col w:w="5259"/>
          </w:cols>
        </w:sectPr>
      </w:pPr>
    </w:p>
    <w:p w14:paraId="754CF92C" w14:textId="77777777" w:rsidR="007F0E3F" w:rsidRDefault="00000000">
      <w:pPr>
        <w:pStyle w:val="Corpotesto"/>
        <w:spacing w:before="74" w:line="249" w:lineRule="auto"/>
        <w:ind w:left="119" w:right="5370"/>
        <w:jc w:val="both"/>
      </w:pPr>
      <w:r>
        <w:lastRenderedPageBreak/>
        <w:pict w14:anchorId="0EA06C75">
          <v:group id="_x0000_s1548" style="position:absolute;left:0;text-align:left;margin-left:321.3pt;margin-top:11.1pt;width:231.5pt;height:129.75pt;z-index:1336;mso-position-horizontal-relative:page" coordorigin="6426,222" coordsize="4630,25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92" type="#_x0000_t75" style="position:absolute;left:6439;top:222;width:4611;height:661">
              <v:imagedata r:id="rId5" o:title=""/>
            </v:shape>
            <v:shape id="_x0000_s1591" type="#_x0000_t75" style="position:absolute;left:8322;top:464;width:636;height:305">
              <v:imagedata r:id="rId6" o:title=""/>
            </v:shape>
            <v:shape id="_x0000_s1590" style="position:absolute;left:9241;top:471;width:486;height:266" coordorigin="9241,471" coordsize="486,266" path="m9726,471r-66,66l9241,537r,200l9660,737r66,-67l9726,471e" fillcolor="black" stroked="f">
              <v:path arrowok="t"/>
            </v:shape>
            <v:shape id="_x0000_s1589" style="position:absolute;left:9241;top:471;width:486;height:67" coordorigin="9241,471" coordsize="486,67" path="m9726,471r-419,l9241,537r419,l9726,471xe" fillcolor="#323232" stroked="f">
              <v:path arrowok="t"/>
            </v:shape>
            <v:shape id="_x0000_s1588" style="position:absolute;top:14713;width:486;height:266" coordorigin=",14713" coordsize="486,266" o:spt="100" adj="0,,0" path="m9241,537r66,-66l9726,471r,199l9660,737r-419,l9241,537xm9241,537r419,l9726,471e" filled="f" strokeweight=".26pt">
              <v:stroke joinstyle="round"/>
              <v:formulas/>
              <v:path arrowok="t" o:connecttype="segments"/>
            </v:shape>
            <v:line id="_x0000_s1587" style="position:absolute" from="9660,537" to="9660,737" strokeweight=".26pt"/>
            <v:shape id="_x0000_s1586" style="position:absolute;left:9140;top:426;width:57;height:354" coordorigin="9140,426" coordsize="57,354" o:spt="100" adj="0,,0" path="m9159,729r-7,l9149,730r-5,4l9142,736r-1,6l9140,743r,3l9140,779r2,l9142,777r,-2l9142,774r2,-2l9145,772r50,l9195,759r-52,l9143,750r1,-3l9148,743r3,-1l9189,742r1,-1l9169,741r-1,-3l9167,735r-4,-5l9159,729xm9195,772r-5,l9191,772r2,2l9193,775r1,2l9194,779r1,l9195,772xm9189,742r-31,l9161,743r3,2l9165,746r2,4l9167,751r,8l9170,759r,-4l9189,742xm9195,751r-1,l9194,755r-1,l9193,756r-2,2l9190,759r-20,l9195,759r,-8xm9195,720r-1,l9192,724r,1l9190,726r-21,15l9190,741r5,-3l9195,720xm9175,686r-6,l9164,688r-6,5l9156,697r,8l9158,709r7,7l9170,718r12,l9186,717r8,-6l9196,707r,l9166,707r-3,-1l9161,705r-2,-4l9159,699r4,-2l9165,696r3,l9175,696r,-10xm9175,696r-3,l9172,707r24,l9196,707r-21,l9175,696xm9185,686r-1,1l9186,689r2,1l9189,692r1,3l9190,699r-1,2l9184,705r-4,2l9175,707r21,l9196,698r-1,-3l9194,693r-2,-3l9189,688r-4,-2xm9169,657r-13,l9156,659r2,1l9158,660r,1l9158,663r-1,2l9156,667r,6l9157,676r5,4l9165,681r5,l9173,680r2,-2l9176,677r3,-3l9180,672r-17,l9160,671r-1,-2l9159,668r2,-5l9163,661r2,-1l9169,658r,-1xm9196,663r-7,l9192,665r,l9193,667r,3l9192,672r-3,4l9186,678r-3,1l9183,680r13,l9196,678r-2,-2l9195,674r1,-3l9196,670r,-5l9196,663xm9186,655r-5,l9179,655r-3,3l9173,660r-5,8l9166,671r-1,1l9163,672r17,l9183,667r2,-2l9186,665r3,-2l9196,663r,l9194,659r-2,-2l9190,656r-2,-1l9186,655xm9157,580r-6,l9149,581r-4,3l9143,586r-2,6l9140,595r,34l9142,629r,-3l9142,624r,l9144,622r1,-1l9195,621r,-13l9143,608r,-4l9144,601r,-1l9148,596r1,-1l9151,594r22,l9174,593r-8,l9165,589r-2,-4l9159,581r-2,-1xm9195,621r-5,l9191,622r2,2l9193,624r1,2l9194,629r1,l9195,621xm9195,592r-12,l9185,593r3,2l9190,596r2,4l9192,601r,3l9191,607r-3,1l9195,608r,-15l9195,592xm9173,594r-17,l9158,595r3,1l9163,598r1,3l9164,602r1,2l9165,608r3,l9168,604r,-3l9170,597r1,-2l9173,594xm9184,578r-8,l9173,579r-4,6l9167,588r-1,5l9174,593r2,l9178,592r17,l9193,587r-5,-7l9184,578xm9195,553r-1,l9194,555r-1,1l9192,557r-2,l9140,557r,16l9142,573r1,-3l9144,569r1,l9195,569r,-16xm9195,569r-5,l9192,569r,l9194,573r1,l9195,569xm9182,513r-10,l9169,514r-6,3l9160,519r-3,6l9156,528r,9l9158,541r8,6l9171,549r11,l9186,547r8,-6l9196,537r-26,l9164,536r-2,l9160,535r-1,-4l9160,528r4,-2l9165,525r3,l9196,525r-2,-4l9186,515r-4,-2xm9196,525r-15,l9186,525r3,1l9192,528r1,3l9192,534r-1,1l9189,536r-4,1l9170,537r26,l9196,525xm9166,476r-3,l9161,477r-4,5l9156,485r,10l9158,499r9,6l9172,507r10,l9187,505r7,-6l9196,496r-30,l9163,495r-2,-1l9159,490r1,-2l9163,487r3,l9168,486r1,-1l9171,481r-2,-4l9166,476xm9186,475r-1,1l9189,480r1,4l9190,487r-1,1l9186,491r-2,2l9178,495r-4,1l9196,496r,-1l9196,487r-1,-3l9192,479r-2,-2l9186,475xm9195,451r-1,l9192,454r,l9190,455r-50,l9140,470r2,l9143,467r1,-1l9145,466r50,l9195,451xm9195,466r-5,l9192,466r,1l9194,470r1,l9195,466xm9167,442r-5,l9164,443r1,l9166,444r2,2l9176,455r4,l9178,452r11,-7l9170,445r-3,-3xm9159,429r-2,l9157,446r2,l9160,443r2,-1l9167,442r-4,-5l9161,435r-1,-1l9159,429xm9195,443r-3,l9193,444r1,2l9195,446r,-3xm9195,426r-1,l9192,429r-1,1l9188,432r-18,13l9189,445r3,-2l9195,443r,-17xe" fillcolor="black" stroked="f">
              <v:stroke joinstyle="round"/>
              <v:formulas/>
              <v:path arrowok="t" o:connecttype="segments"/>
            </v:shape>
            <v:rect id="_x0000_s1585" style="position:absolute;left:9858;top:537;width:220;height:199" fillcolor="#002060" stroked="f"/>
            <v:shape id="_x0000_s1584" style="position:absolute;left:10077;top:471;width:67;height:266" coordorigin="10077,471" coordsize="67,266" path="m10144,471r-67,66l10077,737r67,-67l10144,471xe" fillcolor="#001a4d" stroked="f">
              <v:path arrowok="t"/>
            </v:shape>
            <v:shape id="_x0000_s1583" style="position:absolute;left:9858;top:471;width:287;height:67" coordorigin="9858,471" coordsize="287,67" path="m10144,471r-220,l9858,537r219,l10144,471xe" fillcolor="#324c7f" stroked="f">
              <v:path arrowok="t"/>
            </v:shape>
            <v:shape id="_x0000_s1582" style="position:absolute;top:14713;width:287;height:266" coordorigin=",14713" coordsize="287,266" o:spt="100" adj="0,,0" path="m9858,537r66,-66l10144,471r,199l10077,737r-219,l9858,537xm9858,537r219,l10144,471e" filled="f" strokecolor="#002060" strokeweight=".26pt">
              <v:stroke joinstyle="round"/>
              <v:formulas/>
              <v:path arrowok="t" o:connecttype="segments"/>
            </v:shape>
            <v:line id="_x0000_s1581" style="position:absolute" from="10077,537" to="10077,737" strokecolor="#002060" strokeweight=".26pt"/>
            <v:shape id="_x0000_s1580" type="#_x0000_t75" style="position:absolute;left:10217;top:468;width:291;height:271">
              <v:imagedata r:id="rId7" o:title=""/>
            </v:shape>
            <v:shape id="_x0000_s1579" type="#_x0000_t75" style="position:absolute;left:10723;top:461;width:199;height:305">
              <v:imagedata r:id="rId8" o:title=""/>
            </v:shape>
            <v:line id="_x0000_s1578" style="position:absolute" from="10175,603" to="10175,427" strokeweight=".18381mm"/>
            <v:line id="_x0000_s1577" style="position:absolute" from="10170,426" to="10772,427" strokeweight=".18381mm"/>
            <v:shape id="_x0000_s1576" type="#_x0000_t75" style="position:absolute;left:10434;top:428;width:349;height:312">
              <v:imagedata r:id="rId9" o:title=""/>
            </v:shape>
            <v:shape id="_x0000_s1575" style="position:absolute;left:9751;top:573;width:477;height:55" coordorigin="9751,573" coordsize="477,55" o:spt="100" adj="0,,0" path="m9830,613r-79,l9751,628r79,l9830,623r,-5l9830,615r,-2m9830,573r-79,l9751,588r79,l9830,584r,-6l9830,576r,-3m10228,607r-10,-5l10197,591r,11l10111,602r,10l10197,612r,11l10218,612r10,-5e" fillcolor="black" stroked="f">
              <v:stroke joinstyle="round"/>
              <v:formulas/>
              <v:path arrowok="t" o:connecttype="segments"/>
            </v:shape>
            <v:shape id="_x0000_s1574" type="#_x0000_t75" style="position:absolute;left:6426;top:929;width:4629;height:1887">
              <v:imagedata r:id="rId10" o:title=""/>
            </v:shape>
            <v:shape id="_x0000_s1573" type="#_x0000_t75" style="position:absolute;left:9598;top:1626;width:173;height:234">
              <v:imagedata r:id="rId11" o:title=""/>
            </v:shape>
            <v:line id="_x0000_s1572" style="position:absolute" from="7451,1757" to="7451,2003" strokecolor="yellow" strokeweight="1.04175mm"/>
            <v:line id="_x0000_s1571" style="position:absolute" from="7491,1737" to="7491,2003" strokecolor="#cdcd00" strokeweight=".34714mm"/>
            <v:shape id="_x0000_s1570" style="position:absolute;left:7422;top:1737;width:79;height:20" coordorigin="7422,1737" coordsize="79,20" path="m7501,1737r-59,l7422,1757r59,l7501,1737xe" fillcolor="#ffff32" stroked="f">
              <v:path arrowok="t"/>
            </v:shape>
            <v:shape id="_x0000_s1569" style="position:absolute;top:14760;width:79;height:266" coordorigin=",14760" coordsize="79,266" o:spt="100" adj="0,,0" path="m7422,1757r20,-20l7501,1737r,246l7481,2003r-59,l7422,1757xm7422,1757r59,l7501,1737e" filled="f" strokecolor="yellow" strokeweight=".26pt">
              <v:stroke joinstyle="round"/>
              <v:formulas/>
              <v:path arrowok="t" o:connecttype="segments"/>
            </v:shape>
            <v:line id="_x0000_s1568" style="position:absolute" from="7481,1757" to="7481,2003" strokecolor="yellow" strokeweight=".26pt"/>
            <v:shape id="_x0000_s1567" style="position:absolute;left:7703;top:1737;width:486;height:266" coordorigin="7703,1737" coordsize="486,266" path="m8189,1737r-67,67l7703,1804r,199l8122,2003r67,-66l8189,1737e" fillcolor="black" stroked="f">
              <v:path arrowok="t"/>
            </v:shape>
            <v:shape id="_x0000_s1566" style="position:absolute;left:7703;top:1737;width:486;height:67" coordorigin="7703,1737" coordsize="486,67" path="m8189,1737r-419,l7703,1804r419,l8189,1737xe" fillcolor="#323232" stroked="f">
              <v:path arrowok="t"/>
            </v:shape>
            <v:shape id="_x0000_s1565" style="position:absolute;top:14713;width:486;height:266" coordorigin=",14713" coordsize="486,266" o:spt="100" adj="0,,0" path="m7703,1804r67,-67l8189,1737r,200l8122,2003r-419,l7703,1804xm7703,1804r419,l8189,1737e" filled="f" strokeweight=".26pt">
              <v:stroke joinstyle="round"/>
              <v:formulas/>
              <v:path arrowok="t" o:connecttype="segments"/>
            </v:shape>
            <v:line id="_x0000_s1564" style="position:absolute" from="8122,1804" to="8122,2003" strokeweight=".26pt"/>
            <v:shape id="_x0000_s1563" style="position:absolute;left:8901;top:1738;width:486;height:266" coordorigin="8901,1738" coordsize="486,266" path="m9387,1738r-67,66l8901,1804r,200l9320,2004r67,-67l9387,1738e" fillcolor="black" stroked="f">
              <v:path arrowok="t"/>
            </v:shape>
            <v:shape id="_x0000_s1562" style="position:absolute;left:8901;top:1738;width:486;height:67" coordorigin="8901,1738" coordsize="486,67" path="m9387,1738r-419,l8901,1804r419,l9387,1738xe" fillcolor="#202020" stroked="f">
              <v:path arrowok="t"/>
            </v:shape>
            <v:shape id="_x0000_s1561" style="position:absolute;top:14713;width:486;height:266" coordorigin=",14713" coordsize="486,266" o:spt="100" adj="0,,0" path="m8901,1804r67,-66l9387,1738r,199l9320,2004r-419,l8901,1804xm8901,1804r419,l9387,1738e" filled="f" strokeweight=".26pt">
              <v:stroke joinstyle="round"/>
              <v:formulas/>
              <v:path arrowok="t" o:connecttype="segments"/>
            </v:shape>
            <v:line id="_x0000_s1560" style="position:absolute" from="9320,1804" to="9320,2004" strokeweight=".26pt"/>
            <v:shape id="_x0000_s1559" type="#_x0000_t75" style="position:absolute;left:9358;top:1723;width:259;height:305">
              <v:imagedata r:id="rId12" o:title=""/>
            </v:shape>
            <v:shape id="_x0000_s1558" style="position:absolute;left:6873;top:1475;width:3623;height:44" coordorigin="6873,1475" coordsize="3623,44" o:spt="100" adj="0,,0" path="m7050,1502r-11,-5l7019,1486r,11l6873,1497r,10l7019,1507r,11l7039,1507r11,-5m10495,1490r-10,-5l10464,1475r,10l10318,1485r,10l10464,1495r,11l10485,1495r10,-5e" fillcolor="black" stroked="f">
              <v:stroke joinstyle="round"/>
              <v:formulas/>
              <v:path arrowok="t" o:connecttype="segments"/>
            </v:shape>
            <v:shape id="_x0000_s1557" type="#_x0000_t75" style="position:absolute;left:6706;top:1164;width:280;height:65">
              <v:imagedata r:id="rId13" o:title=""/>
            </v:shape>
            <v:shape id="_x0000_s1556" type="#_x0000_t75" style="position:absolute;left:7145;top:1275;width:320;height:65">
              <v:imagedata r:id="rId14" o:title=""/>
            </v:shape>
            <v:shape id="_x0000_s1555" type="#_x0000_t75" style="position:absolute;left:7797;top:1651;width:319;height:65">
              <v:imagedata r:id="rId15" o:title=""/>
            </v:shape>
            <v:shape id="_x0000_s1554" type="#_x0000_t75" style="position:absolute;left:6807;top:1868;width:3875;height:835">
              <v:imagedata r:id="rId16" o:title=""/>
            </v:shape>
            <v:shape id="_x0000_s1553" type="#_x0000_t75" style="position:absolute;left:9021;top:1651;width:318;height:65">
              <v:imagedata r:id="rId17" o:title=""/>
            </v:shape>
            <v:shape id="_x0000_s1552" type="#_x0000_t75" style="position:absolute;left:9626;top:1276;width:320;height:65">
              <v:imagedata r:id="rId18" o:title=""/>
            </v:shape>
            <v:shape id="_x0000_s1551" type="#_x0000_t75" style="position:absolute;left:10139;top:1175;width:581;height:162">
              <v:imagedata r:id="rId19" o:title=""/>
            </v:shape>
            <v:shape id="_x0000_s1550" type="#_x0000_t75" style="position:absolute;left:8361;top:2461;width:368;height:144">
              <v:imagedata r:id="rId20" o:title=""/>
            </v:shape>
            <v:shape id="_x0000_s1549" type="#_x0000_t75" style="position:absolute;left:10181;top:1349;width:148;height:305">
              <v:imagedata r:id="rId21" o:title=""/>
            </v:shape>
            <w10:wrap anchorx="page"/>
          </v:group>
        </w:pict>
      </w:r>
      <w:r>
        <w:rPr>
          <w:color w:val="231F20"/>
        </w:rPr>
        <w:t xml:space="preserve">problem [28]. The decoder branch of the trained AE is </w:t>
      </w:r>
      <w:proofErr w:type="spellStart"/>
      <w:r>
        <w:rPr>
          <w:color w:val="231F20"/>
        </w:rPr>
        <w:t>subse</w:t>
      </w:r>
      <w:proofErr w:type="spellEnd"/>
      <w:r>
        <w:rPr>
          <w:color w:val="231F20"/>
        </w:rPr>
        <w:t xml:space="preserve">- </w:t>
      </w:r>
      <w:proofErr w:type="spellStart"/>
      <w:r>
        <w:rPr>
          <w:color w:val="231F20"/>
        </w:rPr>
        <w:t>quently</w:t>
      </w:r>
      <w:proofErr w:type="spellEnd"/>
      <w:r>
        <w:rPr>
          <w:color w:val="231F20"/>
        </w:rPr>
        <w:t xml:space="preserve"> used as a nonlinear preconditioner for the deblending inverse problem which is cast as a nonlinear optimization in the latent space of the decoder and can be effectively solved by second-order nonlinear solvers. The synthetic and field datasets are used to test the performance of our presented method against well-known techniques belonging to different families: a dictionary-learning-based deblending method [15]; an end-to-end deblending CNN</w:t>
      </w:r>
      <w:r>
        <w:rPr>
          <w:color w:val="231F20"/>
          <w:spacing w:val="49"/>
        </w:rPr>
        <w:t xml:space="preserve"> </w:t>
      </w:r>
      <w:r>
        <w:rPr>
          <w:color w:val="231F20"/>
        </w:rPr>
        <w:t>[19].</w:t>
      </w:r>
    </w:p>
    <w:p w14:paraId="25000B04" w14:textId="77777777" w:rsidR="007F0E3F" w:rsidRDefault="007F0E3F">
      <w:pPr>
        <w:pStyle w:val="Corpotesto"/>
        <w:spacing w:before="3"/>
        <w:rPr>
          <w:sz w:val="17"/>
        </w:rPr>
      </w:pPr>
    </w:p>
    <w:p w14:paraId="0DB36003" w14:textId="77777777" w:rsidR="007F0E3F" w:rsidRDefault="007F0E3F">
      <w:pPr>
        <w:rPr>
          <w:sz w:val="17"/>
        </w:rPr>
        <w:sectPr w:rsidR="007F0E3F">
          <w:pgSz w:w="12240" w:h="15840"/>
          <w:pgMar w:top="1060" w:right="860" w:bottom="280" w:left="860" w:header="720" w:footer="720" w:gutter="0"/>
          <w:cols w:space="720"/>
        </w:sectPr>
      </w:pPr>
    </w:p>
    <w:p w14:paraId="35771879" w14:textId="77777777" w:rsidR="007F0E3F" w:rsidRDefault="00000000">
      <w:pPr>
        <w:pStyle w:val="Paragrafoelenco"/>
        <w:numPr>
          <w:ilvl w:val="0"/>
          <w:numId w:val="7"/>
        </w:numPr>
        <w:tabs>
          <w:tab w:val="left" w:pos="2402"/>
        </w:tabs>
        <w:spacing w:before="93"/>
        <w:ind w:left="2401" w:hanging="312"/>
        <w:jc w:val="left"/>
        <w:rPr>
          <w:sz w:val="16"/>
        </w:rPr>
      </w:pPr>
      <w:r>
        <w:rPr>
          <w:color w:val="231F20"/>
          <w:spacing w:val="9"/>
          <w:sz w:val="20"/>
        </w:rPr>
        <w:t>M</w:t>
      </w:r>
      <w:r>
        <w:rPr>
          <w:color w:val="231F20"/>
          <w:spacing w:val="9"/>
          <w:sz w:val="16"/>
        </w:rPr>
        <w:t>ETHOD</w:t>
      </w:r>
    </w:p>
    <w:p w14:paraId="34F2BB71" w14:textId="77777777" w:rsidR="007F0E3F" w:rsidRDefault="00000000">
      <w:pPr>
        <w:pStyle w:val="Paragrafoelenco"/>
        <w:numPr>
          <w:ilvl w:val="0"/>
          <w:numId w:val="6"/>
        </w:numPr>
        <w:tabs>
          <w:tab w:val="left" w:pos="362"/>
        </w:tabs>
        <w:spacing w:before="86"/>
        <w:ind w:hanging="242"/>
        <w:jc w:val="both"/>
        <w:rPr>
          <w:i/>
          <w:sz w:val="20"/>
        </w:rPr>
      </w:pPr>
      <w:r>
        <w:rPr>
          <w:i/>
          <w:color w:val="231F20"/>
          <w:sz w:val="20"/>
        </w:rPr>
        <w:t>Blending Process</w:t>
      </w:r>
      <w:r>
        <w:rPr>
          <w:i/>
          <w:color w:val="231F20"/>
          <w:spacing w:val="-12"/>
          <w:sz w:val="20"/>
        </w:rPr>
        <w:t xml:space="preserve"> </w:t>
      </w:r>
      <w:r>
        <w:rPr>
          <w:i/>
          <w:color w:val="231F20"/>
          <w:sz w:val="20"/>
        </w:rPr>
        <w:t>Formulation</w:t>
      </w:r>
    </w:p>
    <w:p w14:paraId="5F0D9D97" w14:textId="77777777" w:rsidR="007F0E3F" w:rsidRDefault="00000000" w:rsidP="00BD52DB">
      <w:pPr>
        <w:pStyle w:val="Corpotesto"/>
        <w:spacing w:before="77" w:line="249" w:lineRule="auto"/>
        <w:ind w:left="119" w:right="1" w:firstLine="23"/>
        <w:jc w:val="both"/>
      </w:pPr>
      <w:r>
        <w:rPr>
          <w:color w:val="231F20"/>
        </w:rPr>
        <w:t xml:space="preserve">In a seismic blended acquisition, </w:t>
      </w:r>
      <w:proofErr w:type="gramStart"/>
      <w:r>
        <w:rPr>
          <w:color w:val="231F20"/>
        </w:rPr>
        <w:t>multiple  sources</w:t>
      </w:r>
      <w:proofErr w:type="gramEnd"/>
      <w:r>
        <w:rPr>
          <w:color w:val="231F20"/>
        </w:rPr>
        <w:t xml:space="preserve">  </w:t>
      </w:r>
      <w:proofErr w:type="gramStart"/>
      <w:r>
        <w:rPr>
          <w:color w:val="231F20"/>
        </w:rPr>
        <w:t>fire  their</w:t>
      </w:r>
      <w:proofErr w:type="gramEnd"/>
      <w:r>
        <w:rPr>
          <w:color w:val="231F20"/>
        </w:rPr>
        <w:t xml:space="preserve"> respective shots in a short time interval according to a predesigned random dithering code. Therefore, the shots of different sources are </w:t>
      </w:r>
      <w:proofErr w:type="gramStart"/>
      <w:r>
        <w:rPr>
          <w:color w:val="231F20"/>
        </w:rPr>
        <w:t>blended together</w:t>
      </w:r>
      <w:proofErr w:type="gramEnd"/>
      <w:r>
        <w:rPr>
          <w:color w:val="231F20"/>
        </w:rPr>
        <w:t xml:space="preserve"> and further recorded by the same receiver arrays. For one fixed receiver, the blended seismic data </w:t>
      </w:r>
      <w:r>
        <w:rPr>
          <w:b/>
          <w:color w:val="231F20"/>
        </w:rPr>
        <w:t xml:space="preserve">b </w:t>
      </w:r>
      <w:r>
        <w:rPr>
          <w:color w:val="231F20"/>
        </w:rPr>
        <w:t xml:space="preserve">can be </w:t>
      </w:r>
      <w:proofErr w:type="gramStart"/>
      <w:r>
        <w:rPr>
          <w:color w:val="231F20"/>
        </w:rPr>
        <w:t xml:space="preserve">formulated </w:t>
      </w:r>
      <w:r>
        <w:rPr>
          <w:color w:val="231F20"/>
          <w:spacing w:val="43"/>
        </w:rPr>
        <w:t xml:space="preserve"> </w:t>
      </w:r>
      <w:r>
        <w:rPr>
          <w:color w:val="231F20"/>
        </w:rPr>
        <w:t>as</w:t>
      </w:r>
      <w:proofErr w:type="gramEnd"/>
    </w:p>
    <w:p w14:paraId="286384E5" w14:textId="77777777" w:rsidR="007F0E3F" w:rsidRDefault="00000000" w:rsidP="00BD52DB">
      <w:pPr>
        <w:tabs>
          <w:tab w:val="left" w:pos="4906"/>
        </w:tabs>
        <w:spacing w:before="115"/>
        <w:ind w:left="2247" w:firstLine="23"/>
        <w:rPr>
          <w:sz w:val="20"/>
        </w:rPr>
      </w:pPr>
      <w:r>
        <w:rPr>
          <w:b/>
          <w:color w:val="231F20"/>
          <w:w w:val="105"/>
          <w:sz w:val="20"/>
        </w:rPr>
        <w:t>b</w:t>
      </w:r>
      <w:r>
        <w:rPr>
          <w:b/>
          <w:color w:val="231F20"/>
          <w:spacing w:val="1"/>
          <w:w w:val="105"/>
          <w:sz w:val="20"/>
        </w:rPr>
        <w:t xml:space="preserve"> </w:t>
      </w:r>
      <w:r>
        <w:rPr>
          <w:rFonts w:ascii="Lucida Sans Unicode"/>
          <w:color w:val="231F20"/>
          <w:w w:val="105"/>
          <w:sz w:val="20"/>
        </w:rPr>
        <w:t>=</w:t>
      </w:r>
      <w:r>
        <w:rPr>
          <w:rFonts w:ascii="Lucida Sans Unicode"/>
          <w:color w:val="231F20"/>
          <w:spacing w:val="-12"/>
          <w:w w:val="105"/>
          <w:sz w:val="20"/>
        </w:rPr>
        <w:t xml:space="preserve"> </w:t>
      </w:r>
      <w:proofErr w:type="spellStart"/>
      <w:r>
        <w:rPr>
          <w:rFonts w:ascii="Lucida Sans"/>
          <w:b/>
          <w:i/>
          <w:color w:val="231F20"/>
          <w:spacing w:val="3"/>
          <w:w w:val="105"/>
          <w:sz w:val="20"/>
        </w:rPr>
        <w:t>r</w:t>
      </w:r>
      <w:r>
        <w:rPr>
          <w:b/>
          <w:color w:val="231F20"/>
          <w:spacing w:val="3"/>
          <w:w w:val="105"/>
          <w:sz w:val="20"/>
        </w:rPr>
        <w:t>d</w:t>
      </w:r>
      <w:proofErr w:type="spellEnd"/>
      <w:r>
        <w:rPr>
          <w:b/>
          <w:color w:val="231F20"/>
          <w:spacing w:val="3"/>
          <w:w w:val="105"/>
          <w:sz w:val="20"/>
        </w:rPr>
        <w:tab/>
      </w:r>
      <w:r>
        <w:rPr>
          <w:color w:val="231F20"/>
          <w:sz w:val="20"/>
        </w:rPr>
        <w:t>(1)</w:t>
      </w:r>
    </w:p>
    <w:p w14:paraId="0CEE1345" w14:textId="77777777" w:rsidR="007F0E3F" w:rsidRDefault="00000000">
      <w:pPr>
        <w:pStyle w:val="Corpotesto"/>
        <w:spacing w:before="83" w:line="230" w:lineRule="auto"/>
        <w:ind w:left="119" w:right="2" w:hanging="1"/>
        <w:jc w:val="both"/>
      </w:pPr>
      <w:r>
        <w:pict w14:anchorId="3B6D73EF">
          <v:shapetype id="_x0000_t202" coordsize="21600,21600" o:spt="202" path="m,l,21600r21600,l21600,xe">
            <v:stroke joinstyle="miter"/>
            <v:path gradientshapeok="t" o:connecttype="rect"/>
          </v:shapetype>
          <v:shape id="_x0000_s1547" type="#_x0000_t202" style="position:absolute;left:0;text-align:left;margin-left:210.1pt;margin-top:17.85pt;width:6.3pt;height:18.5pt;z-index:-29416;mso-position-horizontal-relative:page" filled="f" stroked="f">
            <v:textbox inset="0,0,0,0">
              <w:txbxContent>
                <w:p w14:paraId="1FCCBE83" w14:textId="77777777" w:rsidR="007F0E3F" w:rsidRDefault="00000000">
                  <w:pPr>
                    <w:pStyle w:val="Corpotesto"/>
                    <w:spacing w:line="267" w:lineRule="exact"/>
                    <w:rPr>
                      <w:rFonts w:ascii="Lucida Sans Unicode" w:hAnsi="Lucida Sans Unicode"/>
                    </w:rPr>
                  </w:pPr>
                  <w:r>
                    <w:rPr>
                      <w:rFonts w:ascii="Lucida Sans Unicode" w:hAnsi="Lucida Sans Unicode"/>
                      <w:color w:val="231F20"/>
                      <w:w w:val="78"/>
                    </w:rPr>
                    <w:t>∈</w:t>
                  </w:r>
                </w:p>
              </w:txbxContent>
            </v:textbox>
            <w10:wrap anchorx="page"/>
          </v:shape>
        </w:pict>
      </w:r>
      <w:r>
        <w:pict w14:anchorId="710570D6">
          <v:shape id="_x0000_s1546" type="#_x0000_t202" style="position:absolute;left:0;text-align:left;margin-left:86.05pt;margin-top:5.95pt;width:6.3pt;height:18.5pt;z-index:-29392;mso-position-horizontal-relative:page" filled="f" stroked="f">
            <v:textbox inset="0,0,0,0">
              <w:txbxContent>
                <w:p w14:paraId="243FAF2D" w14:textId="77777777" w:rsidR="007F0E3F" w:rsidRDefault="00000000">
                  <w:pPr>
                    <w:pStyle w:val="Corpotesto"/>
                    <w:spacing w:line="267" w:lineRule="exact"/>
                    <w:rPr>
                      <w:rFonts w:ascii="Lucida Sans Unicode" w:hAnsi="Lucida Sans Unicode"/>
                    </w:rPr>
                  </w:pPr>
                  <w:r>
                    <w:rPr>
                      <w:rFonts w:ascii="Lucida Sans Unicode" w:hAnsi="Lucida Sans Unicode"/>
                      <w:color w:val="231F20"/>
                      <w:w w:val="78"/>
                    </w:rPr>
                    <w:t>∈</w:t>
                  </w:r>
                </w:p>
              </w:txbxContent>
            </v:textbox>
            <w10:wrap anchorx="page"/>
          </v:shape>
        </w:pict>
      </w:r>
      <w:r>
        <w:rPr>
          <w:color w:val="231F20"/>
        </w:rPr>
        <w:t xml:space="preserve">where </w:t>
      </w:r>
      <w:proofErr w:type="gramStart"/>
      <w:r>
        <w:rPr>
          <w:b/>
          <w:color w:val="231F20"/>
        </w:rPr>
        <w:t xml:space="preserve">d  </w:t>
      </w:r>
      <w:r>
        <w:rPr>
          <w:rFonts w:ascii="Arial" w:hAnsi="Arial"/>
          <w:color w:val="231F20"/>
          <w:spacing w:val="3"/>
        </w:rPr>
        <w:t>R</w:t>
      </w:r>
      <w:r>
        <w:rPr>
          <w:i/>
          <w:color w:val="231F20"/>
          <w:spacing w:val="3"/>
          <w:position w:val="7"/>
          <w:sz w:val="14"/>
        </w:rPr>
        <w:t>mn</w:t>
      </w:r>
      <w:proofErr w:type="gramEnd"/>
      <w:r>
        <w:rPr>
          <w:rFonts w:ascii="Lucida Sans Unicode" w:hAnsi="Lucida Sans Unicode"/>
          <w:color w:val="231F20"/>
          <w:spacing w:val="3"/>
          <w:position w:val="7"/>
          <w:sz w:val="14"/>
        </w:rPr>
        <w:t>×</w:t>
      </w:r>
      <w:r>
        <w:rPr>
          <w:color w:val="231F20"/>
          <w:spacing w:val="3"/>
          <w:position w:val="7"/>
          <w:sz w:val="14"/>
        </w:rPr>
        <w:t xml:space="preserve">1 </w:t>
      </w:r>
      <w:r>
        <w:rPr>
          <w:color w:val="231F20"/>
        </w:rPr>
        <w:t xml:space="preserve">is a vector containing the unblended </w:t>
      </w:r>
      <w:proofErr w:type="gramStart"/>
      <w:r>
        <w:rPr>
          <w:color w:val="231F20"/>
        </w:rPr>
        <w:t>CRG  with</w:t>
      </w:r>
      <w:proofErr w:type="gramEnd"/>
      <w:r>
        <w:rPr>
          <w:color w:val="231F20"/>
        </w:rPr>
        <w:t xml:space="preserve"> </w:t>
      </w:r>
      <w:r>
        <w:rPr>
          <w:i/>
          <w:color w:val="231F20"/>
        </w:rPr>
        <w:t xml:space="preserve">n </w:t>
      </w:r>
      <w:r>
        <w:rPr>
          <w:color w:val="231F20"/>
        </w:rPr>
        <w:t xml:space="preserve">shots and </w:t>
      </w:r>
      <w:r>
        <w:rPr>
          <w:i/>
          <w:color w:val="231F20"/>
        </w:rPr>
        <w:t xml:space="preserve">m </w:t>
      </w:r>
      <w:r>
        <w:rPr>
          <w:color w:val="231F20"/>
        </w:rPr>
        <w:t xml:space="preserve">time samples. </w:t>
      </w:r>
      <w:r>
        <w:rPr>
          <w:rFonts w:ascii="Lucida Sans" w:hAnsi="Lucida Sans"/>
          <w:b/>
          <w:i/>
          <w:color w:val="231F20"/>
        </w:rPr>
        <w:t xml:space="preserve">r </w:t>
      </w:r>
      <w:proofErr w:type="spellStart"/>
      <w:r>
        <w:rPr>
          <w:rFonts w:ascii="Arial" w:hAnsi="Arial"/>
          <w:color w:val="231F20"/>
        </w:rPr>
        <w:t>R</w:t>
      </w:r>
      <w:proofErr w:type="spellEnd"/>
      <w:r>
        <w:rPr>
          <w:rFonts w:ascii="Arial" w:hAnsi="Arial"/>
          <w:color w:val="231F20"/>
        </w:rPr>
        <w:t xml:space="preserve"> </w:t>
      </w:r>
      <w:r>
        <w:rPr>
          <w:i/>
          <w:color w:val="231F20"/>
          <w:position w:val="7"/>
          <w:sz w:val="14"/>
        </w:rPr>
        <w:t xml:space="preserve">f </w:t>
      </w:r>
      <w:r>
        <w:rPr>
          <w:rFonts w:ascii="Lucida Sans Unicode" w:hAnsi="Lucida Sans Unicode"/>
          <w:color w:val="231F20"/>
          <w:spacing w:val="2"/>
          <w:position w:val="7"/>
          <w:sz w:val="14"/>
        </w:rPr>
        <w:t>×</w:t>
      </w:r>
      <w:proofErr w:type="spellStart"/>
      <w:r>
        <w:rPr>
          <w:i/>
          <w:color w:val="231F20"/>
          <w:spacing w:val="2"/>
          <w:position w:val="7"/>
          <w:sz w:val="14"/>
        </w:rPr>
        <w:t>mn</w:t>
      </w:r>
      <w:proofErr w:type="spellEnd"/>
      <w:r>
        <w:rPr>
          <w:i/>
          <w:color w:val="231F20"/>
          <w:spacing w:val="2"/>
          <w:position w:val="7"/>
          <w:sz w:val="14"/>
        </w:rPr>
        <w:t xml:space="preserve"> </w:t>
      </w:r>
      <w:r>
        <w:rPr>
          <w:color w:val="231F20"/>
        </w:rPr>
        <w:t>denotes the blending operator [15]. Determined by the blending effect,</w:t>
      </w:r>
      <w:r>
        <w:rPr>
          <w:color w:val="231F20"/>
          <w:spacing w:val="-4"/>
        </w:rPr>
        <w:t xml:space="preserve"> </w:t>
      </w:r>
      <w:r>
        <w:rPr>
          <w:color w:val="231F20"/>
        </w:rPr>
        <w:t>the</w:t>
      </w:r>
    </w:p>
    <w:p w14:paraId="2465FBE2" w14:textId="77777777" w:rsidR="007F0E3F" w:rsidRDefault="00000000">
      <w:pPr>
        <w:pStyle w:val="Corpotesto"/>
        <w:spacing w:before="9" w:line="219" w:lineRule="exact"/>
        <w:ind w:left="119"/>
        <w:jc w:val="both"/>
      </w:pPr>
      <w:r>
        <w:rPr>
          <w:color w:val="231F20"/>
        </w:rPr>
        <w:t xml:space="preserve">measurement </w:t>
      </w:r>
      <w:r>
        <w:rPr>
          <w:b/>
          <w:color w:val="231F20"/>
        </w:rPr>
        <w:t xml:space="preserve">b </w:t>
      </w:r>
      <w:r>
        <w:rPr>
          <w:color w:val="231F20"/>
        </w:rPr>
        <w:t xml:space="preserve">denotes a single long vector of length </w:t>
      </w:r>
      <w:proofErr w:type="gramStart"/>
      <w:r>
        <w:rPr>
          <w:i/>
          <w:color w:val="231F20"/>
        </w:rPr>
        <w:t xml:space="preserve">f </w:t>
      </w:r>
      <w:r>
        <w:rPr>
          <w:color w:val="231F20"/>
        </w:rPr>
        <w:t>,</w:t>
      </w:r>
      <w:proofErr w:type="gramEnd"/>
      <w:r>
        <w:rPr>
          <w:color w:val="231F20"/>
        </w:rPr>
        <w:t xml:space="preserve"> </w:t>
      </w:r>
      <w:proofErr w:type="gramStart"/>
      <w:r>
        <w:rPr>
          <w:color w:val="231F20"/>
        </w:rPr>
        <w:t>where</w:t>
      </w:r>
      <w:proofErr w:type="gramEnd"/>
    </w:p>
    <w:p w14:paraId="777CE151" w14:textId="77777777" w:rsidR="007F0E3F" w:rsidRDefault="00000000">
      <w:pPr>
        <w:spacing w:line="296" w:lineRule="exact"/>
        <w:ind w:left="162"/>
        <w:jc w:val="both"/>
        <w:rPr>
          <w:sz w:val="20"/>
        </w:rPr>
      </w:pPr>
      <w:proofErr w:type="gramStart"/>
      <w:r>
        <w:rPr>
          <w:i/>
          <w:color w:val="231F20"/>
          <w:sz w:val="20"/>
        </w:rPr>
        <w:t xml:space="preserve">f  </w:t>
      </w:r>
      <w:r>
        <w:rPr>
          <w:rFonts w:ascii="Verdana" w:hAnsi="Verdana"/>
          <w:i/>
          <w:color w:val="231F20"/>
          <w:sz w:val="20"/>
        </w:rPr>
        <w:t>&lt;</w:t>
      </w:r>
      <w:proofErr w:type="gramEnd"/>
      <w:r>
        <w:rPr>
          <w:rFonts w:ascii="Verdana" w:hAnsi="Verdana"/>
          <w:i/>
          <w:color w:val="231F20"/>
          <w:sz w:val="20"/>
        </w:rPr>
        <w:t xml:space="preserve"> (</w:t>
      </w:r>
      <w:r>
        <w:rPr>
          <w:i/>
          <w:color w:val="231F20"/>
          <w:sz w:val="20"/>
        </w:rPr>
        <w:t xml:space="preserve">m </w:t>
      </w:r>
      <w:r>
        <w:rPr>
          <w:rFonts w:ascii="Lucida Sans Unicode" w:hAnsi="Lucida Sans Unicode"/>
          <w:color w:val="231F20"/>
          <w:sz w:val="20"/>
        </w:rPr>
        <w:t xml:space="preserve">× </w:t>
      </w:r>
      <w:r>
        <w:rPr>
          <w:i/>
          <w:color w:val="231F20"/>
          <w:sz w:val="20"/>
        </w:rPr>
        <w:t>n</w:t>
      </w:r>
      <w:r>
        <w:rPr>
          <w:rFonts w:ascii="Verdana" w:hAnsi="Verdana"/>
          <w:i/>
          <w:color w:val="231F20"/>
          <w:sz w:val="20"/>
        </w:rPr>
        <w:t>)</w:t>
      </w:r>
      <w:r>
        <w:rPr>
          <w:color w:val="231F20"/>
          <w:sz w:val="20"/>
        </w:rPr>
        <w:t>.</w:t>
      </w:r>
    </w:p>
    <w:p w14:paraId="0CDCE6ED" w14:textId="77777777" w:rsidR="007F0E3F" w:rsidRDefault="00000000" w:rsidP="00BD52DB">
      <w:pPr>
        <w:pStyle w:val="Paragrafoelenco"/>
        <w:numPr>
          <w:ilvl w:val="0"/>
          <w:numId w:val="6"/>
        </w:numPr>
        <w:tabs>
          <w:tab w:val="left" w:pos="142"/>
        </w:tabs>
        <w:spacing w:before="299"/>
        <w:ind w:left="142" w:firstLine="0"/>
        <w:jc w:val="both"/>
        <w:rPr>
          <w:i/>
          <w:sz w:val="20"/>
        </w:rPr>
      </w:pPr>
      <w:r>
        <w:rPr>
          <w:i/>
          <w:color w:val="231F20"/>
          <w:sz w:val="20"/>
        </w:rPr>
        <w:t>Preconditioner-Based</w:t>
      </w:r>
      <w:r>
        <w:rPr>
          <w:i/>
          <w:color w:val="231F20"/>
          <w:spacing w:val="-17"/>
          <w:sz w:val="20"/>
        </w:rPr>
        <w:t xml:space="preserve"> </w:t>
      </w:r>
      <w:r>
        <w:rPr>
          <w:i/>
          <w:color w:val="231F20"/>
          <w:sz w:val="20"/>
        </w:rPr>
        <w:t>Deblending</w:t>
      </w:r>
    </w:p>
    <w:p w14:paraId="1193C760" w14:textId="77777777" w:rsidR="007F0E3F" w:rsidRDefault="00000000" w:rsidP="00BD52DB">
      <w:pPr>
        <w:pStyle w:val="Corpotesto"/>
        <w:tabs>
          <w:tab w:val="left" w:pos="142"/>
        </w:tabs>
        <w:spacing w:before="79" w:line="249" w:lineRule="auto"/>
        <w:ind w:left="142"/>
        <w:jc w:val="both"/>
      </w:pPr>
      <w:r>
        <w:rPr>
          <w:color w:val="231F20"/>
        </w:rPr>
        <w:t xml:space="preserve">The goal of seismic deblending is to recover the unblended seismic data </w:t>
      </w:r>
      <w:r>
        <w:rPr>
          <w:b/>
          <w:color w:val="231F20"/>
        </w:rPr>
        <w:t xml:space="preserve">d </w:t>
      </w:r>
      <w:r>
        <w:rPr>
          <w:color w:val="231F20"/>
        </w:rPr>
        <w:t xml:space="preserve">from </w:t>
      </w:r>
      <w:proofErr w:type="gramStart"/>
      <w:r>
        <w:rPr>
          <w:color w:val="231F20"/>
        </w:rPr>
        <w:t>the  blending</w:t>
      </w:r>
      <w:proofErr w:type="gramEnd"/>
      <w:r>
        <w:rPr>
          <w:color w:val="231F20"/>
        </w:rPr>
        <w:t xml:space="preserve"> measurement </w:t>
      </w:r>
      <w:r>
        <w:rPr>
          <w:b/>
          <w:color w:val="231F20"/>
        </w:rPr>
        <w:t>b</w:t>
      </w:r>
      <w:r>
        <w:rPr>
          <w:color w:val="231F20"/>
        </w:rPr>
        <w:t xml:space="preserve">. </w:t>
      </w:r>
      <w:proofErr w:type="gramStart"/>
      <w:r>
        <w:rPr>
          <w:color w:val="231F20"/>
        </w:rPr>
        <w:t>This  can</w:t>
      </w:r>
      <w:proofErr w:type="gramEnd"/>
      <w:r>
        <w:rPr>
          <w:color w:val="231F20"/>
        </w:rPr>
        <w:t xml:space="preserve">  be accomplished by inverting the relationship in (1). As this problem is generally ill-posed, a proper </w:t>
      </w:r>
      <w:proofErr w:type="gramStart"/>
      <w:r>
        <w:rPr>
          <w:color w:val="231F20"/>
        </w:rPr>
        <w:t>prior</w:t>
      </w:r>
      <w:proofErr w:type="gramEnd"/>
      <w:r>
        <w:rPr>
          <w:color w:val="231F20"/>
        </w:rPr>
        <w:t xml:space="preserve"> </w:t>
      </w:r>
      <w:proofErr w:type="gramStart"/>
      <w:r>
        <w:rPr>
          <w:color w:val="231F20"/>
        </w:rPr>
        <w:t>has to</w:t>
      </w:r>
      <w:proofErr w:type="gramEnd"/>
      <w:r>
        <w:rPr>
          <w:color w:val="231F20"/>
        </w:rPr>
        <w:t xml:space="preserve"> be added. From</w:t>
      </w:r>
      <w:r>
        <w:rPr>
          <w:color w:val="231F20"/>
          <w:spacing w:val="-10"/>
        </w:rPr>
        <w:t xml:space="preserve"> </w:t>
      </w:r>
      <w:r>
        <w:rPr>
          <w:color w:val="231F20"/>
        </w:rPr>
        <w:t>the</w:t>
      </w:r>
      <w:r>
        <w:rPr>
          <w:color w:val="231F20"/>
          <w:spacing w:val="-9"/>
        </w:rPr>
        <w:t xml:space="preserve"> </w:t>
      </w:r>
      <w:r>
        <w:rPr>
          <w:color w:val="231F20"/>
        </w:rPr>
        <w:t>Bayesian</w:t>
      </w:r>
      <w:r>
        <w:rPr>
          <w:color w:val="231F20"/>
          <w:spacing w:val="-8"/>
        </w:rPr>
        <w:t xml:space="preserve"> </w:t>
      </w:r>
      <w:r>
        <w:rPr>
          <w:color w:val="231F20"/>
        </w:rPr>
        <w:t>perspective,</w:t>
      </w:r>
      <w:r>
        <w:rPr>
          <w:color w:val="231F20"/>
          <w:spacing w:val="-13"/>
        </w:rPr>
        <w:t xml:space="preserve"> </w:t>
      </w:r>
      <w:r>
        <w:rPr>
          <w:color w:val="231F20"/>
        </w:rPr>
        <w:t>this</w:t>
      </w:r>
      <w:r>
        <w:rPr>
          <w:color w:val="231F20"/>
          <w:spacing w:val="-7"/>
        </w:rPr>
        <w:t xml:space="preserve"> </w:t>
      </w:r>
      <w:r>
        <w:rPr>
          <w:color w:val="231F20"/>
        </w:rPr>
        <w:t>problem</w:t>
      </w:r>
      <w:r>
        <w:rPr>
          <w:color w:val="231F20"/>
          <w:spacing w:val="-13"/>
        </w:rPr>
        <w:t xml:space="preserve"> </w:t>
      </w:r>
      <w:r>
        <w:rPr>
          <w:color w:val="231F20"/>
        </w:rPr>
        <w:t>can</w:t>
      </w:r>
      <w:r>
        <w:rPr>
          <w:color w:val="231F20"/>
          <w:spacing w:val="-8"/>
        </w:rPr>
        <w:t xml:space="preserve"> </w:t>
      </w:r>
      <w:r>
        <w:rPr>
          <w:color w:val="231F20"/>
        </w:rPr>
        <w:t>be</w:t>
      </w:r>
      <w:r>
        <w:rPr>
          <w:color w:val="231F20"/>
          <w:spacing w:val="-9"/>
        </w:rPr>
        <w:t xml:space="preserve"> </w:t>
      </w:r>
      <w:r>
        <w:rPr>
          <w:color w:val="231F20"/>
        </w:rPr>
        <w:t>formulated as a maximum a posteriori (MAP) estimation</w:t>
      </w:r>
      <w:proofErr w:type="gramStart"/>
      <w:r>
        <w:rPr>
          <w:color w:val="231F20"/>
        </w:rPr>
        <w:t xml:space="preserve">  </w:t>
      </w:r>
      <w:r>
        <w:rPr>
          <w:color w:val="231F20"/>
          <w:spacing w:val="13"/>
        </w:rPr>
        <w:t xml:space="preserve"> </w:t>
      </w:r>
      <w:r>
        <w:rPr>
          <w:color w:val="231F20"/>
        </w:rPr>
        <w:t>[</w:t>
      </w:r>
      <w:proofErr w:type="gramEnd"/>
      <w:r>
        <w:rPr>
          <w:color w:val="231F20"/>
        </w:rPr>
        <w:t>27]</w:t>
      </w:r>
    </w:p>
    <w:p w14:paraId="6D5466F8" w14:textId="77777777" w:rsidR="007F0E3F" w:rsidRDefault="00000000" w:rsidP="00BD52DB">
      <w:pPr>
        <w:tabs>
          <w:tab w:val="left" w:pos="142"/>
          <w:tab w:val="left" w:pos="4907"/>
        </w:tabs>
        <w:spacing w:before="108"/>
        <w:ind w:left="142"/>
        <w:rPr>
          <w:sz w:val="20"/>
        </w:rPr>
      </w:pPr>
      <w:r>
        <w:pict w14:anchorId="78C6B9D9">
          <v:shape id="_x0000_s1545" type="#_x0000_t202" style="position:absolute;left:0;text-align:left;margin-left:139.8pt;margin-top:16.6pt;width:3.9pt;height:8.05pt;z-index:-29368;mso-position-horizontal-relative:page" filled="f" stroked="f">
            <v:textbox style="mso-next-textbox:#_x0000_s1545" inset="0,0,0,0">
              <w:txbxContent>
                <w:p w14:paraId="6482A748" w14:textId="77777777" w:rsidR="007F0E3F" w:rsidRDefault="00000000">
                  <w:pPr>
                    <w:spacing w:line="161" w:lineRule="exact"/>
                    <w:rPr>
                      <w:b/>
                      <w:sz w:val="14"/>
                    </w:rPr>
                  </w:pPr>
                  <w:r>
                    <w:rPr>
                      <w:b/>
                      <w:color w:val="231F20"/>
                      <w:w w:val="99"/>
                      <w:sz w:val="14"/>
                    </w:rPr>
                    <w:t>d</w:t>
                  </w:r>
                </w:p>
              </w:txbxContent>
            </v:textbox>
            <w10:wrap anchorx="page"/>
          </v:shape>
        </w:pict>
      </w:r>
      <w:proofErr w:type="gramStart"/>
      <w:r>
        <w:rPr>
          <w:b/>
          <w:color w:val="231F20"/>
          <w:spacing w:val="-90"/>
          <w:w w:val="99"/>
          <w:sz w:val="20"/>
        </w:rPr>
        <w:t>d</w:t>
      </w:r>
      <w:r>
        <w:rPr>
          <w:color w:val="231F20"/>
          <w:w w:val="99"/>
          <w:position w:val="4"/>
          <w:sz w:val="20"/>
        </w:rPr>
        <w:t>ˆ</w:t>
      </w:r>
      <w:r>
        <w:rPr>
          <w:color w:val="231F20"/>
          <w:position w:val="4"/>
          <w:sz w:val="20"/>
        </w:rPr>
        <w:t xml:space="preserve"> </w:t>
      </w:r>
      <w:r>
        <w:rPr>
          <w:color w:val="231F20"/>
          <w:spacing w:val="-20"/>
          <w:position w:val="4"/>
          <w:sz w:val="20"/>
        </w:rPr>
        <w:t xml:space="preserve"> </w:t>
      </w:r>
      <w:r>
        <w:rPr>
          <w:rFonts w:ascii="Lucida Sans Unicode" w:hAnsi="Lucida Sans Unicode"/>
          <w:color w:val="231F20"/>
          <w:w w:val="97"/>
          <w:sz w:val="20"/>
        </w:rPr>
        <w:t>=</w:t>
      </w:r>
      <w:proofErr w:type="gramEnd"/>
      <w:r>
        <w:rPr>
          <w:rFonts w:ascii="Lucida Sans Unicode" w:hAnsi="Lucida Sans Unicode"/>
          <w:color w:val="231F20"/>
          <w:spacing w:val="-8"/>
          <w:sz w:val="20"/>
        </w:rPr>
        <w:t xml:space="preserve"> </w:t>
      </w:r>
      <w:proofErr w:type="spellStart"/>
      <w:r>
        <w:rPr>
          <w:color w:val="231F20"/>
          <w:w w:val="99"/>
          <w:sz w:val="20"/>
        </w:rPr>
        <w:t>a</w:t>
      </w:r>
      <w:r>
        <w:rPr>
          <w:color w:val="231F20"/>
          <w:spacing w:val="-2"/>
          <w:w w:val="99"/>
          <w:sz w:val="20"/>
        </w:rPr>
        <w:t>r</w:t>
      </w:r>
      <w:r>
        <w:rPr>
          <w:color w:val="231F20"/>
          <w:w w:val="99"/>
          <w:sz w:val="20"/>
        </w:rPr>
        <w:t>g</w:t>
      </w:r>
      <w:proofErr w:type="spellEnd"/>
      <w:r>
        <w:rPr>
          <w:color w:val="231F20"/>
          <w:spacing w:val="-21"/>
          <w:sz w:val="20"/>
        </w:rPr>
        <w:t xml:space="preserve"> </w:t>
      </w:r>
      <w:r>
        <w:rPr>
          <w:color w:val="231F20"/>
          <w:w w:val="99"/>
          <w:sz w:val="20"/>
        </w:rPr>
        <w:t>max</w:t>
      </w:r>
      <w:r>
        <w:rPr>
          <w:color w:val="231F20"/>
          <w:spacing w:val="15"/>
          <w:sz w:val="20"/>
        </w:rPr>
        <w:t xml:space="preserve"> </w:t>
      </w:r>
      <w:r>
        <w:rPr>
          <w:color w:val="231F20"/>
          <w:spacing w:val="-1"/>
          <w:w w:val="99"/>
          <w:sz w:val="20"/>
        </w:rPr>
        <w:t>l</w:t>
      </w:r>
      <w:r>
        <w:rPr>
          <w:color w:val="231F20"/>
          <w:spacing w:val="1"/>
          <w:w w:val="99"/>
          <w:sz w:val="20"/>
        </w:rPr>
        <w:t>o</w:t>
      </w:r>
      <w:r>
        <w:rPr>
          <w:color w:val="231F20"/>
          <w:w w:val="99"/>
          <w:sz w:val="20"/>
        </w:rPr>
        <w:t>g</w:t>
      </w:r>
      <w:r>
        <w:rPr>
          <w:color w:val="231F20"/>
          <w:spacing w:val="6"/>
          <w:sz w:val="20"/>
        </w:rPr>
        <w:t xml:space="preserve"> </w:t>
      </w:r>
      <w:r>
        <w:rPr>
          <w:i/>
          <w:color w:val="231F20"/>
          <w:spacing w:val="5"/>
          <w:w w:val="99"/>
          <w:sz w:val="20"/>
        </w:rPr>
        <w:t>p</w:t>
      </w:r>
      <w:r>
        <w:rPr>
          <w:rFonts w:ascii="Verdana" w:hAnsi="Verdana"/>
          <w:i/>
          <w:color w:val="231F20"/>
          <w:w w:val="81"/>
          <w:sz w:val="20"/>
        </w:rPr>
        <w:t>(</w:t>
      </w:r>
      <w:proofErr w:type="spellStart"/>
      <w:r>
        <w:rPr>
          <w:b/>
          <w:color w:val="231F20"/>
          <w:spacing w:val="-1"/>
          <w:w w:val="99"/>
          <w:sz w:val="20"/>
        </w:rPr>
        <w:t>b</w:t>
      </w:r>
      <w:r>
        <w:rPr>
          <w:rFonts w:ascii="Lucida Sans Unicode" w:hAnsi="Lucida Sans Unicode"/>
          <w:color w:val="231F20"/>
          <w:w w:val="76"/>
          <w:sz w:val="20"/>
        </w:rPr>
        <w:t>|</w:t>
      </w:r>
      <w:r>
        <w:rPr>
          <w:b/>
          <w:color w:val="231F20"/>
          <w:spacing w:val="2"/>
          <w:w w:val="99"/>
          <w:sz w:val="20"/>
        </w:rPr>
        <w:t>d</w:t>
      </w:r>
      <w:proofErr w:type="spellEnd"/>
      <w:r>
        <w:rPr>
          <w:rFonts w:ascii="Verdana" w:hAnsi="Verdana"/>
          <w:i/>
          <w:color w:val="231F20"/>
          <w:w w:val="81"/>
          <w:sz w:val="20"/>
        </w:rPr>
        <w:t>)</w:t>
      </w:r>
      <w:r>
        <w:rPr>
          <w:rFonts w:ascii="Verdana" w:hAnsi="Verdana"/>
          <w:i/>
          <w:color w:val="231F20"/>
          <w:spacing w:val="-28"/>
          <w:sz w:val="20"/>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r>
        <w:rPr>
          <w:color w:val="231F20"/>
          <w:spacing w:val="-1"/>
          <w:w w:val="99"/>
          <w:sz w:val="20"/>
        </w:rPr>
        <w:t>l</w:t>
      </w:r>
      <w:r>
        <w:rPr>
          <w:color w:val="231F20"/>
          <w:spacing w:val="1"/>
          <w:w w:val="99"/>
          <w:sz w:val="20"/>
        </w:rPr>
        <w:t>o</w:t>
      </w:r>
      <w:r>
        <w:rPr>
          <w:color w:val="231F20"/>
          <w:w w:val="99"/>
          <w:sz w:val="20"/>
        </w:rPr>
        <w:t>g</w:t>
      </w:r>
      <w:r>
        <w:rPr>
          <w:color w:val="231F20"/>
          <w:spacing w:val="6"/>
          <w:sz w:val="20"/>
        </w:rPr>
        <w:t xml:space="preserve"> </w:t>
      </w:r>
      <w:r>
        <w:rPr>
          <w:i/>
          <w:color w:val="231F20"/>
          <w:spacing w:val="5"/>
          <w:w w:val="99"/>
          <w:sz w:val="20"/>
        </w:rPr>
        <w:t>p</w:t>
      </w:r>
      <w:r>
        <w:rPr>
          <w:rFonts w:ascii="Verdana" w:hAnsi="Verdana"/>
          <w:i/>
          <w:color w:val="231F20"/>
          <w:w w:val="81"/>
          <w:sz w:val="20"/>
        </w:rPr>
        <w:t>(</w:t>
      </w:r>
      <w:r>
        <w:rPr>
          <w:b/>
          <w:color w:val="231F20"/>
          <w:spacing w:val="2"/>
          <w:w w:val="99"/>
          <w:sz w:val="20"/>
        </w:rPr>
        <w:t>d</w:t>
      </w:r>
      <w:r>
        <w:rPr>
          <w:rFonts w:ascii="Verdana" w:hAnsi="Verdana"/>
          <w:i/>
          <w:color w:val="231F20"/>
          <w:w w:val="81"/>
          <w:sz w:val="20"/>
        </w:rPr>
        <w:t>)</w:t>
      </w:r>
      <w:r>
        <w:rPr>
          <w:rFonts w:ascii="Verdana" w:hAnsi="Verdana"/>
          <w:i/>
          <w:color w:val="231F20"/>
          <w:sz w:val="20"/>
        </w:rPr>
        <w:tab/>
      </w:r>
      <w:r>
        <w:rPr>
          <w:color w:val="231F20"/>
          <w:spacing w:val="1"/>
          <w:w w:val="99"/>
          <w:sz w:val="20"/>
        </w:rPr>
        <w:t>(2)</w:t>
      </w:r>
    </w:p>
    <w:p w14:paraId="59FF21AB" w14:textId="77777777" w:rsidR="007F0E3F" w:rsidRDefault="00000000">
      <w:pPr>
        <w:pStyle w:val="Corpotesto"/>
        <w:spacing w:before="152" w:line="240" w:lineRule="exact"/>
        <w:ind w:left="118"/>
      </w:pPr>
      <w:r>
        <w:pict w14:anchorId="7AD4C0A0">
          <v:shape id="_x0000_s1544" type="#_x0000_t202" style="position:absolute;left:0;text-align:left;margin-left:106.55pt;margin-top:8.25pt;width:2.85pt;height:18.5pt;z-index:-29344;mso-position-horizontal-relative:page" filled="f" stroked="f">
            <v:textbox inset="0,0,0,0">
              <w:txbxContent>
                <w:p w14:paraId="6F7F0B6D" w14:textId="77777777" w:rsidR="007F0E3F" w:rsidRDefault="00000000">
                  <w:pPr>
                    <w:pStyle w:val="Corpotesto"/>
                    <w:spacing w:line="267" w:lineRule="exact"/>
                    <w:rPr>
                      <w:rFonts w:ascii="Lucida Sans Unicode"/>
                    </w:rPr>
                  </w:pPr>
                  <w:r>
                    <w:rPr>
                      <w:rFonts w:ascii="Lucida Sans Unicode"/>
                      <w:color w:val="231F20"/>
                      <w:w w:val="76"/>
                    </w:rPr>
                    <w:t>|</w:t>
                  </w:r>
                </w:p>
              </w:txbxContent>
            </v:textbox>
            <w10:wrap anchorx="page"/>
          </v:shape>
        </w:pict>
      </w:r>
      <w:r>
        <w:rPr>
          <w:color w:val="231F20"/>
        </w:rPr>
        <w:t xml:space="preserve">where log </w:t>
      </w:r>
      <w:proofErr w:type="gramStart"/>
      <w:r>
        <w:rPr>
          <w:i/>
          <w:color w:val="231F20"/>
        </w:rPr>
        <w:t>p</w:t>
      </w:r>
      <w:r>
        <w:rPr>
          <w:rFonts w:ascii="Verdana"/>
          <w:i/>
          <w:color w:val="231F20"/>
        </w:rPr>
        <w:t>(</w:t>
      </w:r>
      <w:proofErr w:type="gramEnd"/>
      <w:r>
        <w:rPr>
          <w:b/>
          <w:color w:val="231F20"/>
        </w:rPr>
        <w:t>b d</w:t>
      </w:r>
      <w:r>
        <w:rPr>
          <w:rFonts w:ascii="Verdana"/>
          <w:i/>
          <w:color w:val="231F20"/>
        </w:rPr>
        <w:t xml:space="preserve">) </w:t>
      </w:r>
      <w:r>
        <w:rPr>
          <w:color w:val="231F20"/>
        </w:rPr>
        <w:t xml:space="preserve">is the log-likelihood of measurement </w:t>
      </w:r>
      <w:r>
        <w:rPr>
          <w:b/>
          <w:color w:val="231F20"/>
        </w:rPr>
        <w:t>b</w:t>
      </w:r>
      <w:r>
        <w:rPr>
          <w:color w:val="231F20"/>
        </w:rPr>
        <w:t xml:space="preserve">, and log </w:t>
      </w:r>
      <w:r>
        <w:rPr>
          <w:i/>
          <w:color w:val="231F20"/>
        </w:rPr>
        <w:t>p</w:t>
      </w:r>
      <w:r>
        <w:rPr>
          <w:rFonts w:ascii="Verdana"/>
          <w:i/>
          <w:color w:val="231F20"/>
        </w:rPr>
        <w:t>(</w:t>
      </w:r>
      <w:r>
        <w:rPr>
          <w:b/>
          <w:color w:val="231F20"/>
        </w:rPr>
        <w:t>d</w:t>
      </w:r>
      <w:r>
        <w:rPr>
          <w:rFonts w:ascii="Verdana"/>
          <w:i/>
          <w:color w:val="231F20"/>
        </w:rPr>
        <w:t xml:space="preserve">) </w:t>
      </w:r>
      <w:r>
        <w:rPr>
          <w:color w:val="231F20"/>
        </w:rPr>
        <w:t xml:space="preserve">defines the probability distribution of </w:t>
      </w:r>
      <w:proofErr w:type="gramStart"/>
      <w:r>
        <w:rPr>
          <w:color w:val="231F20"/>
        </w:rPr>
        <w:t>the  unblended</w:t>
      </w:r>
      <w:proofErr w:type="gramEnd"/>
    </w:p>
    <w:p w14:paraId="2BBB746A" w14:textId="77777777" w:rsidR="007F0E3F" w:rsidRDefault="00000000">
      <w:pPr>
        <w:pStyle w:val="Corpotesto"/>
        <w:rPr>
          <w:sz w:val="18"/>
        </w:rPr>
      </w:pPr>
      <w:r>
        <w:br w:type="column"/>
      </w:r>
    </w:p>
    <w:p w14:paraId="516DD16F" w14:textId="77777777" w:rsidR="007F0E3F" w:rsidRDefault="007F0E3F">
      <w:pPr>
        <w:pStyle w:val="Corpotesto"/>
        <w:rPr>
          <w:sz w:val="18"/>
        </w:rPr>
      </w:pPr>
    </w:p>
    <w:p w14:paraId="7D0881BC" w14:textId="77777777" w:rsidR="007F0E3F" w:rsidRDefault="007F0E3F">
      <w:pPr>
        <w:pStyle w:val="Corpotesto"/>
        <w:rPr>
          <w:sz w:val="15"/>
        </w:rPr>
      </w:pPr>
    </w:p>
    <w:p w14:paraId="4A661783" w14:textId="77777777" w:rsidR="007F0E3F" w:rsidRDefault="00000000">
      <w:pPr>
        <w:ind w:left="118"/>
        <w:rPr>
          <w:sz w:val="16"/>
        </w:rPr>
      </w:pPr>
      <w:r>
        <w:rPr>
          <w:color w:val="231F20"/>
          <w:sz w:val="16"/>
        </w:rPr>
        <w:t>Fig. 1.    Used AE architecture.</w:t>
      </w:r>
    </w:p>
    <w:p w14:paraId="49A0CD23" w14:textId="77777777" w:rsidR="007F0E3F" w:rsidRDefault="007F0E3F">
      <w:pPr>
        <w:pStyle w:val="Corpotesto"/>
        <w:spacing w:before="5"/>
        <w:rPr>
          <w:sz w:val="18"/>
        </w:rPr>
      </w:pPr>
    </w:p>
    <w:p w14:paraId="38EA9BAC" w14:textId="77777777" w:rsidR="007F0E3F" w:rsidRDefault="00000000">
      <w:pPr>
        <w:pStyle w:val="Corpotesto"/>
        <w:spacing w:before="1" w:line="249" w:lineRule="auto"/>
        <w:ind w:left="118" w:right="111" w:firstLine="199"/>
        <w:jc w:val="both"/>
      </w:pPr>
      <w:r>
        <w:rPr>
          <w:color w:val="231F20"/>
        </w:rPr>
        <w:t>As mentioned earlier, based on the concept of sparsity promoting inversion [22], one preconditioner widely used in seismic deblending is the fixed-basis transform [11]</w:t>
      </w:r>
      <w:proofErr w:type="gramStart"/>
      <w:r>
        <w:rPr>
          <w:color w:val="231F20"/>
        </w:rPr>
        <w:t>–[</w:t>
      </w:r>
      <w:proofErr w:type="gramEnd"/>
      <w:r>
        <w:rPr>
          <w:color w:val="231F20"/>
        </w:rPr>
        <w:t xml:space="preserve">13] that projects the unblended data </w:t>
      </w:r>
      <w:r>
        <w:rPr>
          <w:b/>
          <w:color w:val="231F20"/>
        </w:rPr>
        <w:t xml:space="preserve">d </w:t>
      </w:r>
      <w:r>
        <w:rPr>
          <w:color w:val="231F20"/>
        </w:rPr>
        <w:t xml:space="preserve">into a space where </w:t>
      </w:r>
      <w:r>
        <w:rPr>
          <w:b/>
          <w:color w:val="231F20"/>
        </w:rPr>
        <w:t xml:space="preserve">d </w:t>
      </w:r>
      <w:r>
        <w:rPr>
          <w:color w:val="231F20"/>
        </w:rPr>
        <w:t>can be expressed</w:t>
      </w:r>
      <w:r>
        <w:rPr>
          <w:color w:val="231F20"/>
          <w:spacing w:val="-8"/>
        </w:rPr>
        <w:t xml:space="preserve"> </w:t>
      </w:r>
      <w:r>
        <w:rPr>
          <w:color w:val="231F20"/>
        </w:rPr>
        <w:t>as</w:t>
      </w:r>
      <w:r>
        <w:rPr>
          <w:color w:val="231F20"/>
          <w:spacing w:val="-3"/>
        </w:rPr>
        <w:t xml:space="preserve"> </w:t>
      </w:r>
      <w:r>
        <w:rPr>
          <w:color w:val="231F20"/>
        </w:rPr>
        <w:t>a</w:t>
      </w:r>
      <w:r>
        <w:rPr>
          <w:color w:val="231F20"/>
          <w:spacing w:val="-5"/>
        </w:rPr>
        <w:t xml:space="preserve"> </w:t>
      </w:r>
      <w:r>
        <w:rPr>
          <w:color w:val="231F20"/>
        </w:rPr>
        <w:t>small</w:t>
      </w:r>
      <w:r>
        <w:rPr>
          <w:color w:val="231F20"/>
          <w:spacing w:val="-3"/>
        </w:rPr>
        <w:t xml:space="preserve"> </w:t>
      </w:r>
      <w:r>
        <w:rPr>
          <w:color w:val="231F20"/>
        </w:rPr>
        <w:t>number</w:t>
      </w:r>
      <w:r>
        <w:rPr>
          <w:color w:val="231F20"/>
          <w:spacing w:val="-8"/>
        </w:rPr>
        <w:t xml:space="preserve"> </w:t>
      </w:r>
      <w:r>
        <w:rPr>
          <w:color w:val="231F20"/>
        </w:rPr>
        <w:t>of</w:t>
      </w:r>
      <w:r>
        <w:rPr>
          <w:color w:val="231F20"/>
          <w:spacing w:val="-4"/>
        </w:rPr>
        <w:t xml:space="preserve"> </w:t>
      </w:r>
      <w:r>
        <w:rPr>
          <w:color w:val="231F20"/>
        </w:rPr>
        <w:t>nonzero</w:t>
      </w:r>
      <w:r>
        <w:rPr>
          <w:color w:val="231F20"/>
          <w:spacing w:val="-8"/>
        </w:rPr>
        <w:t xml:space="preserve"> </w:t>
      </w:r>
      <w:r>
        <w:rPr>
          <w:color w:val="231F20"/>
        </w:rPr>
        <w:t>coefficients.</w:t>
      </w:r>
      <w:r>
        <w:rPr>
          <w:color w:val="231F20"/>
          <w:spacing w:val="-7"/>
        </w:rPr>
        <w:t xml:space="preserve"> </w:t>
      </w:r>
      <w:r>
        <w:rPr>
          <w:color w:val="231F20"/>
          <w:spacing w:val="-3"/>
        </w:rPr>
        <w:t xml:space="preserve">However, </w:t>
      </w:r>
      <w:proofErr w:type="gramStart"/>
      <w:r>
        <w:rPr>
          <w:color w:val="231F20"/>
        </w:rPr>
        <w:t>fixed-basis</w:t>
      </w:r>
      <w:proofErr w:type="gramEnd"/>
      <w:r>
        <w:rPr>
          <w:color w:val="231F20"/>
        </w:rPr>
        <w:t xml:space="preserve"> </w:t>
      </w:r>
      <w:proofErr w:type="gramStart"/>
      <w:r>
        <w:rPr>
          <w:color w:val="231F20"/>
        </w:rPr>
        <w:t>transforms</w:t>
      </w:r>
      <w:proofErr w:type="gramEnd"/>
      <w:r>
        <w:rPr>
          <w:color w:val="231F20"/>
        </w:rPr>
        <w:t xml:space="preserve"> sometimes fail to accurately describe complex vector spaces spanned by seismic data. Dictionary learning can overcome this limitation to some degree by learning a vector space directly from the data itself. Nev- </w:t>
      </w:r>
      <w:proofErr w:type="spellStart"/>
      <w:r>
        <w:rPr>
          <w:color w:val="231F20"/>
        </w:rPr>
        <w:t>ertheless</w:t>
      </w:r>
      <w:proofErr w:type="spellEnd"/>
      <w:r>
        <w:rPr>
          <w:color w:val="231F20"/>
        </w:rPr>
        <w:t>, these learned dictionaries are linear, which makes them unable to adapt to seismic data with more complex structures</w:t>
      </w:r>
      <w:r>
        <w:rPr>
          <w:color w:val="231F20"/>
          <w:spacing w:val="7"/>
        </w:rPr>
        <w:t xml:space="preserve"> </w:t>
      </w:r>
      <w:r>
        <w:rPr>
          <w:color w:val="231F20"/>
        </w:rPr>
        <w:t>[14]</w:t>
      </w:r>
      <w:proofErr w:type="gramStart"/>
      <w:r>
        <w:rPr>
          <w:color w:val="231F20"/>
        </w:rPr>
        <w:t>–[</w:t>
      </w:r>
      <w:proofErr w:type="gramEnd"/>
      <w:r>
        <w:rPr>
          <w:color w:val="231F20"/>
        </w:rPr>
        <w:t>16].</w:t>
      </w:r>
    </w:p>
    <w:p w14:paraId="1B62D4CD" w14:textId="77777777" w:rsidR="007F0E3F" w:rsidRDefault="007F0E3F">
      <w:pPr>
        <w:pStyle w:val="Corpotesto"/>
        <w:spacing w:before="7"/>
        <w:rPr>
          <w:sz w:val="26"/>
        </w:rPr>
      </w:pPr>
    </w:p>
    <w:p w14:paraId="398A829B" w14:textId="77777777" w:rsidR="007F0E3F" w:rsidRDefault="00000000">
      <w:pPr>
        <w:pStyle w:val="Paragrafoelenco"/>
        <w:numPr>
          <w:ilvl w:val="0"/>
          <w:numId w:val="6"/>
        </w:numPr>
        <w:tabs>
          <w:tab w:val="left" w:pos="374"/>
        </w:tabs>
        <w:ind w:left="373" w:hanging="254"/>
        <w:rPr>
          <w:i/>
          <w:sz w:val="20"/>
        </w:rPr>
      </w:pPr>
      <w:r>
        <w:rPr>
          <w:i/>
          <w:color w:val="231F20"/>
          <w:sz w:val="20"/>
        </w:rPr>
        <w:t>Deep Preconditioner-Based</w:t>
      </w:r>
      <w:r>
        <w:rPr>
          <w:i/>
          <w:color w:val="231F20"/>
          <w:spacing w:val="-1"/>
          <w:sz w:val="20"/>
        </w:rPr>
        <w:t xml:space="preserve"> </w:t>
      </w:r>
      <w:r>
        <w:rPr>
          <w:i/>
          <w:color w:val="231F20"/>
          <w:sz w:val="20"/>
        </w:rPr>
        <w:t>Deblending</w:t>
      </w:r>
    </w:p>
    <w:p w14:paraId="11C14EC0" w14:textId="77777777" w:rsidR="007F0E3F" w:rsidRDefault="00000000">
      <w:pPr>
        <w:pStyle w:val="Corpotesto"/>
        <w:spacing w:before="72" w:line="249" w:lineRule="auto"/>
        <w:ind w:left="119" w:right="107" w:firstLine="199"/>
        <w:jc w:val="both"/>
      </w:pPr>
      <w:r>
        <w:rPr>
          <w:color w:val="231F20"/>
        </w:rPr>
        <w:t xml:space="preserve">Deep AE [21] is a nonlinear dimensionality reduction technique which has the capability of learning a mapping from high-dimensional data to a lower dimensional representation space, such that its decoder part can be seen as a nonlinear deep preconditioner [20]. Compared with fixed-basis trans- forms and learned dictionaries, this deep preconditioner pro- vides a more accurate vector space spanned by seismic data. </w:t>
      </w:r>
      <w:r>
        <w:rPr>
          <w:color w:val="231F20"/>
          <w:spacing w:val="-9"/>
        </w:rPr>
        <w:t xml:space="preserve">To </w:t>
      </w:r>
      <w:r>
        <w:rPr>
          <w:color w:val="231F20"/>
        </w:rPr>
        <w:t xml:space="preserve">combine the advantages of an explicit and interpretable inversion and the ability of deep AE to learn precise </w:t>
      </w:r>
      <w:proofErr w:type="spellStart"/>
      <w:r>
        <w:rPr>
          <w:color w:val="231F20"/>
        </w:rPr>
        <w:t>represen</w:t>
      </w:r>
      <w:proofErr w:type="spellEnd"/>
      <w:r>
        <w:rPr>
          <w:color w:val="231F20"/>
        </w:rPr>
        <w:t xml:space="preserve">- </w:t>
      </w:r>
      <w:proofErr w:type="spellStart"/>
      <w:r>
        <w:rPr>
          <w:color w:val="231F20"/>
        </w:rPr>
        <w:t>tations</w:t>
      </w:r>
      <w:proofErr w:type="spellEnd"/>
      <w:r>
        <w:rPr>
          <w:color w:val="231F20"/>
        </w:rPr>
        <w:t xml:space="preserve"> of seismic data, we introduce the deep  </w:t>
      </w:r>
      <w:r>
        <w:rPr>
          <w:color w:val="231F20"/>
          <w:spacing w:val="43"/>
        </w:rPr>
        <w:t xml:space="preserve"> </w:t>
      </w:r>
      <w:r>
        <w:rPr>
          <w:color w:val="231F20"/>
        </w:rPr>
        <w:t>preconditioner</w:t>
      </w:r>
    </w:p>
    <w:p w14:paraId="3FF6D871" w14:textId="77777777" w:rsidR="007F0E3F" w:rsidRDefault="00000000">
      <w:pPr>
        <w:pStyle w:val="Corpotesto"/>
        <w:spacing w:line="168" w:lineRule="exact"/>
        <w:ind w:left="119"/>
      </w:pPr>
      <w:r>
        <w:rPr>
          <w:color w:val="231F20"/>
        </w:rPr>
        <w:t xml:space="preserve">into (4) </w:t>
      </w:r>
      <w:proofErr w:type="gramStart"/>
      <w:r>
        <w:rPr>
          <w:color w:val="231F20"/>
        </w:rPr>
        <w:t>and  get</w:t>
      </w:r>
      <w:proofErr w:type="gramEnd"/>
    </w:p>
    <w:p w14:paraId="7BDA45D5" w14:textId="77777777" w:rsidR="007F0E3F" w:rsidRDefault="007F0E3F">
      <w:pPr>
        <w:spacing w:line="168" w:lineRule="exact"/>
        <w:sectPr w:rsidR="007F0E3F">
          <w:type w:val="continuous"/>
          <w:pgSz w:w="12240" w:h="15840"/>
          <w:pgMar w:top="1040" w:right="860" w:bottom="280" w:left="860" w:header="720" w:footer="720" w:gutter="0"/>
          <w:cols w:num="2" w:space="720" w:equalWidth="0">
            <w:col w:w="5148" w:space="113"/>
            <w:col w:w="5259"/>
          </w:cols>
        </w:sectPr>
      </w:pPr>
    </w:p>
    <w:p w14:paraId="7FB5F3F6" w14:textId="77777777" w:rsidR="007F0E3F" w:rsidRDefault="00000000">
      <w:pPr>
        <w:pStyle w:val="Corpotesto"/>
        <w:spacing w:line="222" w:lineRule="exact"/>
        <w:ind w:left="118"/>
      </w:pPr>
      <w:r>
        <w:pict w14:anchorId="4EEEB1A3">
          <v:shape id="_x0000_s1543" type="#_x0000_t202" style="position:absolute;left:0;text-align:left;margin-left:276.8pt;margin-top:.3pt;width:2.85pt;height:18.5pt;z-index:-29320;mso-position-horizontal-relative:page" filled="f" stroked="f">
            <v:textbox inset="0,0,0,0">
              <w:txbxContent>
                <w:p w14:paraId="5650BC42" w14:textId="77777777" w:rsidR="007F0E3F" w:rsidRDefault="00000000">
                  <w:pPr>
                    <w:pStyle w:val="Corpotesto"/>
                    <w:spacing w:line="267" w:lineRule="exact"/>
                    <w:rPr>
                      <w:rFonts w:ascii="Lucida Sans Unicode"/>
                    </w:rPr>
                  </w:pPr>
                  <w:r>
                    <w:rPr>
                      <w:rFonts w:ascii="Lucida Sans Unicode"/>
                      <w:color w:val="231F20"/>
                      <w:w w:val="76"/>
                    </w:rPr>
                    <w:t>|</w:t>
                  </w:r>
                </w:p>
              </w:txbxContent>
            </v:textbox>
            <w10:wrap anchorx="page"/>
          </v:shape>
        </w:pict>
      </w:r>
      <w:proofErr w:type="gramStart"/>
      <w:r>
        <w:rPr>
          <w:color w:val="231F20"/>
        </w:rPr>
        <w:t xml:space="preserve">data  </w:t>
      </w:r>
      <w:r>
        <w:rPr>
          <w:b/>
          <w:color w:val="231F20"/>
        </w:rPr>
        <w:t>d</w:t>
      </w:r>
      <w:r>
        <w:rPr>
          <w:color w:val="231F20"/>
        </w:rPr>
        <w:t>.</w:t>
      </w:r>
      <w:proofErr w:type="gramEnd"/>
      <w:r>
        <w:rPr>
          <w:color w:val="231F20"/>
        </w:rPr>
        <w:t xml:space="preserve">  </w:t>
      </w:r>
      <w:proofErr w:type="gramStart"/>
      <w:r>
        <w:rPr>
          <w:color w:val="231F20"/>
        </w:rPr>
        <w:t>As  shown</w:t>
      </w:r>
      <w:proofErr w:type="gramEnd"/>
      <w:r>
        <w:rPr>
          <w:color w:val="231F20"/>
        </w:rPr>
        <w:t xml:space="preserve">  in [27</w:t>
      </w:r>
      <w:proofErr w:type="gramStart"/>
      <w:r>
        <w:rPr>
          <w:color w:val="231F20"/>
        </w:rPr>
        <w:t>],  if</w:t>
      </w:r>
      <w:proofErr w:type="gramEnd"/>
      <w:r>
        <w:rPr>
          <w:color w:val="231F20"/>
        </w:rPr>
        <w:t xml:space="preserve">  </w:t>
      </w:r>
      <w:proofErr w:type="gramStart"/>
      <w:r>
        <w:rPr>
          <w:color w:val="231F20"/>
        </w:rPr>
        <w:t>the  likelihood</w:t>
      </w:r>
      <w:proofErr w:type="gramEnd"/>
      <w:r>
        <w:rPr>
          <w:color w:val="231F20"/>
        </w:rPr>
        <w:t xml:space="preserve"> </w:t>
      </w:r>
      <w:proofErr w:type="gramStart"/>
      <w:r>
        <w:rPr>
          <w:color w:val="231F20"/>
        </w:rPr>
        <w:t xml:space="preserve">term  </w:t>
      </w:r>
      <w:r>
        <w:rPr>
          <w:i/>
          <w:color w:val="231F20"/>
        </w:rPr>
        <w:t>p</w:t>
      </w:r>
      <w:proofErr w:type="gramEnd"/>
      <w:r>
        <w:rPr>
          <w:rFonts w:ascii="Verdana"/>
          <w:i/>
          <w:color w:val="231F20"/>
        </w:rPr>
        <w:t>(</w:t>
      </w:r>
      <w:r>
        <w:rPr>
          <w:b/>
          <w:color w:val="231F20"/>
        </w:rPr>
        <w:t>b d</w:t>
      </w:r>
      <w:r>
        <w:rPr>
          <w:rFonts w:ascii="Verdana"/>
          <w:i/>
          <w:color w:val="231F20"/>
        </w:rPr>
        <w:t xml:space="preserve">) </w:t>
      </w:r>
      <w:r>
        <w:rPr>
          <w:color w:val="231F20"/>
        </w:rPr>
        <w:t>is</w:t>
      </w:r>
    </w:p>
    <w:p w14:paraId="025D20AD" w14:textId="77777777" w:rsidR="007F0E3F" w:rsidRDefault="00000000">
      <w:pPr>
        <w:pStyle w:val="Corpotesto"/>
        <w:tabs>
          <w:tab w:val="left" w:pos="8137"/>
        </w:tabs>
        <w:spacing w:line="207" w:lineRule="exact"/>
        <w:ind w:left="118"/>
        <w:rPr>
          <w:i/>
          <w:sz w:val="10"/>
        </w:rPr>
      </w:pPr>
      <w:r>
        <w:pict w14:anchorId="36218944">
          <v:shape id="_x0000_s1542" type="#_x0000_t202" style="position:absolute;left:0;text-align:left;margin-left:446.3pt;margin-top:2pt;width:7.45pt;height:37.05pt;z-index:-29296;mso-position-horizontal-relative:page" filled="f" stroked="f">
            <v:textbox inset="0,0,0,0">
              <w:txbxContent>
                <w:p w14:paraId="790DCD2D" w14:textId="77777777" w:rsidR="007F0E3F" w:rsidRDefault="00000000">
                  <w:pPr>
                    <w:pStyle w:val="Corpotesto"/>
                    <w:spacing w:line="194" w:lineRule="exact"/>
                    <w:rPr>
                      <w:rFonts w:ascii="Arial" w:eastAsia="Arial" w:hAnsi="Arial" w:cs="Arial"/>
                    </w:rPr>
                  </w:pPr>
                  <w:r>
                    <w:rPr>
                      <w:rFonts w:ascii="Arial" w:eastAsia="Arial" w:hAnsi="Arial" w:cs="Arial"/>
                      <w:color w:val="231F20"/>
                      <w:spacing w:val="-134"/>
                      <w:w w:val="187"/>
                    </w:rPr>
                    <w:t>�</w:t>
                  </w:r>
                </w:p>
              </w:txbxContent>
            </v:textbox>
            <w10:wrap anchorx="page"/>
          </v:shape>
        </w:pict>
      </w:r>
      <w:r>
        <w:pict w14:anchorId="3F9BC162">
          <v:shape id="_x0000_s1541" type="#_x0000_t202" style="position:absolute;left:0;text-align:left;margin-left:369.35pt;margin-top:8.95pt;width:50.7pt;height:43.05pt;z-index:-29272;mso-position-horizontal-relative:page" filled="f" stroked="f">
            <v:textbox inset="0,0,0,0">
              <w:txbxContent>
                <w:p w14:paraId="0FF2DF7D" w14:textId="77777777" w:rsidR="007F0E3F" w:rsidRDefault="00000000">
                  <w:pPr>
                    <w:tabs>
                      <w:tab w:val="left" w:pos="479"/>
                      <w:tab w:val="left" w:pos="907"/>
                    </w:tabs>
                    <w:spacing w:before="98"/>
                    <w:rPr>
                      <w:rFonts w:ascii="Arial"/>
                      <w:sz w:val="20"/>
                    </w:rPr>
                  </w:pPr>
                  <w:r>
                    <w:rPr>
                      <w:rFonts w:ascii="Lucida Sans Unicode"/>
                      <w:color w:val="231F20"/>
                      <w:w w:val="105"/>
                      <w:position w:val="2"/>
                      <w:sz w:val="14"/>
                    </w:rPr>
                    <w:t>=</w:t>
                  </w:r>
                  <w:r>
                    <w:rPr>
                      <w:rFonts w:ascii="Lucida Sans Unicode"/>
                      <w:color w:val="231F20"/>
                      <w:w w:val="105"/>
                      <w:position w:val="2"/>
                      <w:sz w:val="14"/>
                    </w:rPr>
                    <w:tab/>
                  </w:r>
                  <w:r>
                    <w:rPr>
                      <w:rFonts w:ascii="Lucida Sans Unicode"/>
                      <w:color w:val="231F20"/>
                      <w:w w:val="105"/>
                      <w:position w:val="-8"/>
                      <w:sz w:val="14"/>
                    </w:rPr>
                    <w:t>{</w:t>
                  </w:r>
                  <w:r>
                    <w:rPr>
                      <w:rFonts w:ascii="Lucida Sans Unicode"/>
                      <w:color w:val="231F20"/>
                      <w:position w:val="-8"/>
                      <w:sz w:val="14"/>
                    </w:rPr>
                    <w:tab/>
                  </w:r>
                  <w:r>
                    <w:rPr>
                      <w:rFonts w:ascii="Arial"/>
                      <w:color w:val="231F20"/>
                      <w:spacing w:val="-107"/>
                      <w:w w:val="191"/>
                      <w:position w:val="12"/>
                      <w:sz w:val="20"/>
                    </w:rPr>
                    <w:t xml:space="preserve"> </w:t>
                  </w:r>
                  <w:r>
                    <w:rPr>
                      <w:rFonts w:ascii="Arial"/>
                      <w:color w:val="231F20"/>
                      <w:w w:val="191"/>
                      <w:sz w:val="20"/>
                    </w:rPr>
                    <w:t xml:space="preserve"> </w:t>
                  </w:r>
                </w:p>
              </w:txbxContent>
            </v:textbox>
            <w10:wrap anchorx="page"/>
          </v:shape>
        </w:pict>
      </w:r>
      <w:r>
        <w:rPr>
          <w:color w:val="231F20"/>
        </w:rPr>
        <w:t>assumed to be Gaussian-distributed, solving the</w:t>
      </w:r>
      <w:r>
        <w:rPr>
          <w:color w:val="231F20"/>
          <w:spacing w:val="-21"/>
        </w:rPr>
        <w:t xml:space="preserve"> </w:t>
      </w:r>
      <w:r>
        <w:rPr>
          <w:color w:val="231F20"/>
        </w:rPr>
        <w:t>MAP</w:t>
      </w:r>
      <w:r>
        <w:rPr>
          <w:color w:val="231F20"/>
          <w:spacing w:val="-2"/>
        </w:rPr>
        <w:t xml:space="preserve"> </w:t>
      </w:r>
      <w:r>
        <w:rPr>
          <w:color w:val="231F20"/>
        </w:rPr>
        <w:t>problem</w:t>
      </w:r>
      <w:r>
        <w:rPr>
          <w:color w:val="231F20"/>
        </w:rPr>
        <w:tab/>
      </w:r>
      <w:r>
        <w:rPr>
          <w:i/>
          <w:color w:val="231F20"/>
          <w:spacing w:val="3"/>
          <w:position w:val="8"/>
          <w:sz w:val="14"/>
        </w:rPr>
        <w:t>n</w:t>
      </w:r>
      <w:r>
        <w:rPr>
          <w:i/>
          <w:color w:val="231F20"/>
          <w:spacing w:val="3"/>
          <w:position w:val="5"/>
          <w:sz w:val="10"/>
        </w:rPr>
        <w:t>b</w:t>
      </w:r>
    </w:p>
    <w:p w14:paraId="49BB4D83" w14:textId="77777777" w:rsidR="007F0E3F" w:rsidRDefault="00000000">
      <w:pPr>
        <w:tabs>
          <w:tab w:val="left" w:pos="8619"/>
        </w:tabs>
        <w:spacing w:line="28" w:lineRule="exact"/>
        <w:ind w:left="6527"/>
        <w:rPr>
          <w:i/>
          <w:sz w:val="14"/>
        </w:rPr>
      </w:pPr>
      <w:r>
        <w:pict w14:anchorId="5556919C">
          <v:shape id="_x0000_s1540" type="#_x0000_t202" style="position:absolute;left:0;text-align:left;margin-left:508.45pt;margin-top:12pt;width:5.35pt;height:37.05pt;z-index:-29248;mso-position-horizontal-relative:page" filled="f" stroked="f">
            <v:textbox inset="0,0,0,0">
              <w:txbxContent>
                <w:p w14:paraId="560DF9F4" w14:textId="77777777" w:rsidR="007F0E3F" w:rsidRDefault="00000000">
                  <w:pPr>
                    <w:pStyle w:val="Corpotesto"/>
                    <w:spacing w:line="194" w:lineRule="exact"/>
                    <w:rPr>
                      <w:rFonts w:ascii="Arial"/>
                    </w:rPr>
                  </w:pPr>
                  <w:r>
                    <w:rPr>
                      <w:rFonts w:ascii="Arial"/>
                      <w:color w:val="231F20"/>
                      <w:w w:val="191"/>
                    </w:rPr>
                    <w:t xml:space="preserve"> </w:t>
                  </w:r>
                </w:p>
              </w:txbxContent>
            </v:textbox>
            <w10:wrap anchorx="page"/>
          </v:shape>
        </w:pict>
      </w:r>
      <w:r>
        <w:rPr>
          <w:i/>
          <w:color w:val="231F20"/>
          <w:sz w:val="10"/>
        </w:rPr>
        <w:t>b</w:t>
      </w:r>
      <w:r>
        <w:rPr>
          <w:i/>
          <w:color w:val="231F20"/>
          <w:sz w:val="10"/>
        </w:rPr>
        <w:tab/>
      </w:r>
      <w:r>
        <w:rPr>
          <w:i/>
          <w:color w:val="231F20"/>
          <w:position w:val="1"/>
          <w:sz w:val="14"/>
        </w:rPr>
        <w:t>H</w:t>
      </w:r>
    </w:p>
    <w:p w14:paraId="31996B11" w14:textId="77777777" w:rsidR="007F0E3F" w:rsidRDefault="00000000">
      <w:pPr>
        <w:pStyle w:val="Corpotesto"/>
        <w:spacing w:line="153" w:lineRule="exact"/>
        <w:ind w:left="6450"/>
        <w:rPr>
          <w:sz w:val="15"/>
        </w:rPr>
      </w:pPr>
      <w:r>
        <w:rPr>
          <w:position w:val="-2"/>
          <w:sz w:val="15"/>
        </w:rPr>
      </w:r>
      <w:r>
        <w:rPr>
          <w:position w:val="-2"/>
          <w:sz w:val="15"/>
        </w:rPr>
        <w:pict w14:anchorId="7296AAFD">
          <v:shape id="_x0000_s1539" type="#_x0000_t202" style="width:3.5pt;height:7.7pt;mso-left-percent:-10001;mso-top-percent:-10001;mso-position-horizontal:absolute;mso-position-horizontal-relative:char;mso-position-vertical:absolute;mso-position-vertical-relative:line;mso-left-percent:-10001;mso-top-percent:-10001" filled="f" stroked="f">
            <v:textbox inset="0,0,0,0">
              <w:txbxContent>
                <w:p w14:paraId="7CB2EB4C" w14:textId="77777777" w:rsidR="007F0E3F" w:rsidRDefault="00000000">
                  <w:pPr>
                    <w:spacing w:line="153" w:lineRule="exact"/>
                    <w:rPr>
                      <w:i/>
                      <w:sz w:val="14"/>
                    </w:rPr>
                  </w:pPr>
                  <w:r>
                    <w:rPr>
                      <w:i/>
                      <w:color w:val="231F20"/>
                      <w:w w:val="99"/>
                      <w:sz w:val="14"/>
                    </w:rPr>
                    <w:t>n</w:t>
                  </w:r>
                </w:p>
              </w:txbxContent>
            </v:textbox>
            <w10:anchorlock/>
          </v:shape>
        </w:pict>
      </w:r>
    </w:p>
    <w:p w14:paraId="65AD38CD" w14:textId="77777777" w:rsidR="007F0E3F" w:rsidRDefault="007F0E3F">
      <w:pPr>
        <w:pStyle w:val="Corpotesto"/>
        <w:spacing w:before="8"/>
        <w:rPr>
          <w:i/>
          <w:sz w:val="3"/>
        </w:rPr>
      </w:pPr>
    </w:p>
    <w:p w14:paraId="4168F135" w14:textId="77777777" w:rsidR="007F0E3F" w:rsidRDefault="00000000">
      <w:pPr>
        <w:pStyle w:val="Corpotesto"/>
        <w:spacing w:line="140" w:lineRule="exact"/>
        <w:ind w:left="7242"/>
        <w:rPr>
          <w:sz w:val="14"/>
        </w:rPr>
      </w:pPr>
      <w:r>
        <w:rPr>
          <w:position w:val="-2"/>
          <w:sz w:val="14"/>
        </w:rPr>
      </w:r>
      <w:r>
        <w:rPr>
          <w:position w:val="-2"/>
          <w:sz w:val="14"/>
        </w:rPr>
        <w:pict w14:anchorId="1502A752">
          <v:shape id="_x0000_s1538" type="#_x0000_t202" style="width:5.25pt;height:7.05pt;mso-left-percent:-10001;mso-top-percent:-10001;mso-position-horizontal:absolute;mso-position-horizontal-relative:char;mso-position-vertical:absolute;mso-position-vertical-relative:line;mso-left-percent:-10001;mso-top-percent:-10001" filled="f" stroked="f">
            <v:textbox inset="0,0,0,0">
              <w:txbxContent>
                <w:p w14:paraId="66BEF6CA" w14:textId="77777777" w:rsidR="007F0E3F" w:rsidRDefault="00000000">
                  <w:pPr>
                    <w:spacing w:line="140" w:lineRule="exact"/>
                    <w:rPr>
                      <w:i/>
                      <w:sz w:val="10"/>
                    </w:rPr>
                  </w:pPr>
                  <w:r>
                    <w:rPr>
                      <w:i/>
                      <w:color w:val="231F20"/>
                      <w:sz w:val="10"/>
                    </w:rPr>
                    <w:t>n</w:t>
                  </w:r>
                  <w:r>
                    <w:rPr>
                      <w:i/>
                      <w:color w:val="231F20"/>
                      <w:position w:val="-2"/>
                      <w:sz w:val="10"/>
                    </w:rPr>
                    <w:t>b</w:t>
                  </w:r>
                </w:p>
              </w:txbxContent>
            </v:textbox>
            <w10:anchorlock/>
          </v:shape>
        </w:pict>
      </w:r>
    </w:p>
    <w:p w14:paraId="71FA44D5" w14:textId="77777777" w:rsidR="007F0E3F" w:rsidRDefault="007F0E3F">
      <w:pPr>
        <w:pStyle w:val="Corpotesto"/>
        <w:spacing w:before="1"/>
        <w:rPr>
          <w:i/>
          <w:sz w:val="5"/>
        </w:rPr>
      </w:pPr>
    </w:p>
    <w:p w14:paraId="292FA3A1" w14:textId="77777777" w:rsidR="007F0E3F" w:rsidRDefault="00000000">
      <w:pPr>
        <w:pStyle w:val="Corpotesto"/>
        <w:spacing w:line="155" w:lineRule="exact"/>
        <w:ind w:left="9416"/>
        <w:rPr>
          <w:sz w:val="15"/>
        </w:rPr>
      </w:pPr>
      <w:r>
        <w:rPr>
          <w:position w:val="-2"/>
          <w:sz w:val="15"/>
        </w:rPr>
      </w:r>
      <w:r>
        <w:rPr>
          <w:position w:val="-2"/>
          <w:sz w:val="15"/>
        </w:rPr>
        <w:pict w14:anchorId="36442870">
          <v:shape id="_x0000_s1537" type="#_x0000_t202" style="width:3.5pt;height:7.8pt;mso-left-percent:-10001;mso-top-percent:-10001;mso-position-horizontal:absolute;mso-position-horizontal-relative:char;mso-position-vertical:absolute;mso-position-vertical-relative:line;mso-left-percent:-10001;mso-top-percent:-10001" filled="f" stroked="f">
            <v:textbox inset="0,0,0,0">
              <w:txbxContent>
                <w:p w14:paraId="162B143D" w14:textId="77777777" w:rsidR="007F0E3F" w:rsidRDefault="00000000">
                  <w:pPr>
                    <w:spacing w:line="156" w:lineRule="exact"/>
                    <w:rPr>
                      <w:sz w:val="14"/>
                    </w:rPr>
                  </w:pPr>
                  <w:r>
                    <w:rPr>
                      <w:color w:val="231F20"/>
                      <w:w w:val="99"/>
                      <w:sz w:val="14"/>
                    </w:rPr>
                    <w:t>2</w:t>
                  </w:r>
                </w:p>
              </w:txbxContent>
            </v:textbox>
            <w10:anchorlock/>
          </v:shape>
        </w:pict>
      </w:r>
    </w:p>
    <w:p w14:paraId="23A521E5" w14:textId="77777777" w:rsidR="007F0E3F" w:rsidRDefault="007F0E3F">
      <w:pPr>
        <w:spacing w:line="155" w:lineRule="exact"/>
        <w:rPr>
          <w:sz w:val="15"/>
        </w:rPr>
        <w:sectPr w:rsidR="007F0E3F">
          <w:type w:val="continuous"/>
          <w:pgSz w:w="12240" w:h="15840"/>
          <w:pgMar w:top="1040" w:right="860" w:bottom="280" w:left="860" w:header="720" w:footer="720" w:gutter="0"/>
          <w:cols w:space="720"/>
        </w:sectPr>
      </w:pPr>
    </w:p>
    <w:p w14:paraId="11120FD5" w14:textId="77777777" w:rsidR="007F0E3F" w:rsidRDefault="00000000">
      <w:pPr>
        <w:pStyle w:val="Corpotesto"/>
        <w:spacing w:before="77" w:line="230" w:lineRule="atLeast"/>
        <w:ind w:left="118" w:right="-11"/>
      </w:pPr>
      <w:r>
        <w:rPr>
          <w:color w:val="231F20"/>
        </w:rPr>
        <w:t>in (2) is equivalent to solving an optimization problem defined as</w:t>
      </w:r>
    </w:p>
    <w:p w14:paraId="7CF61659" w14:textId="77777777" w:rsidR="007F0E3F" w:rsidRDefault="007F0E3F">
      <w:pPr>
        <w:pStyle w:val="Corpotesto"/>
        <w:spacing w:before="4" w:after="24"/>
        <w:rPr>
          <w:sz w:val="19"/>
        </w:rPr>
      </w:pPr>
    </w:p>
    <w:p w14:paraId="07C4487A" w14:textId="77777777" w:rsidR="007F0E3F" w:rsidRDefault="00000000">
      <w:pPr>
        <w:pStyle w:val="Corpotesto"/>
        <w:spacing w:line="155" w:lineRule="exact"/>
        <w:ind w:left="3042"/>
        <w:rPr>
          <w:sz w:val="15"/>
        </w:rPr>
      </w:pPr>
      <w:r>
        <w:rPr>
          <w:position w:val="-2"/>
          <w:sz w:val="15"/>
        </w:rPr>
      </w:r>
      <w:r>
        <w:rPr>
          <w:position w:val="-2"/>
          <w:sz w:val="15"/>
        </w:rPr>
        <w:pict w14:anchorId="1C6757F9">
          <v:shape id="_x0000_s1536" type="#_x0000_t202" style="width:3.5pt;height:7.8pt;mso-left-percent:-10001;mso-top-percent:-10001;mso-position-horizontal:absolute;mso-position-horizontal-relative:char;mso-position-vertical:absolute;mso-position-vertical-relative:line;mso-left-percent:-10001;mso-top-percent:-10001" filled="f" stroked="f">
            <v:textbox inset="0,0,0,0">
              <w:txbxContent>
                <w:p w14:paraId="528C42C4" w14:textId="77777777" w:rsidR="007F0E3F" w:rsidRDefault="00000000">
                  <w:pPr>
                    <w:spacing w:line="156" w:lineRule="exact"/>
                    <w:rPr>
                      <w:sz w:val="14"/>
                    </w:rPr>
                  </w:pPr>
                  <w:r>
                    <w:rPr>
                      <w:color w:val="231F20"/>
                      <w:w w:val="99"/>
                      <w:sz w:val="14"/>
                    </w:rPr>
                    <w:t>2</w:t>
                  </w:r>
                </w:p>
              </w:txbxContent>
            </v:textbox>
            <w10:anchorlock/>
          </v:shape>
        </w:pict>
      </w:r>
    </w:p>
    <w:p w14:paraId="101D126A" w14:textId="77777777" w:rsidR="007F0E3F" w:rsidRDefault="00000000">
      <w:pPr>
        <w:spacing w:line="252" w:lineRule="exact"/>
        <w:ind w:left="118"/>
        <w:rPr>
          <w:rFonts w:ascii="Lucida Sans" w:hAnsi="Lucida Sans"/>
          <w:b/>
          <w:i/>
          <w:sz w:val="20"/>
        </w:rPr>
      </w:pPr>
      <w:r>
        <w:br w:type="column"/>
      </w:r>
      <w:r>
        <w:rPr>
          <w:rFonts w:ascii="Lucida Sans Unicode" w:hAnsi="Lucida Sans Unicode"/>
          <w:color w:val="231F20"/>
          <w:w w:val="113"/>
          <w:sz w:val="20"/>
        </w:rPr>
        <w:t>{</w:t>
      </w:r>
      <w:r>
        <w:rPr>
          <w:b/>
          <w:color w:val="231F20"/>
          <w:spacing w:val="-83"/>
          <w:w w:val="99"/>
          <w:sz w:val="20"/>
        </w:rPr>
        <w:t>x</w:t>
      </w:r>
      <w:r>
        <w:rPr>
          <w:color w:val="231F20"/>
          <w:w w:val="99"/>
          <w:sz w:val="20"/>
        </w:rPr>
        <w:t>ˆ</w:t>
      </w:r>
      <w:r>
        <w:rPr>
          <w:color w:val="231F20"/>
          <w:spacing w:val="-9"/>
          <w:sz w:val="20"/>
        </w:rPr>
        <w:t xml:space="preserve"> </w:t>
      </w:r>
      <w:proofErr w:type="gramStart"/>
      <w:r>
        <w:rPr>
          <w:i/>
          <w:color w:val="231F20"/>
          <w:w w:val="99"/>
          <w:position w:val="-2"/>
          <w:sz w:val="14"/>
        </w:rPr>
        <w:t>j</w:t>
      </w:r>
      <w:r>
        <w:rPr>
          <w:i/>
          <w:color w:val="231F20"/>
          <w:spacing w:val="-21"/>
          <w:position w:val="-2"/>
          <w:sz w:val="14"/>
        </w:rPr>
        <w:t xml:space="preserve"> </w:t>
      </w:r>
      <w:r>
        <w:rPr>
          <w:rFonts w:ascii="Lucida Sans Unicode" w:hAnsi="Lucida Sans Unicode"/>
          <w:color w:val="231F20"/>
          <w:w w:val="113"/>
          <w:sz w:val="20"/>
        </w:rPr>
        <w:t>}</w:t>
      </w:r>
      <w:proofErr w:type="gramEnd"/>
      <w:r>
        <w:rPr>
          <w:rFonts w:ascii="Lucida Sans Unicode" w:hAnsi="Lucida Sans Unicode"/>
          <w:color w:val="231F20"/>
          <w:spacing w:val="-41"/>
          <w:sz w:val="20"/>
        </w:rPr>
        <w:t xml:space="preserve"> </w:t>
      </w:r>
      <w:r>
        <w:rPr>
          <w:i/>
          <w:color w:val="231F20"/>
          <w:w w:val="99"/>
          <w:position w:val="-4"/>
          <w:sz w:val="14"/>
        </w:rPr>
        <w:t>j</w:t>
      </w:r>
      <w:r>
        <w:rPr>
          <w:i/>
          <w:color w:val="231F20"/>
          <w:position w:val="-4"/>
          <w:sz w:val="14"/>
        </w:rPr>
        <w:t xml:space="preserve">  </w:t>
      </w:r>
      <w:r>
        <w:rPr>
          <w:i/>
          <w:color w:val="231F20"/>
          <w:spacing w:val="17"/>
          <w:position w:val="-4"/>
          <w:sz w:val="14"/>
        </w:rPr>
        <w:t xml:space="preserve"> </w:t>
      </w:r>
      <w:proofErr w:type="gramStart"/>
      <w:r>
        <w:rPr>
          <w:color w:val="231F20"/>
          <w:w w:val="99"/>
          <w:position w:val="-4"/>
          <w:sz w:val="14"/>
        </w:rPr>
        <w:t>1</w:t>
      </w:r>
      <w:r>
        <w:rPr>
          <w:color w:val="231F20"/>
          <w:position w:val="-4"/>
          <w:sz w:val="14"/>
        </w:rPr>
        <w:t xml:space="preserve"> </w:t>
      </w:r>
      <w:r>
        <w:rPr>
          <w:color w:val="231F20"/>
          <w:spacing w:val="-15"/>
          <w:position w:val="-4"/>
          <w:sz w:val="14"/>
        </w:rPr>
        <w:t xml:space="preserve"> </w:t>
      </w:r>
      <w:r>
        <w:rPr>
          <w:rFonts w:ascii="Lucida Sans Unicode" w:hAnsi="Lucida Sans Unicode"/>
          <w:color w:val="231F20"/>
          <w:w w:val="97"/>
          <w:sz w:val="20"/>
        </w:rPr>
        <w:t>=</w:t>
      </w:r>
      <w:proofErr w:type="gramEnd"/>
      <w:r>
        <w:rPr>
          <w:rFonts w:ascii="Lucida Sans Unicode" w:hAnsi="Lucida Sans Unicode"/>
          <w:color w:val="231F20"/>
          <w:sz w:val="20"/>
        </w:rPr>
        <w:t xml:space="preserve"> </w:t>
      </w:r>
      <w:r>
        <w:rPr>
          <w:rFonts w:ascii="Lucida Sans Unicode" w:hAnsi="Lucida Sans Unicode"/>
          <w:color w:val="231F20"/>
          <w:spacing w:val="-2"/>
          <w:sz w:val="20"/>
        </w:rPr>
        <w:t xml:space="preserve"> </w:t>
      </w:r>
      <w:r>
        <w:rPr>
          <w:color w:val="231F20"/>
          <w:w w:val="99"/>
          <w:sz w:val="20"/>
        </w:rPr>
        <w:t>m</w:t>
      </w:r>
      <w:r>
        <w:rPr>
          <w:color w:val="231F20"/>
          <w:spacing w:val="-1"/>
          <w:w w:val="99"/>
          <w:sz w:val="20"/>
        </w:rPr>
        <w:t>i</w:t>
      </w:r>
      <w:r>
        <w:rPr>
          <w:color w:val="231F20"/>
          <w:w w:val="99"/>
          <w:sz w:val="20"/>
        </w:rPr>
        <w:t>n</w:t>
      </w:r>
      <w:r>
        <w:rPr>
          <w:color w:val="231F20"/>
          <w:sz w:val="20"/>
        </w:rPr>
        <w:t xml:space="preserve">  </w:t>
      </w:r>
      <w:r>
        <w:rPr>
          <w:color w:val="231F20"/>
          <w:spacing w:val="14"/>
          <w:sz w:val="20"/>
        </w:rPr>
        <w:t xml:space="preserve"> </w:t>
      </w:r>
      <w:r>
        <w:rPr>
          <w:b/>
          <w:color w:val="231F20"/>
          <w:w w:val="99"/>
          <w:sz w:val="20"/>
        </w:rPr>
        <w:t>b</w:t>
      </w:r>
      <w:r>
        <w:rPr>
          <w:b/>
          <w:color w:val="231F20"/>
          <w:spacing w:val="-5"/>
          <w:sz w:val="20"/>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r>
        <w:rPr>
          <w:rFonts w:ascii="Lucida Sans" w:hAnsi="Lucida Sans"/>
          <w:b/>
          <w:i/>
          <w:color w:val="231F20"/>
          <w:w w:val="126"/>
          <w:sz w:val="20"/>
        </w:rPr>
        <w:t>r</w:t>
      </w:r>
    </w:p>
    <w:p w14:paraId="465838C9" w14:textId="77777777" w:rsidR="007F0E3F" w:rsidRDefault="00000000">
      <w:pPr>
        <w:spacing w:line="174" w:lineRule="exact"/>
        <w:ind w:left="1059"/>
        <w:rPr>
          <w:rFonts w:ascii="Arial"/>
          <w:sz w:val="20"/>
        </w:rPr>
      </w:pPr>
      <w:r>
        <w:pict w14:anchorId="43A6A8D3">
          <v:shape id="_x0000_s1535" type="#_x0000_t202" style="position:absolute;left:0;text-align:left;margin-left:312pt;margin-top:34.2pt;width:36.25pt;height:11.5pt;z-index:-29200;mso-position-horizontal-relative:page" filled="f" stroked="f">
            <v:textbox inset="0,0,0,0">
              <w:txbxContent>
                <w:p w14:paraId="57450F38" w14:textId="77777777" w:rsidR="007F0E3F" w:rsidRDefault="00000000">
                  <w:pPr>
                    <w:pStyle w:val="Corpotesto"/>
                    <w:spacing w:line="230" w:lineRule="exact"/>
                    <w:rPr>
                      <w:b/>
                    </w:rPr>
                  </w:pPr>
                  <w:r>
                    <w:rPr>
                      <w:color w:val="231F20"/>
                    </w:rPr>
                    <w:t xml:space="preserve">where </w:t>
                  </w:r>
                  <w:r>
                    <w:rPr>
                      <w:b/>
                      <w:color w:val="231F20"/>
                    </w:rPr>
                    <w:t>D</w:t>
                  </w:r>
                </w:p>
              </w:txbxContent>
            </v:textbox>
            <w10:wrap anchorx="page"/>
          </v:shape>
        </w:pict>
      </w:r>
      <w:r>
        <w:pict w14:anchorId="6BA7776C">
          <v:shape id="_x0000_s1534" type="#_x0000_t202" style="position:absolute;left:0;text-align:left;margin-left:357.5pt;margin-top:33.75pt;width:205.65pt;height:19.3pt;z-index:-29176;mso-position-horizontal-relative:page" filled="f" stroked="f">
            <v:textbox inset="0,0,0,0">
              <w:txbxContent>
                <w:p w14:paraId="4F89B8DC" w14:textId="77777777" w:rsidR="007F0E3F" w:rsidRDefault="00000000">
                  <w:pPr>
                    <w:pStyle w:val="Corpotesto"/>
                    <w:spacing w:line="283" w:lineRule="exact"/>
                  </w:pPr>
                  <w:r>
                    <w:rPr>
                      <w:rFonts w:ascii="Lucida Sans Unicode" w:hAnsi="Lucida Sans Unicode"/>
                      <w:color w:val="231F20"/>
                    </w:rPr>
                    <w:t xml:space="preserve">∈ </w:t>
                  </w:r>
                  <w:proofErr w:type="gramStart"/>
                  <w:r>
                    <w:rPr>
                      <w:rFonts w:ascii="Arial" w:hAnsi="Arial"/>
                      <w:color w:val="231F20"/>
                    </w:rPr>
                    <w:t>R</w:t>
                  </w:r>
                  <w:r>
                    <w:rPr>
                      <w:i/>
                      <w:color w:val="231F20"/>
                      <w:position w:val="7"/>
                      <w:sz w:val="14"/>
                    </w:rPr>
                    <w:t xml:space="preserve">k  </w:t>
                  </w:r>
                  <w:r>
                    <w:rPr>
                      <w:rFonts w:ascii="Lucida Sans Unicode" w:hAnsi="Lucida Sans Unicode"/>
                      <w:color w:val="231F20"/>
                    </w:rPr>
                    <w:t>→</w:t>
                  </w:r>
                  <w:proofErr w:type="gramEnd"/>
                  <w:r>
                    <w:rPr>
                      <w:rFonts w:ascii="Lucida Sans Unicode" w:hAnsi="Lucida Sans Unicode"/>
                      <w:color w:val="231F20"/>
                    </w:rPr>
                    <w:t xml:space="preserve"> </w:t>
                  </w:r>
                  <w:proofErr w:type="gramStart"/>
                  <w:r>
                    <w:rPr>
                      <w:rFonts w:ascii="Arial" w:hAnsi="Arial"/>
                      <w:color w:val="231F20"/>
                    </w:rPr>
                    <w:t>R</w:t>
                  </w:r>
                  <w:r>
                    <w:rPr>
                      <w:i/>
                      <w:color w:val="231F20"/>
                      <w:position w:val="7"/>
                      <w:sz w:val="14"/>
                    </w:rPr>
                    <w:t xml:space="preserve">q  </w:t>
                  </w:r>
                  <w:r>
                    <w:rPr>
                      <w:color w:val="231F20"/>
                    </w:rPr>
                    <w:t>is</w:t>
                  </w:r>
                  <w:proofErr w:type="gramEnd"/>
                  <w:r>
                    <w:rPr>
                      <w:color w:val="231F20"/>
                    </w:rPr>
                    <w:t xml:space="preserve">  </w:t>
                  </w:r>
                  <w:proofErr w:type="gramStart"/>
                  <w:r>
                    <w:rPr>
                      <w:color w:val="231F20"/>
                    </w:rPr>
                    <w:t>the  decoder</w:t>
                  </w:r>
                  <w:proofErr w:type="gramEnd"/>
                  <w:r>
                    <w:rPr>
                      <w:color w:val="231F20"/>
                    </w:rPr>
                    <w:t xml:space="preserve">  </w:t>
                  </w:r>
                  <w:proofErr w:type="gramStart"/>
                  <w:r>
                    <w:rPr>
                      <w:color w:val="231F20"/>
                    </w:rPr>
                    <w:t>branch  of</w:t>
                  </w:r>
                  <w:proofErr w:type="gramEnd"/>
                  <w:r>
                    <w:rPr>
                      <w:color w:val="231F20"/>
                    </w:rPr>
                    <w:t xml:space="preserve">  </w:t>
                  </w:r>
                  <w:proofErr w:type="gramStart"/>
                  <w:r>
                    <w:rPr>
                      <w:color w:val="231F20"/>
                    </w:rPr>
                    <w:t>a  trained</w:t>
                  </w:r>
                  <w:proofErr w:type="gramEnd"/>
                </w:p>
              </w:txbxContent>
            </v:textbox>
            <w10:wrap anchorx="page"/>
          </v:shape>
        </w:pict>
      </w:r>
      <w:r>
        <w:rPr>
          <w:b/>
          <w:color w:val="231F20"/>
          <w:position w:val="4"/>
          <w:sz w:val="14"/>
        </w:rPr>
        <w:t xml:space="preserve">x </w:t>
      </w:r>
      <w:proofErr w:type="gramStart"/>
      <w:r>
        <w:rPr>
          <w:i/>
          <w:color w:val="231F20"/>
          <w:position w:val="2"/>
          <w:sz w:val="10"/>
        </w:rPr>
        <w:t xml:space="preserve">j </w:t>
      </w:r>
      <w:r>
        <w:rPr>
          <w:rFonts w:ascii="Lucida Sans Unicode"/>
          <w:color w:val="231F20"/>
          <w:position w:val="4"/>
          <w:sz w:val="14"/>
        </w:rPr>
        <w:t>}</w:t>
      </w:r>
      <w:proofErr w:type="gramEnd"/>
      <w:r>
        <w:rPr>
          <w:rFonts w:ascii="Lucida Sans Unicode"/>
          <w:color w:val="231F20"/>
          <w:position w:val="4"/>
          <w:sz w:val="14"/>
        </w:rPr>
        <w:t xml:space="preserve"> </w:t>
      </w:r>
      <w:r>
        <w:rPr>
          <w:i/>
          <w:color w:val="231F20"/>
          <w:sz w:val="10"/>
        </w:rPr>
        <w:t xml:space="preserve">j </w:t>
      </w:r>
      <w:r>
        <w:rPr>
          <w:rFonts w:ascii="Lucida Sans Unicode"/>
          <w:color w:val="231F20"/>
          <w:sz w:val="10"/>
        </w:rPr>
        <w:t>=</w:t>
      </w:r>
      <w:r>
        <w:rPr>
          <w:color w:val="231F20"/>
          <w:sz w:val="10"/>
        </w:rPr>
        <w:t>1</w:t>
      </w:r>
      <w:r>
        <w:rPr>
          <w:rFonts w:ascii="Arial"/>
          <w:color w:val="231F20"/>
          <w:w w:val="191"/>
          <w:position w:val="1"/>
          <w:sz w:val="20"/>
        </w:rPr>
        <w:t xml:space="preserve"> </w:t>
      </w:r>
    </w:p>
    <w:p w14:paraId="41874D69" w14:textId="77777777" w:rsidR="007F0E3F" w:rsidRDefault="00000000">
      <w:pPr>
        <w:spacing w:before="15"/>
        <w:ind w:left="317"/>
        <w:rPr>
          <w:i/>
          <w:sz w:val="14"/>
        </w:rPr>
      </w:pPr>
      <w:r>
        <w:br w:type="column"/>
      </w:r>
      <w:r>
        <w:rPr>
          <w:b/>
          <w:color w:val="231F20"/>
          <w:sz w:val="20"/>
        </w:rPr>
        <w:t>R</w:t>
      </w:r>
      <w:r>
        <w:rPr>
          <w:b/>
          <w:color w:val="231F20"/>
          <w:spacing w:val="-27"/>
          <w:sz w:val="20"/>
        </w:rPr>
        <w:t xml:space="preserve"> </w:t>
      </w:r>
      <w:r>
        <w:rPr>
          <w:i/>
          <w:color w:val="231F20"/>
          <w:position w:val="-2"/>
          <w:sz w:val="14"/>
        </w:rPr>
        <w:t>j</w:t>
      </w:r>
    </w:p>
    <w:p w14:paraId="7EB19F8A" w14:textId="77777777" w:rsidR="007F0E3F" w:rsidRDefault="00000000">
      <w:pPr>
        <w:spacing w:before="23" w:line="139" w:lineRule="exact"/>
        <w:ind w:left="39"/>
        <w:rPr>
          <w:sz w:val="14"/>
        </w:rPr>
      </w:pPr>
      <w:r>
        <w:rPr>
          <w:i/>
          <w:color w:val="231F20"/>
          <w:sz w:val="14"/>
        </w:rPr>
        <w:t xml:space="preserve">j </w:t>
      </w:r>
      <w:r>
        <w:rPr>
          <w:rFonts w:ascii="Lucida Sans Unicode"/>
          <w:color w:val="231F20"/>
          <w:sz w:val="14"/>
        </w:rPr>
        <w:t>=</w:t>
      </w:r>
      <w:r>
        <w:rPr>
          <w:color w:val="231F20"/>
          <w:sz w:val="14"/>
        </w:rPr>
        <w:t>1</w:t>
      </w:r>
    </w:p>
    <w:p w14:paraId="7F426EA2" w14:textId="77777777" w:rsidR="007F0E3F" w:rsidRDefault="00000000">
      <w:pPr>
        <w:ind w:left="118"/>
        <w:rPr>
          <w:rFonts w:ascii="Arial" w:hAnsi="Arial"/>
          <w:sz w:val="20"/>
        </w:rPr>
      </w:pPr>
      <w:r>
        <w:br w:type="column"/>
      </w:r>
      <w:r>
        <w:rPr>
          <w:b/>
          <w:color w:val="231F20"/>
          <w:w w:val="90"/>
          <w:position w:val="2"/>
          <w:sz w:val="20"/>
        </w:rPr>
        <w:t>D</w:t>
      </w:r>
      <w:r>
        <w:rPr>
          <w:rFonts w:ascii="Verdana" w:hAnsi="Verdana"/>
          <w:i/>
          <w:color w:val="231F20"/>
          <w:w w:val="90"/>
          <w:position w:val="-2"/>
          <w:sz w:val="14"/>
        </w:rPr>
        <w:t>θ</w:t>
      </w:r>
      <w:r>
        <w:rPr>
          <w:color w:val="231F20"/>
          <w:w w:val="90"/>
          <w:sz w:val="14"/>
        </w:rPr>
        <w:t xml:space="preserve">ˆ </w:t>
      </w:r>
      <w:r>
        <w:rPr>
          <w:rFonts w:ascii="Verdana" w:hAnsi="Verdana"/>
          <w:i/>
          <w:color w:val="231F20"/>
          <w:w w:val="90"/>
          <w:position w:val="2"/>
          <w:sz w:val="20"/>
        </w:rPr>
        <w:t>(</w:t>
      </w:r>
      <w:r>
        <w:rPr>
          <w:b/>
          <w:color w:val="231F20"/>
          <w:w w:val="90"/>
          <w:position w:val="2"/>
          <w:sz w:val="20"/>
        </w:rPr>
        <w:t xml:space="preserve">x </w:t>
      </w:r>
      <w:r>
        <w:rPr>
          <w:i/>
          <w:color w:val="231F20"/>
          <w:w w:val="90"/>
          <w:sz w:val="14"/>
        </w:rPr>
        <w:t>j</w:t>
      </w:r>
      <w:r>
        <w:rPr>
          <w:rFonts w:ascii="Verdana" w:hAnsi="Verdana"/>
          <w:i/>
          <w:color w:val="231F20"/>
          <w:w w:val="90"/>
          <w:position w:val="2"/>
          <w:sz w:val="20"/>
        </w:rPr>
        <w:t>)</w:t>
      </w:r>
      <w:r>
        <w:rPr>
          <w:rFonts w:ascii="Arial" w:hAnsi="Arial"/>
          <w:color w:val="231F20"/>
          <w:w w:val="191"/>
          <w:position w:val="7"/>
          <w:sz w:val="20"/>
        </w:rPr>
        <w:t xml:space="preserve"> </w:t>
      </w:r>
      <w:r>
        <w:rPr>
          <w:rFonts w:ascii="Arial" w:hAnsi="Arial"/>
          <w:color w:val="231F20"/>
          <w:w w:val="191"/>
          <w:position w:val="-4"/>
          <w:sz w:val="20"/>
        </w:rPr>
        <w:t xml:space="preserve"> </w:t>
      </w:r>
    </w:p>
    <w:p w14:paraId="329B46A5" w14:textId="77777777" w:rsidR="007F0E3F" w:rsidRDefault="007F0E3F">
      <w:pPr>
        <w:pStyle w:val="Corpotesto"/>
        <w:spacing w:before="8"/>
        <w:rPr>
          <w:rFonts w:ascii="Arial"/>
          <w:sz w:val="9"/>
        </w:rPr>
      </w:pPr>
    </w:p>
    <w:p w14:paraId="09F20348" w14:textId="77777777" w:rsidR="007F0E3F" w:rsidRDefault="00000000">
      <w:pPr>
        <w:pStyle w:val="Corpotesto"/>
        <w:spacing w:line="155" w:lineRule="exact"/>
        <w:ind w:left="787"/>
        <w:rPr>
          <w:rFonts w:ascii="Arial"/>
          <w:sz w:val="15"/>
        </w:rPr>
      </w:pPr>
      <w:r>
        <w:rPr>
          <w:rFonts w:ascii="Arial"/>
          <w:position w:val="-2"/>
          <w:sz w:val="15"/>
        </w:rPr>
      </w:r>
      <w:r>
        <w:rPr>
          <w:rFonts w:ascii="Arial"/>
          <w:position w:val="-2"/>
          <w:sz w:val="15"/>
        </w:rPr>
        <w:pict w14:anchorId="3AEF691C">
          <v:shape id="_x0000_s1533" type="#_x0000_t202" style="width:3.5pt;height:7.8pt;mso-left-percent:-10001;mso-top-percent:-10001;mso-position-horizontal:absolute;mso-position-horizontal-relative:char;mso-position-vertical:absolute;mso-position-vertical-relative:line;mso-left-percent:-10001;mso-top-percent:-10001" filled="f" stroked="f">
            <v:textbox inset="0,0,0,0">
              <w:txbxContent>
                <w:p w14:paraId="3201D62A" w14:textId="77777777" w:rsidR="007F0E3F" w:rsidRDefault="00000000">
                  <w:pPr>
                    <w:spacing w:line="156" w:lineRule="exact"/>
                    <w:rPr>
                      <w:sz w:val="14"/>
                    </w:rPr>
                  </w:pPr>
                  <w:r>
                    <w:rPr>
                      <w:color w:val="231F20"/>
                      <w:w w:val="99"/>
                      <w:sz w:val="14"/>
                    </w:rPr>
                    <w:t>2</w:t>
                  </w:r>
                </w:p>
              </w:txbxContent>
            </v:textbox>
            <w10:anchorlock/>
          </v:shape>
        </w:pict>
      </w:r>
    </w:p>
    <w:p w14:paraId="2474A4BE" w14:textId="77777777" w:rsidR="007F0E3F" w:rsidRDefault="007F0E3F">
      <w:pPr>
        <w:spacing w:line="155" w:lineRule="exact"/>
        <w:rPr>
          <w:rFonts w:ascii="Arial"/>
          <w:sz w:val="15"/>
        </w:rPr>
        <w:sectPr w:rsidR="007F0E3F">
          <w:type w:val="continuous"/>
          <w:pgSz w:w="12240" w:h="15840"/>
          <w:pgMar w:top="1040" w:right="860" w:bottom="280" w:left="860" w:header="720" w:footer="720" w:gutter="0"/>
          <w:cols w:num="4" w:space="720" w:equalWidth="0">
            <w:col w:w="5143" w:space="858"/>
            <w:col w:w="2025" w:space="40"/>
            <w:col w:w="525" w:space="40"/>
            <w:col w:w="1889"/>
          </w:cols>
        </w:sectPr>
      </w:pPr>
    </w:p>
    <w:p w14:paraId="29E0E0B8" w14:textId="77777777" w:rsidR="007F0E3F" w:rsidRDefault="00000000">
      <w:pPr>
        <w:tabs>
          <w:tab w:val="left" w:pos="4906"/>
        </w:tabs>
        <w:spacing w:before="106"/>
        <w:ind w:left="1215"/>
        <w:rPr>
          <w:sz w:val="20"/>
        </w:rPr>
      </w:pPr>
      <w:r>
        <w:pict w14:anchorId="0DA02567">
          <v:shape id="_x0000_s1532" type="#_x0000_t202" style="position:absolute;left:0;text-align:left;margin-left:142.8pt;margin-top:17.1pt;width:3.9pt;height:8.05pt;z-index:-29224;mso-position-horizontal-relative:page" filled="f" stroked="f">
            <v:textbox inset="0,0,0,0">
              <w:txbxContent>
                <w:p w14:paraId="10960BE5" w14:textId="77777777" w:rsidR="007F0E3F" w:rsidRDefault="00000000">
                  <w:pPr>
                    <w:spacing w:line="161" w:lineRule="exact"/>
                    <w:rPr>
                      <w:b/>
                      <w:sz w:val="14"/>
                    </w:rPr>
                  </w:pPr>
                  <w:r>
                    <w:rPr>
                      <w:b/>
                      <w:color w:val="231F20"/>
                      <w:w w:val="99"/>
                      <w:sz w:val="14"/>
                    </w:rPr>
                    <w:t>d</w:t>
                  </w:r>
                </w:p>
              </w:txbxContent>
            </v:textbox>
            <w10:wrap anchorx="page"/>
          </v:shape>
        </w:pict>
      </w:r>
      <w:proofErr w:type="gramStart"/>
      <w:r>
        <w:rPr>
          <w:b/>
          <w:color w:val="231F20"/>
          <w:spacing w:val="-90"/>
          <w:w w:val="99"/>
          <w:sz w:val="20"/>
        </w:rPr>
        <w:t>d</w:t>
      </w:r>
      <w:r>
        <w:rPr>
          <w:color w:val="231F20"/>
          <w:w w:val="99"/>
          <w:position w:val="5"/>
          <w:sz w:val="20"/>
        </w:rPr>
        <w:t>ˆ</w:t>
      </w:r>
      <w:r>
        <w:rPr>
          <w:color w:val="231F20"/>
          <w:position w:val="5"/>
          <w:sz w:val="20"/>
        </w:rPr>
        <w:t xml:space="preserve"> </w:t>
      </w:r>
      <w:r>
        <w:rPr>
          <w:color w:val="231F20"/>
          <w:spacing w:val="-20"/>
          <w:position w:val="5"/>
          <w:sz w:val="20"/>
        </w:rPr>
        <w:t xml:space="preserve"> </w:t>
      </w:r>
      <w:r>
        <w:rPr>
          <w:rFonts w:ascii="Lucida Sans Unicode" w:hAnsi="Lucida Sans Unicode"/>
          <w:color w:val="231F20"/>
          <w:w w:val="97"/>
          <w:sz w:val="20"/>
        </w:rPr>
        <w:t>=</w:t>
      </w:r>
      <w:proofErr w:type="gramEnd"/>
      <w:r>
        <w:rPr>
          <w:rFonts w:ascii="Lucida Sans Unicode" w:hAnsi="Lucida Sans Unicode"/>
          <w:color w:val="231F20"/>
          <w:spacing w:val="-8"/>
          <w:sz w:val="20"/>
        </w:rPr>
        <w:t xml:space="preserve"> </w:t>
      </w:r>
      <w:proofErr w:type="spellStart"/>
      <w:r>
        <w:rPr>
          <w:color w:val="231F20"/>
          <w:w w:val="99"/>
          <w:sz w:val="20"/>
        </w:rPr>
        <w:t>a</w:t>
      </w:r>
      <w:r>
        <w:rPr>
          <w:color w:val="231F20"/>
          <w:spacing w:val="-2"/>
          <w:w w:val="99"/>
          <w:sz w:val="20"/>
        </w:rPr>
        <w:t>r</w:t>
      </w:r>
      <w:r>
        <w:rPr>
          <w:color w:val="231F20"/>
          <w:w w:val="99"/>
          <w:sz w:val="20"/>
        </w:rPr>
        <w:t>g</w:t>
      </w:r>
      <w:proofErr w:type="spellEnd"/>
      <w:r>
        <w:rPr>
          <w:color w:val="231F20"/>
          <w:spacing w:val="-21"/>
          <w:sz w:val="20"/>
        </w:rPr>
        <w:t xml:space="preserve"> </w:t>
      </w:r>
      <w:r>
        <w:rPr>
          <w:color w:val="231F20"/>
          <w:w w:val="99"/>
          <w:sz w:val="20"/>
        </w:rPr>
        <w:t>min</w:t>
      </w:r>
      <w:r>
        <w:rPr>
          <w:color w:val="231F20"/>
          <w:spacing w:val="-13"/>
          <w:sz w:val="20"/>
        </w:rPr>
        <w:t xml:space="preserve"> </w:t>
      </w:r>
      <w:r>
        <w:rPr>
          <w:rFonts w:ascii="Lucida Sans Unicode" w:hAnsi="Lucida Sans Unicode"/>
          <w:color w:val="231F20"/>
          <w:w w:val="76"/>
          <w:sz w:val="20"/>
        </w:rPr>
        <w:t>||</w:t>
      </w:r>
      <w:r>
        <w:rPr>
          <w:b/>
          <w:color w:val="231F20"/>
          <w:w w:val="99"/>
          <w:sz w:val="20"/>
        </w:rPr>
        <w:t>b</w:t>
      </w:r>
      <w:r>
        <w:rPr>
          <w:b/>
          <w:color w:val="231F20"/>
          <w:spacing w:val="-8"/>
          <w:sz w:val="20"/>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proofErr w:type="spellStart"/>
      <w:proofErr w:type="gramStart"/>
      <w:r>
        <w:rPr>
          <w:rFonts w:ascii="Lucida Sans" w:hAnsi="Lucida Sans"/>
          <w:b/>
          <w:i/>
          <w:color w:val="231F20"/>
          <w:spacing w:val="7"/>
          <w:w w:val="126"/>
          <w:sz w:val="20"/>
        </w:rPr>
        <w:t>r</w:t>
      </w:r>
      <w:r>
        <w:rPr>
          <w:b/>
          <w:color w:val="231F20"/>
          <w:spacing w:val="2"/>
          <w:w w:val="99"/>
          <w:sz w:val="20"/>
        </w:rPr>
        <w:t>d</w:t>
      </w:r>
      <w:r>
        <w:rPr>
          <w:rFonts w:ascii="Lucida Sans Unicode" w:hAnsi="Lucida Sans Unicode"/>
          <w:color w:val="231F20"/>
          <w:w w:val="171"/>
          <w:sz w:val="20"/>
        </w:rPr>
        <w:t>l</w:t>
      </w:r>
      <w:proofErr w:type="spellEnd"/>
      <w:r>
        <w:rPr>
          <w:rFonts w:ascii="Lucida Sans Unicode" w:hAnsi="Lucida Sans Unicode"/>
          <w:color w:val="231F20"/>
          <w:sz w:val="20"/>
        </w:rPr>
        <w:t xml:space="preserve"> </w:t>
      </w:r>
      <w:r>
        <w:rPr>
          <w:rFonts w:ascii="Lucida Sans Unicode" w:hAnsi="Lucida Sans Unicode"/>
          <w:color w:val="231F20"/>
          <w:spacing w:val="-3"/>
          <w:sz w:val="20"/>
        </w:rPr>
        <w:t xml:space="preserve"> </w:t>
      </w:r>
      <w:r>
        <w:rPr>
          <w:rFonts w:ascii="Lucida Sans Unicode" w:hAnsi="Lucida Sans Unicode"/>
          <w:color w:val="231F20"/>
          <w:w w:val="97"/>
          <w:sz w:val="20"/>
        </w:rPr>
        <w:t>+</w:t>
      </w:r>
      <w:proofErr w:type="gramEnd"/>
      <w:r>
        <w:rPr>
          <w:rFonts w:ascii="Lucida Sans Unicode" w:hAnsi="Lucida Sans Unicode"/>
          <w:color w:val="231F20"/>
          <w:spacing w:val="-18"/>
          <w:sz w:val="20"/>
        </w:rPr>
        <w:t xml:space="preserve"> </w:t>
      </w:r>
      <w:proofErr w:type="spellStart"/>
      <w:r>
        <w:rPr>
          <w:rFonts w:ascii="Verdana" w:hAnsi="Verdana"/>
          <w:i/>
          <w:color w:val="231F20"/>
          <w:spacing w:val="-1"/>
          <w:w w:val="92"/>
          <w:sz w:val="20"/>
        </w:rPr>
        <w:t>λ</w:t>
      </w:r>
      <w:r>
        <w:rPr>
          <w:rFonts w:ascii="Arial" w:hAnsi="Arial"/>
          <w:i/>
          <w:color w:val="231F20"/>
          <w:spacing w:val="-1"/>
          <w:w w:val="116"/>
          <w:sz w:val="20"/>
        </w:rPr>
        <w:t>R</w:t>
      </w:r>
      <w:proofErr w:type="spellEnd"/>
      <w:r>
        <w:rPr>
          <w:rFonts w:ascii="Verdana" w:hAnsi="Verdana"/>
          <w:i/>
          <w:color w:val="231F20"/>
          <w:w w:val="81"/>
          <w:sz w:val="20"/>
        </w:rPr>
        <w:t>(</w:t>
      </w:r>
      <w:r>
        <w:rPr>
          <w:b/>
          <w:color w:val="231F20"/>
          <w:spacing w:val="2"/>
          <w:w w:val="99"/>
          <w:sz w:val="20"/>
        </w:rPr>
        <w:t>d</w:t>
      </w:r>
      <w:r>
        <w:rPr>
          <w:rFonts w:ascii="Verdana" w:hAnsi="Verdana"/>
          <w:i/>
          <w:color w:val="231F20"/>
          <w:w w:val="81"/>
          <w:sz w:val="20"/>
        </w:rPr>
        <w:t>)</w:t>
      </w:r>
      <w:r>
        <w:rPr>
          <w:rFonts w:ascii="Verdana" w:hAnsi="Verdana"/>
          <w:i/>
          <w:color w:val="231F20"/>
          <w:sz w:val="20"/>
        </w:rPr>
        <w:tab/>
      </w:r>
      <w:r>
        <w:rPr>
          <w:color w:val="231F20"/>
          <w:spacing w:val="1"/>
          <w:w w:val="99"/>
          <w:sz w:val="20"/>
        </w:rPr>
        <w:t>(3)</w:t>
      </w:r>
    </w:p>
    <w:p w14:paraId="3319C890" w14:textId="77777777" w:rsidR="007F0E3F" w:rsidRDefault="00000000">
      <w:pPr>
        <w:tabs>
          <w:tab w:val="left" w:pos="2525"/>
          <w:tab w:val="left" w:pos="4325"/>
        </w:tabs>
        <w:spacing w:line="312" w:lineRule="exact"/>
        <w:ind w:left="1215"/>
        <w:rPr>
          <w:sz w:val="20"/>
        </w:rPr>
      </w:pPr>
      <w:r>
        <w:br w:type="column"/>
      </w:r>
      <w:proofErr w:type="spellStart"/>
      <w:r>
        <w:rPr>
          <w:color w:val="231F20"/>
          <w:spacing w:val="-1"/>
          <w:w w:val="99"/>
          <w:sz w:val="20"/>
        </w:rPr>
        <w:t>s</w:t>
      </w:r>
      <w:r>
        <w:rPr>
          <w:color w:val="231F20"/>
          <w:w w:val="99"/>
          <w:sz w:val="20"/>
        </w:rPr>
        <w:t>.</w:t>
      </w:r>
      <w:r>
        <w:rPr>
          <w:color w:val="231F20"/>
          <w:spacing w:val="-1"/>
          <w:w w:val="99"/>
          <w:sz w:val="20"/>
        </w:rPr>
        <w:t>t</w:t>
      </w:r>
      <w:r>
        <w:rPr>
          <w:color w:val="231F20"/>
          <w:w w:val="99"/>
          <w:sz w:val="20"/>
        </w:rPr>
        <w:t>.</w:t>
      </w:r>
      <w:proofErr w:type="spellEnd"/>
      <w:r>
        <w:rPr>
          <w:color w:val="231F20"/>
          <w:spacing w:val="20"/>
          <w:sz w:val="20"/>
        </w:rPr>
        <w:t xml:space="preserve"> </w:t>
      </w:r>
      <w:r>
        <w:rPr>
          <w:rFonts w:ascii="Arial" w:hAnsi="Arial"/>
          <w:color w:val="231F20"/>
          <w:spacing w:val="-111"/>
          <w:w w:val="99"/>
          <w:position w:val="5"/>
          <w:sz w:val="20"/>
        </w:rPr>
        <w:t>1</w:t>
      </w:r>
      <w:r>
        <w:rPr>
          <w:rFonts w:ascii="Arial" w:hAnsi="Arial"/>
          <w:color w:val="231F20"/>
          <w:spacing w:val="-1"/>
          <w:w w:val="99"/>
          <w:position w:val="17"/>
          <w:sz w:val="20"/>
        </w:rPr>
        <w:t>1</w:t>
      </w:r>
      <w:r>
        <w:rPr>
          <w:b/>
          <w:color w:val="231F20"/>
          <w:w w:val="99"/>
          <w:sz w:val="20"/>
        </w:rPr>
        <w:t>x</w:t>
      </w:r>
      <w:r>
        <w:rPr>
          <w:b/>
          <w:color w:val="231F20"/>
          <w:spacing w:val="-25"/>
          <w:sz w:val="20"/>
        </w:rPr>
        <w:t xml:space="preserve"> </w:t>
      </w:r>
      <w:r>
        <w:rPr>
          <w:i/>
          <w:color w:val="231F20"/>
          <w:w w:val="99"/>
          <w:position w:val="-2"/>
          <w:sz w:val="14"/>
        </w:rPr>
        <w:t>j</w:t>
      </w:r>
      <w:r>
        <w:rPr>
          <w:i/>
          <w:color w:val="231F20"/>
          <w:spacing w:val="-21"/>
          <w:position w:val="-2"/>
          <w:sz w:val="14"/>
        </w:rPr>
        <w:t xml:space="preserve"> </w:t>
      </w:r>
      <w:r>
        <w:rPr>
          <w:rFonts w:ascii="Arial" w:hAnsi="Arial"/>
          <w:color w:val="231F20"/>
          <w:spacing w:val="-111"/>
          <w:w w:val="99"/>
          <w:position w:val="5"/>
          <w:sz w:val="20"/>
        </w:rPr>
        <w:t>1</w:t>
      </w:r>
      <w:r>
        <w:rPr>
          <w:rFonts w:ascii="Arial" w:hAnsi="Arial"/>
          <w:color w:val="231F20"/>
          <w:spacing w:val="-1"/>
          <w:w w:val="99"/>
          <w:position w:val="17"/>
          <w:sz w:val="20"/>
        </w:rPr>
        <w:t>1</w:t>
      </w:r>
      <w:r>
        <w:rPr>
          <w:color w:val="231F20"/>
          <w:w w:val="99"/>
          <w:position w:val="-7"/>
          <w:sz w:val="14"/>
        </w:rPr>
        <w:t>1</w:t>
      </w:r>
      <w:r>
        <w:rPr>
          <w:color w:val="231F20"/>
          <w:spacing w:val="10"/>
          <w:position w:val="-7"/>
          <w:sz w:val="14"/>
        </w:rPr>
        <w:t xml:space="preserve"> </w:t>
      </w:r>
      <w:r>
        <w:rPr>
          <w:rFonts w:ascii="Lucida Sans Unicode" w:hAnsi="Lucida Sans Unicode"/>
          <w:color w:val="231F20"/>
          <w:w w:val="94"/>
          <w:sz w:val="20"/>
        </w:rPr>
        <w:t>≤</w:t>
      </w:r>
      <w:r>
        <w:rPr>
          <w:rFonts w:ascii="Lucida Sans Unicode" w:hAnsi="Lucida Sans Unicode"/>
          <w:color w:val="231F20"/>
          <w:spacing w:val="-8"/>
          <w:sz w:val="20"/>
        </w:rPr>
        <w:t xml:space="preserve"> </w:t>
      </w:r>
      <w:r>
        <w:rPr>
          <w:i/>
          <w:color w:val="231F20"/>
          <w:w w:val="99"/>
          <w:sz w:val="20"/>
        </w:rPr>
        <w:t>t</w:t>
      </w:r>
      <w:r>
        <w:rPr>
          <w:i/>
          <w:color w:val="231F20"/>
          <w:sz w:val="20"/>
        </w:rPr>
        <w:tab/>
      </w:r>
      <w:r>
        <w:rPr>
          <w:i/>
          <w:color w:val="231F20"/>
          <w:w w:val="99"/>
          <w:sz w:val="20"/>
        </w:rPr>
        <w:t>j</w:t>
      </w:r>
      <w:r>
        <w:rPr>
          <w:i/>
          <w:color w:val="231F20"/>
          <w:spacing w:val="24"/>
          <w:sz w:val="20"/>
        </w:rPr>
        <w:t xml:space="preserve"> </w:t>
      </w:r>
      <w:r>
        <w:rPr>
          <w:rFonts w:ascii="Lucida Sans Unicode" w:hAnsi="Lucida Sans Unicode"/>
          <w:color w:val="231F20"/>
          <w:w w:val="97"/>
          <w:sz w:val="20"/>
        </w:rPr>
        <w:t>=</w:t>
      </w:r>
      <w:r>
        <w:rPr>
          <w:rFonts w:ascii="Lucida Sans Unicode" w:hAnsi="Lucida Sans Unicode"/>
          <w:color w:val="231F20"/>
          <w:spacing w:val="-8"/>
          <w:sz w:val="20"/>
        </w:rPr>
        <w:t xml:space="preserve"> </w:t>
      </w:r>
      <w:r>
        <w:rPr>
          <w:color w:val="231F20"/>
          <w:spacing w:val="1"/>
          <w:w w:val="99"/>
          <w:sz w:val="20"/>
        </w:rPr>
        <w:t>1</w:t>
      </w:r>
      <w:r>
        <w:rPr>
          <w:rFonts w:ascii="Verdana" w:hAnsi="Verdana"/>
          <w:i/>
          <w:color w:val="231F20"/>
          <w:w w:val="90"/>
          <w:sz w:val="20"/>
        </w:rPr>
        <w:t>,</w:t>
      </w:r>
      <w:r>
        <w:rPr>
          <w:rFonts w:ascii="Verdana" w:hAnsi="Verdana"/>
          <w:i/>
          <w:color w:val="231F20"/>
          <w:spacing w:val="-38"/>
          <w:sz w:val="20"/>
        </w:rPr>
        <w:t xml:space="preserve"> </w:t>
      </w:r>
      <w:r>
        <w:rPr>
          <w:color w:val="231F20"/>
          <w:spacing w:val="1"/>
          <w:w w:val="99"/>
          <w:sz w:val="20"/>
        </w:rPr>
        <w:t>2</w:t>
      </w:r>
      <w:r>
        <w:rPr>
          <w:rFonts w:ascii="Verdana" w:hAnsi="Verdana"/>
          <w:i/>
          <w:color w:val="231F20"/>
          <w:w w:val="90"/>
          <w:sz w:val="20"/>
        </w:rPr>
        <w:t>,</w:t>
      </w:r>
      <w:r>
        <w:rPr>
          <w:rFonts w:ascii="Verdana" w:hAnsi="Verdana"/>
          <w:i/>
          <w:color w:val="231F20"/>
          <w:spacing w:val="-38"/>
          <w:sz w:val="20"/>
        </w:rPr>
        <w:t xml:space="preserve"> </w:t>
      </w:r>
      <w:proofErr w:type="gramStart"/>
      <w:r>
        <w:rPr>
          <w:rFonts w:ascii="Verdana" w:hAnsi="Verdana"/>
          <w:i/>
          <w:color w:val="231F20"/>
          <w:spacing w:val="34"/>
          <w:w w:val="75"/>
          <w:sz w:val="20"/>
        </w:rPr>
        <w:t>..</w:t>
      </w:r>
      <w:r>
        <w:rPr>
          <w:rFonts w:ascii="Verdana" w:hAnsi="Verdana"/>
          <w:i/>
          <w:color w:val="231F20"/>
          <w:w w:val="75"/>
          <w:sz w:val="20"/>
        </w:rPr>
        <w:t>.</w:t>
      </w:r>
      <w:r>
        <w:rPr>
          <w:rFonts w:ascii="Verdana" w:hAnsi="Verdana"/>
          <w:i/>
          <w:color w:val="231F20"/>
          <w:spacing w:val="-39"/>
          <w:sz w:val="20"/>
        </w:rPr>
        <w:t xml:space="preserve"> </w:t>
      </w:r>
      <w:r>
        <w:rPr>
          <w:rFonts w:ascii="Verdana" w:hAnsi="Verdana"/>
          <w:i/>
          <w:color w:val="231F20"/>
          <w:w w:val="90"/>
          <w:sz w:val="20"/>
        </w:rPr>
        <w:t>,</w:t>
      </w:r>
      <w:proofErr w:type="gramEnd"/>
      <w:r>
        <w:rPr>
          <w:rFonts w:ascii="Verdana" w:hAnsi="Verdana"/>
          <w:i/>
          <w:color w:val="231F20"/>
          <w:spacing w:val="-38"/>
          <w:sz w:val="20"/>
        </w:rPr>
        <w:t xml:space="preserve"> </w:t>
      </w:r>
      <w:r>
        <w:rPr>
          <w:i/>
          <w:color w:val="231F20"/>
          <w:spacing w:val="8"/>
          <w:w w:val="99"/>
          <w:sz w:val="20"/>
        </w:rPr>
        <w:t>n</w:t>
      </w:r>
      <w:r>
        <w:rPr>
          <w:i/>
          <w:color w:val="231F20"/>
          <w:w w:val="99"/>
          <w:position w:val="-2"/>
          <w:sz w:val="14"/>
        </w:rPr>
        <w:t>b</w:t>
      </w:r>
      <w:r>
        <w:rPr>
          <w:i/>
          <w:color w:val="231F20"/>
          <w:position w:val="-2"/>
          <w:sz w:val="14"/>
        </w:rPr>
        <w:tab/>
      </w:r>
      <w:r>
        <w:rPr>
          <w:color w:val="231F20"/>
          <w:spacing w:val="1"/>
          <w:w w:val="99"/>
          <w:sz w:val="20"/>
        </w:rPr>
        <w:t>(5)</w:t>
      </w:r>
    </w:p>
    <w:p w14:paraId="7F300E5B" w14:textId="77777777" w:rsidR="007F0E3F" w:rsidRDefault="00000000">
      <w:pPr>
        <w:pStyle w:val="Corpotesto"/>
        <w:spacing w:before="7"/>
        <w:rPr>
          <w:sz w:val="11"/>
        </w:rPr>
      </w:pPr>
      <w:r>
        <w:pict w14:anchorId="53C785CE">
          <v:shape id="_x0000_s1531" type="#_x0000_t202" style="position:absolute;margin-left:348.25pt;margin-top:7.9pt;width:3.45pt;height:9.35pt;z-index:1264;mso-wrap-distance-left:0;mso-wrap-distance-right:0;mso-position-horizontal-relative:page" filled="f" stroked="f">
            <v:textbox inset="0,0,0,0">
              <w:txbxContent>
                <w:p w14:paraId="79332C99" w14:textId="77777777" w:rsidR="007F0E3F" w:rsidRDefault="00000000">
                  <w:pPr>
                    <w:spacing w:line="185" w:lineRule="exact"/>
                    <w:rPr>
                      <w:sz w:val="14"/>
                    </w:rPr>
                  </w:pPr>
                  <w:r>
                    <w:rPr>
                      <w:rFonts w:ascii="Verdana" w:hAnsi="Verdana"/>
                      <w:i/>
                      <w:color w:val="231F20"/>
                      <w:spacing w:val="-23"/>
                      <w:w w:val="85"/>
                      <w:position w:val="-2"/>
                      <w:sz w:val="14"/>
                    </w:rPr>
                    <w:t>θ</w:t>
                  </w:r>
                  <w:r>
                    <w:rPr>
                      <w:color w:val="231F20"/>
                      <w:spacing w:val="-23"/>
                      <w:w w:val="85"/>
                      <w:sz w:val="14"/>
                    </w:rPr>
                    <w:t>ˆ</w:t>
                  </w:r>
                </w:p>
              </w:txbxContent>
            </v:textbox>
            <w10:wrap type="topAndBottom" anchorx="page"/>
          </v:shape>
        </w:pict>
      </w:r>
    </w:p>
    <w:p w14:paraId="71A3B549" w14:textId="77777777" w:rsidR="007F0E3F" w:rsidRDefault="007F0E3F">
      <w:pPr>
        <w:rPr>
          <w:sz w:val="11"/>
        </w:rPr>
        <w:sectPr w:rsidR="007F0E3F">
          <w:type w:val="continuous"/>
          <w:pgSz w:w="12240" w:h="15840"/>
          <w:pgMar w:top="1040" w:right="860" w:bottom="280" w:left="860" w:header="720" w:footer="720" w:gutter="0"/>
          <w:cols w:num="2" w:space="720" w:equalWidth="0">
            <w:col w:w="5143" w:space="699"/>
            <w:col w:w="4678"/>
          </w:cols>
        </w:sectPr>
      </w:pPr>
    </w:p>
    <w:p w14:paraId="306EB804" w14:textId="77777777" w:rsidR="007F0E3F" w:rsidRDefault="00000000">
      <w:pPr>
        <w:pStyle w:val="Corpotesto"/>
        <w:spacing w:before="153" w:line="232" w:lineRule="auto"/>
        <w:ind w:left="119" w:hanging="1"/>
        <w:jc w:val="both"/>
      </w:pPr>
      <w:r>
        <w:rPr>
          <w:color w:val="231F20"/>
        </w:rPr>
        <w:t xml:space="preserve">where </w:t>
      </w:r>
      <w:r>
        <w:rPr>
          <w:b/>
          <w:color w:val="231F20"/>
        </w:rPr>
        <w:t xml:space="preserve">b </w:t>
      </w:r>
      <w:proofErr w:type="spellStart"/>
      <w:r>
        <w:rPr>
          <w:rFonts w:ascii="Lucida Sans" w:hAnsi="Lucida Sans"/>
          <w:b/>
          <w:i/>
          <w:color w:val="231F20"/>
        </w:rPr>
        <w:t>r</w:t>
      </w:r>
      <w:r>
        <w:rPr>
          <w:b/>
          <w:color w:val="231F20"/>
        </w:rPr>
        <w:t>d</w:t>
      </w:r>
      <w:proofErr w:type="spellEnd"/>
      <w:r>
        <w:rPr>
          <w:b/>
          <w:color w:val="231F20"/>
        </w:rPr>
        <w:t xml:space="preserve"> </w:t>
      </w:r>
      <w:r>
        <w:rPr>
          <w:color w:val="231F20"/>
          <w:position w:val="-2"/>
          <w:sz w:val="14"/>
        </w:rPr>
        <w:t xml:space="preserve">2 </w:t>
      </w:r>
      <w:r>
        <w:rPr>
          <w:color w:val="231F20"/>
        </w:rPr>
        <w:t xml:space="preserve">denotes the data fidelity term, </w:t>
      </w:r>
      <w:r>
        <w:rPr>
          <w:rFonts w:ascii="Verdana" w:hAnsi="Verdana"/>
          <w:i/>
          <w:color w:val="231F20"/>
        </w:rPr>
        <w:t>(</w:t>
      </w:r>
      <w:r>
        <w:rPr>
          <w:b/>
          <w:color w:val="231F20"/>
        </w:rPr>
        <w:t>d</w:t>
      </w:r>
      <w:r>
        <w:rPr>
          <w:rFonts w:ascii="Verdana" w:hAnsi="Verdana"/>
          <w:i/>
          <w:color w:val="231F20"/>
        </w:rPr>
        <w:t xml:space="preserve">) </w:t>
      </w:r>
      <w:r>
        <w:rPr>
          <w:color w:val="231F20"/>
        </w:rPr>
        <w:t xml:space="preserve">is the regularization term, and </w:t>
      </w:r>
      <w:r>
        <w:rPr>
          <w:rFonts w:ascii="Verdana" w:hAnsi="Verdana"/>
          <w:i/>
          <w:color w:val="231F20"/>
        </w:rPr>
        <w:t xml:space="preserve">λ </w:t>
      </w:r>
      <w:r>
        <w:rPr>
          <w:color w:val="231F20"/>
        </w:rPr>
        <w:t>is an adjustable scale parameter. Alternatively, instead of directly finding the optimal   solution</w:t>
      </w:r>
    </w:p>
    <w:p w14:paraId="22964D18" w14:textId="77777777" w:rsidR="007F0E3F" w:rsidRDefault="00000000">
      <w:pPr>
        <w:pStyle w:val="Corpotesto"/>
        <w:spacing w:line="229" w:lineRule="exact"/>
        <w:ind w:left="119" w:hanging="1"/>
        <w:jc w:val="both"/>
      </w:pPr>
      <w:r>
        <w:pict w14:anchorId="2865222E">
          <v:shape id="_x0000_s1530" type="#_x0000_t202" style="position:absolute;left:0;text-align:left;margin-left:77.05pt;margin-top:-34.95pt;width:183.8pt;height:18.55pt;z-index:-29152;mso-position-horizontal-relative:page" filled="f" stroked="f">
            <v:textbox inset="0,0,0,0">
              <w:txbxContent>
                <w:p w14:paraId="0E973239" w14:textId="77777777" w:rsidR="007F0E3F" w:rsidRDefault="00000000">
                  <w:pPr>
                    <w:pStyle w:val="Corpotesto"/>
                    <w:tabs>
                      <w:tab w:val="left" w:pos="717"/>
                      <w:tab w:val="left" w:pos="3506"/>
                    </w:tabs>
                    <w:spacing w:line="267" w:lineRule="exact"/>
                    <w:rPr>
                      <w:rFonts w:ascii="Arial" w:hAnsi="Arial"/>
                      <w:i/>
                    </w:rPr>
                  </w:pPr>
                  <w:r>
                    <w:rPr>
                      <w:rFonts w:ascii="Lucida Sans Unicode" w:hAnsi="Lucida Sans Unicode"/>
                      <w:color w:val="231F20"/>
                    </w:rPr>
                    <w:t>||</w:t>
                  </w:r>
                  <w:r>
                    <w:rPr>
                      <w:rFonts w:ascii="Lucida Sans Unicode" w:hAnsi="Lucida Sans Unicode"/>
                      <w:color w:val="231F20"/>
                      <w:spacing w:val="58"/>
                    </w:rPr>
                    <w:t xml:space="preserve"> </w:t>
                  </w:r>
                  <w:r>
                    <w:rPr>
                      <w:rFonts w:ascii="Lucida Sans Unicode" w:hAnsi="Lucida Sans Unicode"/>
                      <w:color w:val="231F20"/>
                      <w:w w:val="115"/>
                    </w:rPr>
                    <w:t>−</w:t>
                  </w:r>
                  <w:r>
                    <w:rPr>
                      <w:rFonts w:ascii="Lucida Sans Unicode" w:hAnsi="Lucida Sans Unicode"/>
                      <w:color w:val="231F20"/>
                      <w:w w:val="115"/>
                    </w:rPr>
                    <w:tab/>
                  </w:r>
                  <w:r>
                    <w:rPr>
                      <w:rFonts w:ascii="Lucida Sans Unicode" w:hAnsi="Lucida Sans Unicode"/>
                      <w:color w:val="231F20"/>
                      <w:w w:val="150"/>
                    </w:rPr>
                    <w:t>l</w:t>
                  </w:r>
                  <w:r>
                    <w:rPr>
                      <w:rFonts w:ascii="Lucida Sans Unicode" w:hAnsi="Lucida Sans Unicode"/>
                      <w:color w:val="231F20"/>
                      <w:w w:val="150"/>
                    </w:rPr>
                    <w:tab/>
                  </w:r>
                  <w:r>
                    <w:rPr>
                      <w:rFonts w:ascii="Arial" w:hAnsi="Arial"/>
                      <w:i/>
                      <w:color w:val="231F20"/>
                      <w:w w:val="115"/>
                    </w:rPr>
                    <w:t>R</w:t>
                  </w:r>
                </w:p>
              </w:txbxContent>
            </v:textbox>
            <w10:wrap anchorx="page"/>
          </v:shape>
        </w:pict>
      </w:r>
      <w:proofErr w:type="gramStart"/>
      <w:r>
        <w:rPr>
          <w:b/>
          <w:color w:val="231F20"/>
          <w:spacing w:val="-90"/>
          <w:w w:val="99"/>
        </w:rPr>
        <w:t>d</w:t>
      </w:r>
      <w:r>
        <w:rPr>
          <w:color w:val="231F20"/>
          <w:w w:val="99"/>
          <w:position w:val="5"/>
        </w:rPr>
        <w:t>ˆ</w:t>
      </w:r>
      <w:r>
        <w:rPr>
          <w:color w:val="231F20"/>
          <w:position w:val="5"/>
        </w:rPr>
        <w:t xml:space="preserve"> </w:t>
      </w:r>
      <w:r>
        <w:rPr>
          <w:color w:val="231F20"/>
          <w:spacing w:val="-25"/>
          <w:position w:val="5"/>
        </w:rPr>
        <w:t xml:space="preserve"> </w:t>
      </w:r>
      <w:r>
        <w:rPr>
          <w:color w:val="231F20"/>
          <w:spacing w:val="-1"/>
          <w:w w:val="99"/>
        </w:rPr>
        <w:t>i</w:t>
      </w:r>
      <w:r>
        <w:rPr>
          <w:color w:val="231F20"/>
          <w:w w:val="99"/>
        </w:rPr>
        <w:t>n</w:t>
      </w:r>
      <w:proofErr w:type="gramEnd"/>
      <w:r>
        <w:rPr>
          <w:color w:val="231F20"/>
          <w:spacing w:val="1"/>
        </w:rPr>
        <w:t xml:space="preserve"> </w:t>
      </w:r>
      <w:r>
        <w:rPr>
          <w:color w:val="231F20"/>
          <w:w w:val="99"/>
        </w:rPr>
        <w:t>(3),</w:t>
      </w:r>
      <w:r>
        <w:rPr>
          <w:color w:val="231F20"/>
          <w:spacing w:val="-4"/>
        </w:rPr>
        <w:t xml:space="preserve"> </w:t>
      </w:r>
      <w:r>
        <w:rPr>
          <w:color w:val="231F20"/>
          <w:w w:val="99"/>
        </w:rPr>
        <w:t>we</w:t>
      </w:r>
      <w:r>
        <w:rPr>
          <w:color w:val="231F20"/>
        </w:rPr>
        <w:t xml:space="preserve"> </w:t>
      </w:r>
      <w:r>
        <w:rPr>
          <w:color w:val="231F20"/>
          <w:w w:val="99"/>
        </w:rPr>
        <w:t>can</w:t>
      </w:r>
      <w:r>
        <w:rPr>
          <w:color w:val="231F20"/>
          <w:spacing w:val="1"/>
        </w:rPr>
        <w:t xml:space="preserve"> </w:t>
      </w:r>
      <w:r>
        <w:rPr>
          <w:color w:val="231F20"/>
          <w:spacing w:val="-1"/>
          <w:w w:val="99"/>
        </w:rPr>
        <w:t>t</w:t>
      </w:r>
      <w:r>
        <w:rPr>
          <w:color w:val="231F20"/>
          <w:w w:val="99"/>
        </w:rPr>
        <w:t>ry</w:t>
      </w:r>
      <w:r>
        <w:rPr>
          <w:color w:val="231F20"/>
          <w:spacing w:val="-1"/>
        </w:rPr>
        <w:t xml:space="preserve"> </w:t>
      </w:r>
      <w:r>
        <w:rPr>
          <w:color w:val="231F20"/>
          <w:spacing w:val="-1"/>
          <w:w w:val="99"/>
        </w:rPr>
        <w:t>t</w:t>
      </w:r>
      <w:r>
        <w:rPr>
          <w:color w:val="231F20"/>
          <w:w w:val="99"/>
        </w:rPr>
        <w:t>o</w:t>
      </w:r>
      <w:r>
        <w:rPr>
          <w:color w:val="231F20"/>
          <w:spacing w:val="1"/>
        </w:rPr>
        <w:t xml:space="preserve"> </w:t>
      </w:r>
      <w:proofErr w:type="gramStart"/>
      <w:r>
        <w:rPr>
          <w:color w:val="231F20"/>
          <w:spacing w:val="-1"/>
          <w:w w:val="99"/>
        </w:rPr>
        <w:t>s</w:t>
      </w:r>
      <w:r>
        <w:rPr>
          <w:color w:val="231F20"/>
          <w:w w:val="99"/>
        </w:rPr>
        <w:t>o</w:t>
      </w:r>
      <w:r>
        <w:rPr>
          <w:color w:val="231F20"/>
          <w:spacing w:val="-1"/>
          <w:w w:val="99"/>
        </w:rPr>
        <w:t>l</w:t>
      </w:r>
      <w:r>
        <w:rPr>
          <w:color w:val="231F20"/>
          <w:spacing w:val="-2"/>
          <w:w w:val="99"/>
        </w:rPr>
        <w:t>v</w:t>
      </w:r>
      <w:r>
        <w:rPr>
          <w:color w:val="231F20"/>
          <w:w w:val="99"/>
        </w:rPr>
        <w:t>e</w:t>
      </w:r>
      <w:r>
        <w:rPr>
          <w:color w:val="231F20"/>
          <w:spacing w:val="-2"/>
        </w:rPr>
        <w:t xml:space="preserve"> </w:t>
      </w:r>
      <w:r>
        <w:rPr>
          <w:color w:val="231F20"/>
          <w:w w:val="99"/>
        </w:rPr>
        <w:t>for</w:t>
      </w:r>
      <w:proofErr w:type="gramEnd"/>
      <w:r>
        <w:rPr>
          <w:color w:val="231F20"/>
          <w:spacing w:val="-1"/>
        </w:rPr>
        <w:t xml:space="preserve"> </w:t>
      </w:r>
      <w:r>
        <w:rPr>
          <w:color w:val="231F20"/>
          <w:w w:val="99"/>
        </w:rPr>
        <w:t>its</w:t>
      </w:r>
      <w:r>
        <w:rPr>
          <w:color w:val="231F20"/>
          <w:spacing w:val="-1"/>
        </w:rPr>
        <w:t xml:space="preserve"> </w:t>
      </w:r>
      <w:r>
        <w:rPr>
          <w:color w:val="231F20"/>
          <w:w w:val="99"/>
        </w:rPr>
        <w:t>optimal</w:t>
      </w:r>
      <w:r>
        <w:rPr>
          <w:color w:val="231F20"/>
          <w:spacing w:val="-3"/>
        </w:rPr>
        <w:t xml:space="preserve"> </w:t>
      </w:r>
      <w:r>
        <w:rPr>
          <w:color w:val="231F20"/>
          <w:w w:val="99"/>
        </w:rPr>
        <w:t>projected</w:t>
      </w:r>
      <w:r>
        <w:rPr>
          <w:color w:val="231F20"/>
          <w:spacing w:val="-4"/>
        </w:rPr>
        <w:t xml:space="preserve"> </w:t>
      </w:r>
      <w:r>
        <w:rPr>
          <w:color w:val="231F20"/>
          <w:spacing w:val="-4"/>
          <w:w w:val="99"/>
        </w:rPr>
        <w:t>v</w:t>
      </w:r>
      <w:r>
        <w:rPr>
          <w:color w:val="231F20"/>
          <w:w w:val="99"/>
        </w:rPr>
        <w:t>ariable</w:t>
      </w:r>
      <w:r>
        <w:rPr>
          <w:color w:val="231F20"/>
          <w:spacing w:val="-3"/>
        </w:rPr>
        <w:t xml:space="preserve"> </w:t>
      </w:r>
      <w:r>
        <w:rPr>
          <w:b/>
          <w:color w:val="231F20"/>
          <w:spacing w:val="-83"/>
          <w:w w:val="99"/>
        </w:rPr>
        <w:t>x</w:t>
      </w:r>
      <w:r>
        <w:rPr>
          <w:color w:val="231F20"/>
          <w:w w:val="99"/>
        </w:rPr>
        <w:t>ˆ</w:t>
      </w:r>
    </w:p>
    <w:p w14:paraId="7B184AD0" w14:textId="77777777" w:rsidR="007F0E3F" w:rsidRDefault="00000000">
      <w:pPr>
        <w:pStyle w:val="Corpotesto"/>
        <w:spacing w:line="182" w:lineRule="exact"/>
        <w:ind w:left="119"/>
        <w:jc w:val="both"/>
        <w:rPr>
          <w:rFonts w:ascii="Lucida Sans Unicode" w:hAnsi="Lucida Sans Unicode"/>
        </w:rPr>
      </w:pPr>
      <w:r>
        <w:rPr>
          <w:color w:val="231F20"/>
        </w:rPr>
        <w:t xml:space="preserve">in a certain preconditioner (i.e., the projected space </w:t>
      </w:r>
      <w:r>
        <w:rPr>
          <w:b/>
          <w:color w:val="231F20"/>
        </w:rPr>
        <w:t xml:space="preserve">P </w:t>
      </w:r>
      <w:r>
        <w:rPr>
          <w:rFonts w:ascii="Lucida Sans Unicode" w:hAnsi="Lucida Sans Unicode"/>
          <w:color w:val="231F20"/>
        </w:rPr>
        <w:t xml:space="preserve">∈ </w:t>
      </w:r>
      <w:r>
        <w:rPr>
          <w:rFonts w:ascii="Arial" w:hAnsi="Arial"/>
          <w:color w:val="231F20"/>
        </w:rPr>
        <w:t>R</w:t>
      </w:r>
      <w:r>
        <w:rPr>
          <w:i/>
          <w:color w:val="231F20"/>
          <w:position w:val="7"/>
          <w:sz w:val="14"/>
        </w:rPr>
        <w:t xml:space="preserve">k </w:t>
      </w:r>
      <w:r>
        <w:rPr>
          <w:rFonts w:ascii="Lucida Sans Unicode" w:hAnsi="Lucida Sans Unicode"/>
          <w:color w:val="231F20"/>
        </w:rPr>
        <w:t>→</w:t>
      </w:r>
    </w:p>
    <w:p w14:paraId="6DFAF722" w14:textId="77777777" w:rsidR="007F0E3F" w:rsidRDefault="00000000">
      <w:pPr>
        <w:pStyle w:val="Corpotesto"/>
        <w:spacing w:before="157" w:line="249" w:lineRule="auto"/>
        <w:ind w:left="119" w:right="110"/>
        <w:jc w:val="both"/>
      </w:pPr>
      <w:r>
        <w:br w:type="column"/>
      </w:r>
      <w:r>
        <w:rPr>
          <w:color w:val="231F20"/>
        </w:rPr>
        <w:t xml:space="preserve">AE. </w:t>
      </w:r>
      <w:r>
        <w:rPr>
          <w:rFonts w:ascii="Verdana" w:hAnsi="Verdana"/>
          <w:i/>
          <w:color w:val="231F20"/>
          <w:spacing w:val="-29"/>
        </w:rPr>
        <w:t>θ</w:t>
      </w:r>
      <w:r>
        <w:rPr>
          <w:color w:val="231F20"/>
          <w:spacing w:val="-29"/>
          <w:position w:val="4"/>
        </w:rPr>
        <w:t xml:space="preserve">ˆ </w:t>
      </w:r>
      <w:r>
        <w:rPr>
          <w:color w:val="231F20"/>
        </w:rPr>
        <w:t xml:space="preserve">denotes the trained parameters of </w:t>
      </w:r>
      <w:proofErr w:type="gramStart"/>
      <w:r>
        <w:rPr>
          <w:color w:val="231F20"/>
        </w:rPr>
        <w:t>the  decoder</w:t>
      </w:r>
      <w:proofErr w:type="gramEnd"/>
      <w:r>
        <w:rPr>
          <w:color w:val="231F20"/>
        </w:rPr>
        <w:t xml:space="preserve">. </w:t>
      </w:r>
      <w:proofErr w:type="gramStart"/>
      <w:r>
        <w:rPr>
          <w:color w:val="231F20"/>
        </w:rPr>
        <w:t>Here,  the</w:t>
      </w:r>
      <w:proofErr w:type="gramEnd"/>
      <w:r>
        <w:rPr>
          <w:color w:val="231F20"/>
        </w:rPr>
        <w:t xml:space="preserve"> sought deblended data </w:t>
      </w:r>
      <w:proofErr w:type="spellStart"/>
      <w:r>
        <w:rPr>
          <w:b/>
          <w:color w:val="231F20"/>
        </w:rPr>
        <w:t xml:space="preserve">d </w:t>
      </w:r>
      <w:proofErr w:type="gramStart"/>
      <w:r>
        <w:rPr>
          <w:color w:val="231F20"/>
        </w:rPr>
        <w:t>are</w:t>
      </w:r>
      <w:proofErr w:type="spellEnd"/>
      <w:proofErr w:type="gramEnd"/>
      <w:r>
        <w:rPr>
          <w:color w:val="231F20"/>
        </w:rPr>
        <w:t xml:space="preserve"> </w:t>
      </w:r>
      <w:proofErr w:type="gramStart"/>
      <w:r>
        <w:rPr>
          <w:color w:val="231F20"/>
        </w:rPr>
        <w:t>decomposed  in</w:t>
      </w:r>
      <w:proofErr w:type="gramEnd"/>
      <w:r>
        <w:rPr>
          <w:color w:val="231F20"/>
        </w:rPr>
        <w:t xml:space="preserve">  overlap</w:t>
      </w:r>
      <w:proofErr w:type="gramStart"/>
      <w:r>
        <w:rPr>
          <w:color w:val="231F20"/>
        </w:rPr>
        <w:t>-  ping</w:t>
      </w:r>
      <w:proofErr w:type="gramEnd"/>
      <w:r>
        <w:rPr>
          <w:color w:val="231F20"/>
        </w:rPr>
        <w:t xml:space="preserve"> patches and the inversion is performed over the latent </w:t>
      </w:r>
      <w:proofErr w:type="gramStart"/>
      <w:r>
        <w:rPr>
          <w:color w:val="231F20"/>
        </w:rPr>
        <w:t>representation  of</w:t>
      </w:r>
      <w:proofErr w:type="gramEnd"/>
      <w:r>
        <w:rPr>
          <w:color w:val="231F20"/>
        </w:rPr>
        <w:t xml:space="preserve">  </w:t>
      </w:r>
      <w:proofErr w:type="gramStart"/>
      <w:r>
        <w:rPr>
          <w:color w:val="231F20"/>
        </w:rPr>
        <w:t>each  of</w:t>
      </w:r>
      <w:proofErr w:type="gramEnd"/>
      <w:r>
        <w:rPr>
          <w:color w:val="231F20"/>
        </w:rPr>
        <w:t xml:space="preserve">  </w:t>
      </w:r>
      <w:proofErr w:type="gramStart"/>
      <w:r>
        <w:rPr>
          <w:color w:val="231F20"/>
        </w:rPr>
        <w:t>these  patches</w:t>
      </w:r>
      <w:proofErr w:type="gramEnd"/>
      <w:r>
        <w:rPr>
          <w:color w:val="231F20"/>
        </w:rPr>
        <w:t xml:space="preserve">.  </w:t>
      </w:r>
      <w:proofErr w:type="gramStart"/>
      <w:r>
        <w:rPr>
          <w:color w:val="231F20"/>
        </w:rPr>
        <w:t xml:space="preserve">More </w:t>
      </w:r>
      <w:r>
        <w:rPr>
          <w:color w:val="231F20"/>
          <w:spacing w:val="2"/>
        </w:rPr>
        <w:t xml:space="preserve"> </w:t>
      </w:r>
      <w:r>
        <w:rPr>
          <w:color w:val="231F20"/>
        </w:rPr>
        <w:t>specifically</w:t>
      </w:r>
      <w:proofErr w:type="gramEnd"/>
      <w:r>
        <w:rPr>
          <w:color w:val="231F20"/>
        </w:rPr>
        <w:t>,</w:t>
      </w:r>
    </w:p>
    <w:p w14:paraId="4FE7D101" w14:textId="77777777" w:rsidR="007F0E3F" w:rsidRDefault="00000000">
      <w:pPr>
        <w:pStyle w:val="Corpotesto"/>
        <w:spacing w:line="125" w:lineRule="exact"/>
        <w:ind w:left="119"/>
        <w:jc w:val="both"/>
      </w:pPr>
      <w:r>
        <w:pict w14:anchorId="4ADCF93B">
          <v:shape id="_x0000_s1529" type="#_x0000_t202" style="position:absolute;left:0;text-align:left;margin-left:351.35pt;margin-top:6.25pt;width:32.8pt;height:13.35pt;z-index:-29104;mso-position-horizontal-relative:page" filled="f" stroked="f">
            <v:textbox inset="0,0,0,0">
              <w:txbxContent>
                <w:p w14:paraId="7A7D51CE" w14:textId="77777777" w:rsidR="007F0E3F" w:rsidRDefault="00000000">
                  <w:pPr>
                    <w:tabs>
                      <w:tab w:val="left" w:pos="585"/>
                    </w:tabs>
                    <w:spacing w:line="266" w:lineRule="exact"/>
                    <w:rPr>
                      <w:i/>
                      <w:sz w:val="14"/>
                    </w:rPr>
                  </w:pPr>
                  <w:r>
                    <w:rPr>
                      <w:rFonts w:ascii="Lucida Sans Unicode"/>
                      <w:color w:val="231F20"/>
                      <w:sz w:val="14"/>
                    </w:rPr>
                    <w:t>=</w:t>
                  </w:r>
                  <w:r>
                    <w:rPr>
                      <w:rFonts w:ascii="Lucida Sans Unicode"/>
                      <w:color w:val="231F20"/>
                      <w:sz w:val="14"/>
                    </w:rPr>
                    <w:tab/>
                  </w:r>
                  <w:r>
                    <w:rPr>
                      <w:i/>
                      <w:color w:val="231F20"/>
                      <w:position w:val="-10"/>
                      <w:sz w:val="14"/>
                    </w:rPr>
                    <w:t>n</w:t>
                  </w:r>
                </w:p>
              </w:txbxContent>
            </v:textbox>
            <w10:wrap anchorx="page"/>
          </v:shape>
        </w:pict>
      </w:r>
      <w:r>
        <w:rPr>
          <w:rFonts w:ascii="Lucida Sans Unicode" w:hAnsi="Lucida Sans Unicode"/>
          <w:color w:val="231F20"/>
          <w:w w:val="113"/>
        </w:rPr>
        <w:t>{</w:t>
      </w:r>
      <w:r>
        <w:rPr>
          <w:b/>
          <w:color w:val="231F20"/>
          <w:w w:val="99"/>
        </w:rPr>
        <w:t>D</w:t>
      </w:r>
      <w:r>
        <w:rPr>
          <w:b/>
          <w:color w:val="231F20"/>
          <w:spacing w:val="-29"/>
        </w:rPr>
        <w:t xml:space="preserve"> </w:t>
      </w:r>
      <w:proofErr w:type="gramStart"/>
      <w:r>
        <w:rPr>
          <w:color w:val="231F20"/>
          <w:spacing w:val="11"/>
          <w:w w:val="99"/>
          <w:position w:val="-1"/>
          <w:sz w:val="14"/>
        </w:rPr>
        <w:t>ˆ</w:t>
      </w:r>
      <w:r>
        <w:rPr>
          <w:rFonts w:ascii="Verdana" w:hAnsi="Verdana"/>
          <w:i/>
          <w:color w:val="231F20"/>
          <w:w w:val="81"/>
        </w:rPr>
        <w:t>(</w:t>
      </w:r>
      <w:proofErr w:type="gramEnd"/>
      <w:r>
        <w:rPr>
          <w:b/>
          <w:color w:val="231F20"/>
          <w:spacing w:val="-83"/>
          <w:w w:val="99"/>
        </w:rPr>
        <w:t>x</w:t>
      </w:r>
      <w:r>
        <w:rPr>
          <w:color w:val="231F20"/>
          <w:w w:val="99"/>
        </w:rPr>
        <w:t>ˆ</w:t>
      </w:r>
      <w:r>
        <w:rPr>
          <w:color w:val="231F20"/>
          <w:spacing w:val="-9"/>
        </w:rPr>
        <w:t xml:space="preserve"> </w:t>
      </w:r>
      <w:r>
        <w:rPr>
          <w:i/>
          <w:color w:val="231F20"/>
          <w:spacing w:val="14"/>
          <w:w w:val="99"/>
          <w:position w:val="-2"/>
          <w:sz w:val="14"/>
        </w:rPr>
        <w:t>j</w:t>
      </w:r>
      <w:proofErr w:type="gramStart"/>
      <w:r>
        <w:rPr>
          <w:rFonts w:ascii="Verdana" w:hAnsi="Verdana"/>
          <w:i/>
          <w:color w:val="231F20"/>
          <w:w w:val="81"/>
        </w:rPr>
        <w:t>)</w:t>
      </w:r>
      <w:r>
        <w:rPr>
          <w:rFonts w:ascii="Lucida Sans Unicode" w:hAnsi="Lucida Sans Unicode"/>
          <w:color w:val="231F20"/>
          <w:w w:val="113"/>
        </w:rPr>
        <w:t>}</w:t>
      </w:r>
      <w:r>
        <w:rPr>
          <w:i/>
          <w:color w:val="231F20"/>
          <w:spacing w:val="7"/>
          <w:w w:val="99"/>
          <w:position w:val="8"/>
          <w:sz w:val="14"/>
        </w:rPr>
        <w:t>n</w:t>
      </w:r>
      <w:r>
        <w:rPr>
          <w:i/>
          <w:color w:val="231F20"/>
          <w:w w:val="99"/>
          <w:position w:val="6"/>
          <w:sz w:val="10"/>
        </w:rPr>
        <w:t>b</w:t>
      </w:r>
      <w:proofErr w:type="gramEnd"/>
      <w:r>
        <w:rPr>
          <w:i/>
          <w:color w:val="231F20"/>
          <w:position w:val="6"/>
          <w:sz w:val="10"/>
        </w:rPr>
        <w:t xml:space="preserve">   </w:t>
      </w:r>
      <w:r>
        <w:rPr>
          <w:i/>
          <w:color w:val="231F20"/>
          <w:spacing w:val="5"/>
          <w:position w:val="6"/>
          <w:sz w:val="10"/>
        </w:rPr>
        <w:t xml:space="preserve"> </w:t>
      </w:r>
      <w:r>
        <w:rPr>
          <w:color w:val="231F20"/>
          <w:w w:val="99"/>
        </w:rPr>
        <w:t>are</w:t>
      </w:r>
      <w:r>
        <w:rPr>
          <w:color w:val="231F20"/>
          <w:spacing w:val="24"/>
        </w:rPr>
        <w:t xml:space="preserve"> </w:t>
      </w:r>
      <w:r>
        <w:rPr>
          <w:color w:val="231F20"/>
          <w:spacing w:val="-1"/>
          <w:w w:val="99"/>
        </w:rPr>
        <w:t>t</w:t>
      </w:r>
      <w:r>
        <w:rPr>
          <w:color w:val="231F20"/>
          <w:w w:val="99"/>
        </w:rPr>
        <w:t>he</w:t>
      </w:r>
      <w:r>
        <w:rPr>
          <w:color w:val="231F20"/>
          <w:spacing w:val="22"/>
        </w:rPr>
        <w:t xml:space="preserve"> </w:t>
      </w:r>
      <w:r>
        <w:rPr>
          <w:color w:val="231F20"/>
          <w:w w:val="99"/>
        </w:rPr>
        <w:t>rec</w:t>
      </w:r>
      <w:r>
        <w:rPr>
          <w:color w:val="231F20"/>
          <w:spacing w:val="-2"/>
          <w:w w:val="99"/>
        </w:rPr>
        <w:t>ov</w:t>
      </w:r>
      <w:r>
        <w:rPr>
          <w:color w:val="231F20"/>
          <w:w w:val="99"/>
        </w:rPr>
        <w:t>ered</w:t>
      </w:r>
      <w:r>
        <w:rPr>
          <w:color w:val="231F20"/>
          <w:spacing w:val="18"/>
        </w:rPr>
        <w:t xml:space="preserve"> </w:t>
      </w:r>
      <w:r>
        <w:rPr>
          <w:color w:val="231F20"/>
          <w:spacing w:val="1"/>
          <w:w w:val="99"/>
        </w:rPr>
        <w:t>p</w:t>
      </w:r>
      <w:r>
        <w:rPr>
          <w:color w:val="231F20"/>
          <w:w w:val="99"/>
        </w:rPr>
        <w:t>atches</w:t>
      </w:r>
      <w:r>
        <w:rPr>
          <w:color w:val="231F20"/>
          <w:spacing w:val="23"/>
        </w:rPr>
        <w:t xml:space="preserve"> </w:t>
      </w:r>
      <w:r>
        <w:rPr>
          <w:color w:val="231F20"/>
          <w:w w:val="99"/>
        </w:rPr>
        <w:t>of</w:t>
      </w:r>
      <w:r>
        <w:rPr>
          <w:color w:val="231F20"/>
          <w:spacing w:val="22"/>
        </w:rPr>
        <w:t xml:space="preserve"> </w:t>
      </w:r>
      <w:r>
        <w:rPr>
          <w:color w:val="231F20"/>
          <w:w w:val="99"/>
        </w:rPr>
        <w:t>the</w:t>
      </w:r>
      <w:r>
        <w:rPr>
          <w:color w:val="231F20"/>
          <w:spacing w:val="24"/>
        </w:rPr>
        <w:t xml:space="preserve"> </w:t>
      </w:r>
      <w:r>
        <w:rPr>
          <w:color w:val="231F20"/>
          <w:w w:val="90"/>
        </w:rPr>
        <w:t>f</w:t>
      </w:r>
      <w:r>
        <w:rPr>
          <w:color w:val="231F20"/>
          <w:spacing w:val="-1"/>
          <w:w w:val="90"/>
        </w:rPr>
        <w:t>i</w:t>
      </w:r>
      <w:r>
        <w:rPr>
          <w:color w:val="231F20"/>
          <w:w w:val="99"/>
        </w:rPr>
        <w:t>nal</w:t>
      </w:r>
      <w:r>
        <w:rPr>
          <w:color w:val="231F20"/>
          <w:spacing w:val="24"/>
        </w:rPr>
        <w:t xml:space="preserve"> </w:t>
      </w:r>
      <w:r>
        <w:rPr>
          <w:color w:val="231F20"/>
          <w:spacing w:val="1"/>
          <w:w w:val="99"/>
        </w:rPr>
        <w:t>d</w:t>
      </w:r>
      <w:r>
        <w:rPr>
          <w:color w:val="231F20"/>
          <w:w w:val="99"/>
        </w:rPr>
        <w:t>eblended</w:t>
      </w:r>
    </w:p>
    <w:p w14:paraId="0B4A04BC" w14:textId="77777777" w:rsidR="007F0E3F" w:rsidRDefault="007F0E3F">
      <w:pPr>
        <w:spacing w:line="125" w:lineRule="exact"/>
        <w:jc w:val="both"/>
        <w:sectPr w:rsidR="007F0E3F">
          <w:type w:val="continuous"/>
          <w:pgSz w:w="12240" w:h="15840"/>
          <w:pgMar w:top="1040" w:right="860" w:bottom="280" w:left="860" w:header="720" w:footer="720" w:gutter="0"/>
          <w:cols w:num="2" w:space="720" w:equalWidth="0">
            <w:col w:w="5144" w:space="117"/>
            <w:col w:w="5259"/>
          </w:cols>
        </w:sectPr>
      </w:pPr>
    </w:p>
    <w:p w14:paraId="31A44CF5" w14:textId="77777777" w:rsidR="007F0E3F" w:rsidRDefault="00000000">
      <w:pPr>
        <w:pStyle w:val="Corpotesto"/>
        <w:spacing w:before="40" w:line="216" w:lineRule="exact"/>
        <w:ind w:left="119"/>
      </w:pPr>
      <w:r>
        <w:rPr>
          <w:rFonts w:ascii="Arial" w:hAnsi="Arial"/>
          <w:color w:val="231F20"/>
        </w:rPr>
        <w:t>R</w:t>
      </w:r>
      <w:r>
        <w:rPr>
          <w:rFonts w:ascii="Verdana" w:hAnsi="Verdana"/>
          <w:i/>
          <w:color w:val="231F20"/>
          <w:position w:val="7"/>
          <w:sz w:val="14"/>
        </w:rPr>
        <w:t>(</w:t>
      </w:r>
      <w:proofErr w:type="spellStart"/>
      <w:r>
        <w:rPr>
          <w:i/>
          <w:color w:val="231F20"/>
          <w:position w:val="7"/>
          <w:sz w:val="14"/>
        </w:rPr>
        <w:t>m</w:t>
      </w:r>
      <w:r>
        <w:rPr>
          <w:rFonts w:ascii="Lucida Sans Unicode" w:hAnsi="Lucida Sans Unicode"/>
          <w:color w:val="231F20"/>
          <w:position w:val="7"/>
          <w:sz w:val="14"/>
        </w:rPr>
        <w:t>×</w:t>
      </w:r>
      <w:r>
        <w:rPr>
          <w:i/>
          <w:color w:val="231F20"/>
          <w:position w:val="7"/>
          <w:sz w:val="14"/>
        </w:rPr>
        <w:t>n</w:t>
      </w:r>
      <w:proofErr w:type="spellEnd"/>
      <w:r>
        <w:rPr>
          <w:rFonts w:ascii="Verdana" w:hAnsi="Verdana"/>
          <w:i/>
          <w:color w:val="231F20"/>
          <w:position w:val="7"/>
          <w:sz w:val="14"/>
        </w:rPr>
        <w:t>)</w:t>
      </w:r>
      <w:proofErr w:type="gramStart"/>
      <w:r>
        <w:rPr>
          <w:color w:val="231F20"/>
        </w:rPr>
        <w:t>),  such</w:t>
      </w:r>
      <w:proofErr w:type="gramEnd"/>
      <w:r>
        <w:rPr>
          <w:color w:val="231F20"/>
        </w:rPr>
        <w:t xml:space="preserve">  </w:t>
      </w:r>
      <w:proofErr w:type="gramStart"/>
      <w:r>
        <w:rPr>
          <w:color w:val="231F20"/>
        </w:rPr>
        <w:t>that  the</w:t>
      </w:r>
      <w:proofErr w:type="gramEnd"/>
      <w:r>
        <w:rPr>
          <w:color w:val="231F20"/>
        </w:rPr>
        <w:t xml:space="preserve">  </w:t>
      </w:r>
      <w:proofErr w:type="gramStart"/>
      <w:r>
        <w:rPr>
          <w:color w:val="231F20"/>
        </w:rPr>
        <w:t>regularization  term</w:t>
      </w:r>
      <w:proofErr w:type="gramEnd"/>
      <w:r>
        <w:rPr>
          <w:color w:val="231F20"/>
        </w:rPr>
        <w:t xml:space="preserve">  </w:t>
      </w:r>
      <w:proofErr w:type="gramStart"/>
      <w:r>
        <w:rPr>
          <w:color w:val="231F20"/>
        </w:rPr>
        <w:t>can  be</w:t>
      </w:r>
      <w:proofErr w:type="gramEnd"/>
      <w:r>
        <w:rPr>
          <w:color w:val="231F20"/>
        </w:rPr>
        <w:t xml:space="preserve"> replaced</w:t>
      </w:r>
    </w:p>
    <w:p w14:paraId="07291060" w14:textId="77777777" w:rsidR="007F0E3F" w:rsidRDefault="00000000">
      <w:pPr>
        <w:tabs>
          <w:tab w:val="left" w:pos="853"/>
        </w:tabs>
        <w:spacing w:line="125" w:lineRule="exact"/>
        <w:ind w:left="337"/>
        <w:rPr>
          <w:sz w:val="14"/>
        </w:rPr>
      </w:pPr>
      <w:r>
        <w:br w:type="column"/>
      </w:r>
      <w:r>
        <w:rPr>
          <w:rFonts w:ascii="Verdana" w:hAnsi="Verdana"/>
          <w:i/>
          <w:color w:val="231F20"/>
          <w:position w:val="2"/>
          <w:sz w:val="14"/>
        </w:rPr>
        <w:t>θ</w:t>
      </w:r>
      <w:r>
        <w:rPr>
          <w:rFonts w:ascii="Verdana" w:hAnsi="Verdana"/>
          <w:i/>
          <w:color w:val="231F20"/>
          <w:position w:val="2"/>
          <w:sz w:val="14"/>
        </w:rPr>
        <w:tab/>
      </w:r>
      <w:r>
        <w:rPr>
          <w:i/>
          <w:color w:val="231F20"/>
          <w:sz w:val="14"/>
        </w:rPr>
        <w:t xml:space="preserve">j  </w:t>
      </w:r>
      <w:r>
        <w:rPr>
          <w:i/>
          <w:color w:val="231F20"/>
          <w:spacing w:val="16"/>
          <w:sz w:val="14"/>
        </w:rPr>
        <w:t xml:space="preserve"> </w:t>
      </w:r>
      <w:r>
        <w:rPr>
          <w:color w:val="231F20"/>
          <w:sz w:val="14"/>
        </w:rPr>
        <w:t>1</w:t>
      </w:r>
    </w:p>
    <w:p w14:paraId="4D65DD49" w14:textId="77777777" w:rsidR="007F0E3F" w:rsidRDefault="00000000">
      <w:pPr>
        <w:pStyle w:val="Corpotesto"/>
        <w:spacing w:line="131" w:lineRule="exact"/>
        <w:ind w:left="119"/>
      </w:pPr>
      <w:proofErr w:type="gramStart"/>
      <w:r>
        <w:rPr>
          <w:color w:val="231F20"/>
          <w:w w:val="99"/>
        </w:rPr>
        <w:t>da</w:t>
      </w:r>
      <w:r>
        <w:rPr>
          <w:color w:val="231F20"/>
          <w:spacing w:val="-1"/>
          <w:w w:val="99"/>
        </w:rPr>
        <w:t>t</w:t>
      </w:r>
      <w:r>
        <w:rPr>
          <w:color w:val="231F20"/>
          <w:w w:val="99"/>
        </w:rPr>
        <w:t>a</w:t>
      </w:r>
      <w:r>
        <w:rPr>
          <w:color w:val="231F20"/>
        </w:rPr>
        <w:t xml:space="preserve"> </w:t>
      </w:r>
      <w:r>
        <w:rPr>
          <w:color w:val="231F20"/>
          <w:spacing w:val="-16"/>
        </w:rPr>
        <w:t xml:space="preserve"> </w:t>
      </w:r>
      <w:r>
        <w:rPr>
          <w:b/>
          <w:color w:val="231F20"/>
          <w:spacing w:val="-90"/>
          <w:w w:val="99"/>
        </w:rPr>
        <w:t>d</w:t>
      </w:r>
      <w:r>
        <w:rPr>
          <w:color w:val="231F20"/>
          <w:w w:val="99"/>
          <w:position w:val="5"/>
        </w:rPr>
        <w:t>ˆ</w:t>
      </w:r>
      <w:proofErr w:type="gramEnd"/>
      <w:r>
        <w:rPr>
          <w:color w:val="231F20"/>
          <w:spacing w:val="-26"/>
          <w:position w:val="5"/>
        </w:rPr>
        <w:t xml:space="preserve"> </w:t>
      </w:r>
      <w:proofErr w:type="gramStart"/>
      <w:r>
        <w:rPr>
          <w:color w:val="231F20"/>
          <w:w w:val="99"/>
        </w:rPr>
        <w:t>,</w:t>
      </w:r>
      <w:r>
        <w:rPr>
          <w:color w:val="231F20"/>
        </w:rPr>
        <w:t xml:space="preserve"> </w:t>
      </w:r>
      <w:r>
        <w:rPr>
          <w:color w:val="231F20"/>
          <w:spacing w:val="-16"/>
        </w:rPr>
        <w:t xml:space="preserve"> </w:t>
      </w:r>
      <w:r>
        <w:rPr>
          <w:color w:val="231F20"/>
          <w:w w:val="99"/>
        </w:rPr>
        <w:t>a</w:t>
      </w:r>
      <w:r>
        <w:rPr>
          <w:color w:val="231F20"/>
          <w:spacing w:val="1"/>
          <w:w w:val="99"/>
        </w:rPr>
        <w:t>n</w:t>
      </w:r>
      <w:r>
        <w:rPr>
          <w:color w:val="231F20"/>
          <w:w w:val="99"/>
        </w:rPr>
        <w:t>d</w:t>
      </w:r>
      <w:proofErr w:type="gramEnd"/>
      <w:r>
        <w:rPr>
          <w:color w:val="231F20"/>
        </w:rPr>
        <w:t xml:space="preserve"> </w:t>
      </w:r>
      <w:r>
        <w:rPr>
          <w:color w:val="231F20"/>
          <w:spacing w:val="-15"/>
        </w:rPr>
        <w:t xml:space="preserve"> </w:t>
      </w:r>
      <w:r>
        <w:rPr>
          <w:rFonts w:ascii="Lucida Sans Unicode" w:hAnsi="Lucida Sans Unicode"/>
          <w:color w:val="231F20"/>
          <w:w w:val="113"/>
        </w:rPr>
        <w:t>{</w:t>
      </w:r>
      <w:r>
        <w:rPr>
          <w:b/>
          <w:color w:val="231F20"/>
          <w:w w:val="99"/>
        </w:rPr>
        <w:t>x</w:t>
      </w:r>
      <w:r>
        <w:rPr>
          <w:b/>
          <w:color w:val="231F20"/>
          <w:spacing w:val="-25"/>
        </w:rPr>
        <w:t xml:space="preserve"> </w:t>
      </w:r>
      <w:proofErr w:type="gramStart"/>
      <w:r>
        <w:rPr>
          <w:i/>
          <w:color w:val="231F20"/>
          <w:w w:val="99"/>
          <w:position w:val="-2"/>
          <w:sz w:val="14"/>
        </w:rPr>
        <w:t>j</w:t>
      </w:r>
      <w:r>
        <w:rPr>
          <w:i/>
          <w:color w:val="231F20"/>
          <w:spacing w:val="-21"/>
          <w:position w:val="-2"/>
          <w:sz w:val="14"/>
        </w:rPr>
        <w:t xml:space="preserve"> </w:t>
      </w:r>
      <w:r>
        <w:rPr>
          <w:rFonts w:ascii="Lucida Sans Unicode" w:hAnsi="Lucida Sans Unicode"/>
          <w:color w:val="231F20"/>
          <w:w w:val="113"/>
        </w:rPr>
        <w:t>}</w:t>
      </w:r>
      <w:proofErr w:type="gramEnd"/>
      <w:r>
        <w:rPr>
          <w:rFonts w:ascii="Lucida Sans Unicode" w:hAnsi="Lucida Sans Unicode"/>
          <w:color w:val="231F20"/>
          <w:spacing w:val="-39"/>
        </w:rPr>
        <w:t xml:space="preserve"> </w:t>
      </w:r>
      <w:r>
        <w:rPr>
          <w:i/>
          <w:color w:val="231F20"/>
          <w:w w:val="99"/>
          <w:position w:val="-4"/>
          <w:sz w:val="14"/>
        </w:rPr>
        <w:t>j</w:t>
      </w:r>
      <w:r>
        <w:rPr>
          <w:i/>
          <w:color w:val="231F20"/>
          <w:spacing w:val="-21"/>
          <w:position w:val="-4"/>
          <w:sz w:val="14"/>
        </w:rPr>
        <w:t xml:space="preserve"> </w:t>
      </w:r>
      <w:proofErr w:type="gramStart"/>
      <w:r>
        <w:rPr>
          <w:i/>
          <w:color w:val="231F20"/>
          <w:w w:val="99"/>
          <w:position w:val="7"/>
          <w:sz w:val="10"/>
        </w:rPr>
        <w:t>b</w:t>
      </w:r>
      <w:r>
        <w:rPr>
          <w:i/>
          <w:color w:val="231F20"/>
          <w:position w:val="7"/>
          <w:sz w:val="10"/>
        </w:rPr>
        <w:t xml:space="preserve"> </w:t>
      </w:r>
      <w:r>
        <w:rPr>
          <w:i/>
          <w:color w:val="231F20"/>
          <w:spacing w:val="-9"/>
          <w:position w:val="7"/>
          <w:sz w:val="10"/>
        </w:rPr>
        <w:t xml:space="preserve"> </w:t>
      </w:r>
      <w:r>
        <w:rPr>
          <w:color w:val="231F20"/>
          <w:w w:val="99"/>
          <w:position w:val="-4"/>
          <w:sz w:val="14"/>
        </w:rPr>
        <w:t>1</w:t>
      </w:r>
      <w:proofErr w:type="gramEnd"/>
      <w:r>
        <w:rPr>
          <w:color w:val="231F20"/>
          <w:position w:val="-4"/>
          <w:sz w:val="14"/>
        </w:rPr>
        <w:t xml:space="preserve"> </w:t>
      </w:r>
      <w:r>
        <w:rPr>
          <w:color w:val="231F20"/>
          <w:spacing w:val="-5"/>
          <w:position w:val="-4"/>
          <w:sz w:val="14"/>
        </w:rPr>
        <w:t xml:space="preserve"> </w:t>
      </w:r>
      <w:proofErr w:type="gramStart"/>
      <w:r>
        <w:rPr>
          <w:color w:val="231F20"/>
          <w:w w:val="99"/>
        </w:rPr>
        <w:t>are</w:t>
      </w:r>
      <w:r>
        <w:rPr>
          <w:color w:val="231F20"/>
        </w:rPr>
        <w:t xml:space="preserve"> </w:t>
      </w:r>
      <w:r>
        <w:rPr>
          <w:color w:val="231F20"/>
          <w:spacing w:val="-16"/>
        </w:rPr>
        <w:t xml:space="preserve"> </w:t>
      </w:r>
      <w:r>
        <w:rPr>
          <w:color w:val="231F20"/>
          <w:spacing w:val="-1"/>
          <w:w w:val="99"/>
        </w:rPr>
        <w:t>t</w:t>
      </w:r>
      <w:r>
        <w:rPr>
          <w:color w:val="231F20"/>
          <w:w w:val="99"/>
        </w:rPr>
        <w:t>he</w:t>
      </w:r>
      <w:r>
        <w:rPr>
          <w:color w:val="231F20"/>
          <w:spacing w:val="-1"/>
          <w:w w:val="99"/>
        </w:rPr>
        <w:t>i</w:t>
      </w:r>
      <w:r>
        <w:rPr>
          <w:color w:val="231F20"/>
          <w:w w:val="99"/>
        </w:rPr>
        <w:t>r</w:t>
      </w:r>
      <w:proofErr w:type="gramEnd"/>
      <w:r>
        <w:rPr>
          <w:color w:val="231F20"/>
        </w:rPr>
        <w:t xml:space="preserve"> </w:t>
      </w:r>
      <w:r>
        <w:rPr>
          <w:color w:val="231F20"/>
          <w:spacing w:val="-16"/>
        </w:rPr>
        <w:t xml:space="preserve"> </w:t>
      </w:r>
      <w:proofErr w:type="gramStart"/>
      <w:r>
        <w:rPr>
          <w:color w:val="231F20"/>
          <w:w w:val="99"/>
        </w:rPr>
        <w:t>corre</w:t>
      </w:r>
      <w:r>
        <w:rPr>
          <w:color w:val="231F20"/>
          <w:spacing w:val="-1"/>
          <w:w w:val="99"/>
        </w:rPr>
        <w:t>s</w:t>
      </w:r>
      <w:r>
        <w:rPr>
          <w:color w:val="231F20"/>
          <w:w w:val="99"/>
        </w:rPr>
        <w:t>pond</w:t>
      </w:r>
      <w:r>
        <w:rPr>
          <w:color w:val="231F20"/>
          <w:spacing w:val="-1"/>
          <w:w w:val="99"/>
        </w:rPr>
        <w:t>i</w:t>
      </w:r>
      <w:r>
        <w:rPr>
          <w:color w:val="231F20"/>
          <w:w w:val="99"/>
        </w:rPr>
        <w:t>ng</w:t>
      </w:r>
      <w:r>
        <w:rPr>
          <w:color w:val="231F20"/>
        </w:rPr>
        <w:t xml:space="preserve"> </w:t>
      </w:r>
      <w:r>
        <w:rPr>
          <w:color w:val="231F20"/>
          <w:spacing w:val="-23"/>
        </w:rPr>
        <w:t xml:space="preserve"> </w:t>
      </w:r>
      <w:r>
        <w:rPr>
          <w:color w:val="231F20"/>
          <w:spacing w:val="-1"/>
          <w:w w:val="99"/>
        </w:rPr>
        <w:t>l</w:t>
      </w:r>
      <w:r>
        <w:rPr>
          <w:color w:val="231F20"/>
          <w:w w:val="99"/>
        </w:rPr>
        <w:t>a</w:t>
      </w:r>
      <w:r>
        <w:rPr>
          <w:color w:val="231F20"/>
          <w:spacing w:val="-1"/>
          <w:w w:val="99"/>
        </w:rPr>
        <w:t>t</w:t>
      </w:r>
      <w:r>
        <w:rPr>
          <w:color w:val="231F20"/>
          <w:w w:val="99"/>
        </w:rPr>
        <w:t>ent</w:t>
      </w:r>
      <w:proofErr w:type="gramEnd"/>
      <w:r>
        <w:rPr>
          <w:color w:val="231F20"/>
        </w:rPr>
        <w:t xml:space="preserve"> </w:t>
      </w:r>
      <w:r>
        <w:rPr>
          <w:color w:val="231F20"/>
          <w:spacing w:val="-14"/>
        </w:rPr>
        <w:t xml:space="preserve"> </w:t>
      </w:r>
      <w:r>
        <w:rPr>
          <w:color w:val="231F20"/>
          <w:spacing w:val="-4"/>
          <w:w w:val="99"/>
        </w:rPr>
        <w:t>v</w:t>
      </w:r>
      <w:r>
        <w:rPr>
          <w:color w:val="231F20"/>
          <w:w w:val="99"/>
        </w:rPr>
        <w:t>ar</w:t>
      </w:r>
      <w:r>
        <w:rPr>
          <w:color w:val="231F20"/>
          <w:spacing w:val="-1"/>
          <w:w w:val="99"/>
        </w:rPr>
        <w:t>i</w:t>
      </w:r>
      <w:r>
        <w:rPr>
          <w:color w:val="231F20"/>
          <w:w w:val="99"/>
        </w:rPr>
        <w:t>ab</w:t>
      </w:r>
      <w:r>
        <w:rPr>
          <w:color w:val="231F20"/>
          <w:spacing w:val="-1"/>
          <w:w w:val="99"/>
        </w:rPr>
        <w:t>l</w:t>
      </w:r>
      <w:r>
        <w:rPr>
          <w:color w:val="231F20"/>
          <w:w w:val="99"/>
        </w:rPr>
        <w:t>e</w:t>
      </w:r>
      <w:r>
        <w:rPr>
          <w:color w:val="231F20"/>
          <w:spacing w:val="-1"/>
          <w:w w:val="99"/>
        </w:rPr>
        <w:t>s</w:t>
      </w:r>
      <w:r>
        <w:rPr>
          <w:color w:val="231F20"/>
          <w:w w:val="99"/>
        </w:rPr>
        <w:t>.</w:t>
      </w:r>
    </w:p>
    <w:p w14:paraId="57E70C04" w14:textId="77777777" w:rsidR="007F0E3F" w:rsidRDefault="007F0E3F">
      <w:pPr>
        <w:pStyle w:val="Corpotesto"/>
        <w:spacing w:before="3"/>
        <w:rPr>
          <w:sz w:val="8"/>
        </w:rPr>
      </w:pPr>
    </w:p>
    <w:p w14:paraId="55C4CEC4" w14:textId="77777777" w:rsidR="007F0E3F" w:rsidRDefault="00000000">
      <w:pPr>
        <w:pStyle w:val="Corpotesto"/>
        <w:spacing w:line="166" w:lineRule="exact"/>
        <w:ind w:left="632"/>
        <w:rPr>
          <w:sz w:val="16"/>
        </w:rPr>
      </w:pPr>
      <w:r>
        <w:rPr>
          <w:position w:val="-2"/>
          <w:sz w:val="16"/>
        </w:rPr>
      </w:r>
      <w:r>
        <w:rPr>
          <w:position w:val="-2"/>
          <w:sz w:val="16"/>
        </w:rPr>
        <w:pict w14:anchorId="5BC70648">
          <v:shape id="_x0000_s1528" type="#_x0000_t202" style="width:6.35pt;height:8.35pt;mso-left-percent:-10001;mso-top-percent:-10001;mso-position-horizontal:absolute;mso-position-horizontal-relative:char;mso-position-vertical:absolute;mso-position-vertical-relative:line;mso-left-percent:-10001;mso-top-percent:-10001" filled="f" stroked="f">
            <v:textbox inset="0,0,0,0">
              <w:txbxContent>
                <w:p w14:paraId="1C5B580B" w14:textId="77777777" w:rsidR="007F0E3F" w:rsidRDefault="00000000">
                  <w:pPr>
                    <w:spacing w:line="165" w:lineRule="exact"/>
                    <w:rPr>
                      <w:i/>
                      <w:sz w:val="10"/>
                    </w:rPr>
                  </w:pPr>
                  <w:r>
                    <w:rPr>
                      <w:i/>
                      <w:color w:val="231F20"/>
                      <w:sz w:val="14"/>
                    </w:rPr>
                    <w:t>n</w:t>
                  </w:r>
                  <w:r>
                    <w:rPr>
                      <w:i/>
                      <w:color w:val="231F20"/>
                      <w:position w:val="-1"/>
                      <w:sz w:val="10"/>
                    </w:rPr>
                    <w:t>b</w:t>
                  </w:r>
                </w:p>
              </w:txbxContent>
            </v:textbox>
            <w10:anchorlock/>
          </v:shape>
        </w:pict>
      </w:r>
    </w:p>
    <w:p w14:paraId="7A3D22D2" w14:textId="77777777" w:rsidR="007F0E3F" w:rsidRDefault="007F0E3F">
      <w:pPr>
        <w:spacing w:line="166" w:lineRule="exact"/>
        <w:rPr>
          <w:sz w:val="16"/>
        </w:rPr>
        <w:sectPr w:rsidR="007F0E3F">
          <w:type w:val="continuous"/>
          <w:pgSz w:w="12240" w:h="15840"/>
          <w:pgMar w:top="1040" w:right="860" w:bottom="280" w:left="860" w:header="720" w:footer="720" w:gutter="0"/>
          <w:cols w:num="2" w:space="720" w:equalWidth="0">
            <w:col w:w="5145" w:space="115"/>
            <w:col w:w="5260"/>
          </w:cols>
        </w:sectPr>
      </w:pPr>
    </w:p>
    <w:p w14:paraId="166DC887" w14:textId="77777777" w:rsidR="007F0E3F" w:rsidRDefault="00000000">
      <w:pPr>
        <w:pStyle w:val="Corpotesto"/>
        <w:spacing w:before="60" w:line="80" w:lineRule="exact"/>
        <w:ind w:left="119"/>
      </w:pPr>
      <w:r>
        <w:rPr>
          <w:color w:val="231F20"/>
        </w:rPr>
        <w:t xml:space="preserve">by special properties of the projected variable </w:t>
      </w:r>
      <w:r>
        <w:rPr>
          <w:b/>
          <w:color w:val="231F20"/>
        </w:rPr>
        <w:t xml:space="preserve">x </w:t>
      </w:r>
      <w:r>
        <w:rPr>
          <w:color w:val="231F20"/>
        </w:rPr>
        <w:t>restricted   by</w:t>
      </w:r>
    </w:p>
    <w:p w14:paraId="0CB2AECD" w14:textId="77777777" w:rsidR="007F0E3F" w:rsidRDefault="00000000">
      <w:pPr>
        <w:spacing w:before="119" w:line="22" w:lineRule="exact"/>
        <w:ind w:left="119"/>
        <w:rPr>
          <w:rFonts w:ascii="Lucida Sans Unicode"/>
          <w:sz w:val="20"/>
        </w:rPr>
      </w:pPr>
      <w:r>
        <w:br w:type="column"/>
      </w:r>
      <w:r>
        <w:rPr>
          <w:rFonts w:ascii="Lucida Sans Unicode"/>
          <w:color w:val="231F20"/>
          <w:w w:val="105"/>
          <w:sz w:val="20"/>
        </w:rPr>
        <w:t>{</w:t>
      </w:r>
      <w:r>
        <w:rPr>
          <w:b/>
          <w:color w:val="231F20"/>
          <w:w w:val="105"/>
          <w:sz w:val="20"/>
        </w:rPr>
        <w:t xml:space="preserve">R </w:t>
      </w:r>
      <w:r>
        <w:rPr>
          <w:i/>
          <w:color w:val="231F20"/>
          <w:w w:val="105"/>
          <w:position w:val="-2"/>
          <w:sz w:val="14"/>
        </w:rPr>
        <w:t xml:space="preserve">j </w:t>
      </w:r>
      <w:proofErr w:type="gramStart"/>
      <w:r>
        <w:rPr>
          <w:i/>
          <w:color w:val="231F20"/>
          <w:w w:val="105"/>
          <w:position w:val="8"/>
          <w:sz w:val="14"/>
        </w:rPr>
        <w:t xml:space="preserve">H </w:t>
      </w:r>
      <w:r>
        <w:rPr>
          <w:rFonts w:ascii="Lucida Sans Unicode"/>
          <w:color w:val="231F20"/>
          <w:w w:val="105"/>
          <w:sz w:val="20"/>
        </w:rPr>
        <w:t>}</w:t>
      </w:r>
      <w:proofErr w:type="gramEnd"/>
    </w:p>
    <w:p w14:paraId="3DE89416" w14:textId="77777777" w:rsidR="007F0E3F" w:rsidRDefault="007F0E3F">
      <w:pPr>
        <w:pStyle w:val="Corpotesto"/>
        <w:spacing w:before="5" w:after="24"/>
        <w:rPr>
          <w:rFonts w:ascii="Lucida Sans Unicode"/>
          <w:sz w:val="7"/>
        </w:rPr>
      </w:pPr>
    </w:p>
    <w:p w14:paraId="1E85F0E0" w14:textId="77777777" w:rsidR="007F0E3F" w:rsidRDefault="00000000">
      <w:pPr>
        <w:pStyle w:val="Corpotesto"/>
        <w:spacing w:line="258" w:lineRule="exact"/>
        <w:ind w:left="709" w:right="-3"/>
        <w:rPr>
          <w:rFonts w:ascii="Lucida Sans Unicode"/>
        </w:rPr>
      </w:pPr>
      <w:r>
        <w:rPr>
          <w:rFonts w:ascii="Lucida Sans Unicode"/>
          <w:position w:val="-4"/>
        </w:rPr>
      </w:r>
      <w:r>
        <w:rPr>
          <w:rFonts w:ascii="Lucida Sans Unicode"/>
          <w:position w:val="-4"/>
        </w:rPr>
        <w:pict w14:anchorId="71366C91">
          <v:shape id="_x0000_s1527" type="#_x0000_t202" style="width:.65pt;height:12.95pt;mso-left-percent:-10001;mso-top-percent:-10001;mso-position-horizontal:absolute;mso-position-horizontal-relative:char;mso-position-vertical:absolute;mso-position-vertical-relative:line;mso-left-percent:-10001;mso-top-percent:-10001" filled="f" stroked="f">
            <v:textbox inset="0,0,0,0">
              <w:txbxContent>
                <w:p w14:paraId="6BAE86F7" w14:textId="77777777" w:rsidR="007F0E3F" w:rsidRDefault="00000000">
                  <w:pPr>
                    <w:spacing w:line="187" w:lineRule="exact"/>
                    <w:rPr>
                      <w:rFonts w:ascii="Lucida Sans Unicode"/>
                      <w:sz w:val="14"/>
                    </w:rPr>
                  </w:pPr>
                  <w:r>
                    <w:rPr>
                      <w:rFonts w:ascii="Lucida Sans Unicode"/>
                      <w:color w:val="231F20"/>
                      <w:spacing w:val="-97"/>
                      <w:w w:val="97"/>
                      <w:sz w:val="14"/>
                    </w:rPr>
                    <w:t>=</w:t>
                  </w:r>
                </w:p>
              </w:txbxContent>
            </v:textbox>
            <w10:anchorlock/>
          </v:shape>
        </w:pict>
      </w:r>
    </w:p>
    <w:p w14:paraId="137695E6" w14:textId="77777777" w:rsidR="007F0E3F" w:rsidRDefault="00000000">
      <w:pPr>
        <w:spacing w:line="151" w:lineRule="exact"/>
        <w:ind w:left="688"/>
        <w:rPr>
          <w:rFonts w:ascii="Lucida Sans Unicode"/>
          <w:sz w:val="14"/>
        </w:rPr>
      </w:pPr>
      <w:r>
        <w:br w:type="column"/>
      </w:r>
      <w:r>
        <w:rPr>
          <w:rFonts w:ascii="Lucida Sans Unicode"/>
          <w:color w:val="231F20"/>
          <w:sz w:val="14"/>
        </w:rPr>
        <w:t>=</w:t>
      </w:r>
    </w:p>
    <w:p w14:paraId="476147D6" w14:textId="77777777" w:rsidR="007F0E3F" w:rsidRDefault="00000000">
      <w:pPr>
        <w:spacing w:line="10" w:lineRule="exact"/>
        <w:ind w:left="119"/>
        <w:rPr>
          <w:sz w:val="20"/>
        </w:rPr>
      </w:pPr>
      <w:r>
        <w:rPr>
          <w:rFonts w:ascii="Lucida Sans Unicode" w:hAnsi="Lucida Sans Unicode"/>
          <w:color w:val="231F20"/>
          <w:sz w:val="20"/>
        </w:rPr>
        <w:t xml:space="preserve">∈ </w:t>
      </w:r>
      <w:proofErr w:type="gramStart"/>
      <w:r>
        <w:rPr>
          <w:rFonts w:ascii="Arial" w:hAnsi="Arial"/>
          <w:color w:val="231F20"/>
          <w:sz w:val="20"/>
        </w:rPr>
        <w:t>R</w:t>
      </w:r>
      <w:r>
        <w:rPr>
          <w:rFonts w:ascii="Verdana" w:hAnsi="Verdana"/>
          <w:i/>
          <w:color w:val="231F20"/>
          <w:position w:val="7"/>
          <w:sz w:val="14"/>
        </w:rPr>
        <w:t>(</w:t>
      </w:r>
      <w:proofErr w:type="gramEnd"/>
      <w:r>
        <w:rPr>
          <w:i/>
          <w:color w:val="231F20"/>
          <w:position w:val="7"/>
          <w:sz w:val="14"/>
        </w:rPr>
        <w:t xml:space="preserve">m   </w:t>
      </w:r>
      <w:proofErr w:type="gramStart"/>
      <w:r>
        <w:rPr>
          <w:i/>
          <w:color w:val="231F20"/>
          <w:position w:val="7"/>
          <w:sz w:val="14"/>
        </w:rPr>
        <w:t>n</w:t>
      </w:r>
      <w:r>
        <w:rPr>
          <w:rFonts w:ascii="Verdana" w:hAnsi="Verdana"/>
          <w:i/>
          <w:color w:val="231F20"/>
          <w:position w:val="7"/>
          <w:sz w:val="14"/>
        </w:rPr>
        <w:t>)</w:t>
      </w:r>
      <w:r>
        <w:rPr>
          <w:rFonts w:ascii="Lucida Sans Unicode" w:hAnsi="Lucida Sans Unicode"/>
          <w:color w:val="231F20"/>
          <w:position w:val="7"/>
          <w:sz w:val="14"/>
        </w:rPr>
        <w:t>×</w:t>
      </w:r>
      <w:r>
        <w:rPr>
          <w:i/>
          <w:color w:val="231F20"/>
          <w:position w:val="7"/>
          <w:sz w:val="14"/>
        </w:rPr>
        <w:t xml:space="preserve">q  </w:t>
      </w:r>
      <w:r>
        <w:rPr>
          <w:color w:val="231F20"/>
          <w:sz w:val="20"/>
        </w:rPr>
        <w:t>are</w:t>
      </w:r>
      <w:proofErr w:type="gramEnd"/>
      <w:r>
        <w:rPr>
          <w:color w:val="231F20"/>
          <w:sz w:val="20"/>
        </w:rPr>
        <w:t xml:space="preserve">  </w:t>
      </w:r>
      <w:proofErr w:type="gramStart"/>
      <w:r>
        <w:rPr>
          <w:color w:val="231F20"/>
          <w:sz w:val="20"/>
        </w:rPr>
        <w:t>the  backward</w:t>
      </w:r>
      <w:proofErr w:type="gramEnd"/>
      <w:r>
        <w:rPr>
          <w:color w:val="231F20"/>
          <w:sz w:val="20"/>
        </w:rPr>
        <w:t xml:space="preserve">  patching operators</w:t>
      </w:r>
    </w:p>
    <w:p w14:paraId="7A0DA7D1" w14:textId="77777777" w:rsidR="007F0E3F" w:rsidRDefault="007F0E3F">
      <w:pPr>
        <w:spacing w:line="10" w:lineRule="exact"/>
        <w:rPr>
          <w:sz w:val="20"/>
        </w:rPr>
        <w:sectPr w:rsidR="007F0E3F">
          <w:type w:val="continuous"/>
          <w:pgSz w:w="12240" w:h="15840"/>
          <w:pgMar w:top="1040" w:right="860" w:bottom="280" w:left="860" w:header="720" w:footer="720" w:gutter="0"/>
          <w:cols w:num="3" w:space="720" w:equalWidth="0">
            <w:col w:w="5142" w:space="118"/>
            <w:col w:w="760" w:space="121"/>
            <w:col w:w="4379"/>
          </w:cols>
        </w:sectPr>
      </w:pPr>
    </w:p>
    <w:p w14:paraId="78EBFD46" w14:textId="77777777" w:rsidR="007F0E3F" w:rsidRDefault="00000000">
      <w:pPr>
        <w:pStyle w:val="Corpotesto"/>
        <w:spacing w:before="156" w:line="99" w:lineRule="exact"/>
        <w:ind w:left="119"/>
      </w:pPr>
      <w:r>
        <w:rPr>
          <w:color w:val="231F20"/>
        </w:rPr>
        <w:lastRenderedPageBreak/>
        <w:t>suitable norms as</w:t>
      </w:r>
    </w:p>
    <w:p w14:paraId="10606C7B" w14:textId="77777777" w:rsidR="007F0E3F" w:rsidRDefault="00000000">
      <w:pPr>
        <w:tabs>
          <w:tab w:val="left" w:pos="1535"/>
        </w:tabs>
        <w:spacing w:line="270" w:lineRule="exact"/>
        <w:ind w:left="656"/>
        <w:rPr>
          <w:rFonts w:ascii="Lucida Sans Unicode" w:hAnsi="Lucida Sans Unicode"/>
          <w:sz w:val="14"/>
        </w:rPr>
      </w:pPr>
      <w:r>
        <w:br w:type="column"/>
      </w:r>
      <w:r>
        <w:rPr>
          <w:i/>
          <w:color w:val="231F20"/>
          <w:sz w:val="14"/>
        </w:rPr>
        <w:t xml:space="preserve">j  </w:t>
      </w:r>
      <w:r>
        <w:rPr>
          <w:i/>
          <w:color w:val="231F20"/>
          <w:spacing w:val="16"/>
          <w:sz w:val="14"/>
        </w:rPr>
        <w:t xml:space="preserve"> </w:t>
      </w:r>
      <w:r>
        <w:rPr>
          <w:color w:val="231F20"/>
          <w:sz w:val="14"/>
        </w:rPr>
        <w:t>1</w:t>
      </w:r>
      <w:r>
        <w:rPr>
          <w:color w:val="231F20"/>
          <w:sz w:val="14"/>
        </w:rPr>
        <w:tab/>
      </w:r>
      <w:r>
        <w:rPr>
          <w:rFonts w:ascii="Lucida Sans Unicode" w:hAnsi="Lucida Sans Unicode"/>
          <w:color w:val="231F20"/>
          <w:w w:val="95"/>
          <w:position w:val="14"/>
          <w:sz w:val="14"/>
        </w:rPr>
        <w:t>×</w:t>
      </w:r>
    </w:p>
    <w:p w14:paraId="5E2E5C82" w14:textId="77777777" w:rsidR="007F0E3F" w:rsidRDefault="00000000">
      <w:pPr>
        <w:pStyle w:val="Corpotesto"/>
        <w:spacing w:line="14" w:lineRule="exact"/>
        <w:ind w:left="119"/>
      </w:pPr>
      <w:proofErr w:type="gramStart"/>
      <w:r>
        <w:rPr>
          <w:color w:val="231F20"/>
        </w:rPr>
        <w:t>which  a</w:t>
      </w:r>
      <w:proofErr w:type="gramEnd"/>
      <w:r>
        <w:rPr>
          <w:color w:val="231F20"/>
        </w:rPr>
        <w:t xml:space="preserve"> </w:t>
      </w:r>
      <w:proofErr w:type="spellStart"/>
      <w:r>
        <w:rPr>
          <w:color w:val="231F20"/>
        </w:rPr>
        <w:t>semble</w:t>
      </w:r>
      <w:proofErr w:type="spellEnd"/>
    </w:p>
    <w:p w14:paraId="339FDF6A" w14:textId="77777777" w:rsidR="007F0E3F" w:rsidRDefault="00000000">
      <w:pPr>
        <w:pStyle w:val="Corpotesto"/>
        <w:spacing w:before="6"/>
        <w:rPr>
          <w:sz w:val="21"/>
        </w:rPr>
      </w:pPr>
      <w:r>
        <w:br w:type="column"/>
      </w:r>
    </w:p>
    <w:p w14:paraId="174AA679" w14:textId="77777777" w:rsidR="007F0E3F" w:rsidRDefault="00000000">
      <w:pPr>
        <w:pStyle w:val="Corpotesto"/>
        <w:spacing w:line="8" w:lineRule="exact"/>
        <w:ind w:left="119"/>
      </w:pPr>
      <w:proofErr w:type="gramStart"/>
      <w:r>
        <w:rPr>
          <w:color w:val="231F20"/>
        </w:rPr>
        <w:t>recovered  patches</w:t>
      </w:r>
      <w:proofErr w:type="gramEnd"/>
      <w:r>
        <w:rPr>
          <w:color w:val="231F20"/>
        </w:rPr>
        <w:t xml:space="preserve">  together.  </w:t>
      </w:r>
      <w:proofErr w:type="gramStart"/>
      <w:r>
        <w:rPr>
          <w:color w:val="231F20"/>
        </w:rPr>
        <w:t>Note  that</w:t>
      </w:r>
      <w:proofErr w:type="gramEnd"/>
    </w:p>
    <w:p w14:paraId="25E135F1" w14:textId="77777777" w:rsidR="007F0E3F" w:rsidRDefault="007F0E3F">
      <w:pPr>
        <w:spacing w:line="8" w:lineRule="exact"/>
        <w:sectPr w:rsidR="007F0E3F">
          <w:type w:val="continuous"/>
          <w:pgSz w:w="12240" w:h="15840"/>
          <w:pgMar w:top="1040" w:right="860" w:bottom="280" w:left="860" w:header="720" w:footer="720" w:gutter="0"/>
          <w:cols w:num="3" w:space="720" w:equalWidth="0">
            <w:col w:w="1544" w:space="3716"/>
            <w:col w:w="1645" w:space="159"/>
            <w:col w:w="3456"/>
          </w:cols>
        </w:sectPr>
      </w:pPr>
    </w:p>
    <w:p w14:paraId="4BDF2B0D" w14:textId="77777777" w:rsidR="007F0E3F" w:rsidRDefault="00000000">
      <w:pPr>
        <w:pStyle w:val="Corpotesto"/>
        <w:tabs>
          <w:tab w:val="left" w:pos="6826"/>
        </w:tabs>
        <w:spacing w:line="222" w:lineRule="exact"/>
        <w:ind w:left="6071"/>
      </w:pPr>
      <w:proofErr w:type="spellStart"/>
      <w:r>
        <w:rPr>
          <w:color w:val="231F20"/>
        </w:rPr>
        <w:t>s</w:t>
      </w:r>
      <w:proofErr w:type="spellEnd"/>
      <w:r>
        <w:rPr>
          <w:color w:val="231F20"/>
        </w:rPr>
        <w:tab/>
        <w:t>the</w:t>
      </w:r>
    </w:p>
    <w:p w14:paraId="4B837D05" w14:textId="77777777" w:rsidR="007F0E3F" w:rsidRDefault="007F0E3F">
      <w:pPr>
        <w:spacing w:line="222" w:lineRule="exact"/>
        <w:sectPr w:rsidR="007F0E3F">
          <w:type w:val="continuous"/>
          <w:pgSz w:w="12240" w:h="15840"/>
          <w:pgMar w:top="1040" w:right="860" w:bottom="280" w:left="860" w:header="720" w:footer="720" w:gutter="0"/>
          <w:cols w:space="720"/>
        </w:sectPr>
      </w:pPr>
    </w:p>
    <w:p w14:paraId="0E6006DB" w14:textId="77777777" w:rsidR="007F0E3F" w:rsidRDefault="00000000">
      <w:pPr>
        <w:tabs>
          <w:tab w:val="left" w:pos="4907"/>
        </w:tabs>
        <w:spacing w:before="32"/>
        <w:ind w:left="119" w:firstLine="1022"/>
        <w:rPr>
          <w:sz w:val="20"/>
        </w:rPr>
      </w:pPr>
      <w:r>
        <w:pict w14:anchorId="4FEFFCB9">
          <v:shape id="_x0000_s1526" type="#_x0000_t202" style="position:absolute;left:0;text-align:left;margin-left:138.85pt;margin-top:12.05pt;width:3.5pt;height:8.05pt;z-index:-29128;mso-position-horizontal-relative:page" filled="f" stroked="f">
            <v:textbox inset="0,0,0,0">
              <w:txbxContent>
                <w:p w14:paraId="4378E0F9" w14:textId="77777777" w:rsidR="007F0E3F" w:rsidRDefault="00000000">
                  <w:pPr>
                    <w:spacing w:line="161" w:lineRule="exact"/>
                    <w:rPr>
                      <w:b/>
                      <w:sz w:val="14"/>
                    </w:rPr>
                  </w:pPr>
                  <w:r>
                    <w:rPr>
                      <w:b/>
                      <w:color w:val="231F20"/>
                      <w:w w:val="99"/>
                      <w:sz w:val="14"/>
                    </w:rPr>
                    <w:t>x</w:t>
                  </w:r>
                </w:p>
              </w:txbxContent>
            </v:textbox>
            <w10:wrap anchorx="page"/>
          </v:shape>
        </w:pict>
      </w:r>
      <w:proofErr w:type="gramStart"/>
      <w:r>
        <w:rPr>
          <w:b/>
          <w:color w:val="231F20"/>
          <w:spacing w:val="-83"/>
          <w:w w:val="99"/>
          <w:sz w:val="20"/>
        </w:rPr>
        <w:t>x</w:t>
      </w:r>
      <w:r>
        <w:rPr>
          <w:color w:val="231F20"/>
          <w:w w:val="99"/>
          <w:sz w:val="20"/>
        </w:rPr>
        <w:t>ˆ</w:t>
      </w:r>
      <w:r>
        <w:rPr>
          <w:color w:val="231F20"/>
          <w:sz w:val="20"/>
        </w:rPr>
        <w:t xml:space="preserve"> </w:t>
      </w:r>
      <w:r>
        <w:rPr>
          <w:color w:val="231F20"/>
          <w:spacing w:val="-25"/>
          <w:sz w:val="20"/>
        </w:rPr>
        <w:t xml:space="preserve"> </w:t>
      </w:r>
      <w:r>
        <w:rPr>
          <w:rFonts w:ascii="Lucida Sans Unicode" w:hAnsi="Lucida Sans Unicode"/>
          <w:color w:val="231F20"/>
          <w:w w:val="97"/>
          <w:sz w:val="20"/>
        </w:rPr>
        <w:t>=</w:t>
      </w:r>
      <w:proofErr w:type="gramEnd"/>
      <w:r>
        <w:rPr>
          <w:rFonts w:ascii="Lucida Sans Unicode" w:hAnsi="Lucida Sans Unicode"/>
          <w:color w:val="231F20"/>
          <w:spacing w:val="-8"/>
          <w:sz w:val="20"/>
        </w:rPr>
        <w:t xml:space="preserve"> </w:t>
      </w:r>
      <w:proofErr w:type="spellStart"/>
      <w:r>
        <w:rPr>
          <w:color w:val="231F20"/>
          <w:w w:val="99"/>
          <w:sz w:val="20"/>
        </w:rPr>
        <w:t>a</w:t>
      </w:r>
      <w:r>
        <w:rPr>
          <w:color w:val="231F20"/>
          <w:spacing w:val="-2"/>
          <w:w w:val="99"/>
          <w:sz w:val="20"/>
        </w:rPr>
        <w:t>r</w:t>
      </w:r>
      <w:r>
        <w:rPr>
          <w:color w:val="231F20"/>
          <w:w w:val="99"/>
          <w:sz w:val="20"/>
        </w:rPr>
        <w:t>g</w:t>
      </w:r>
      <w:proofErr w:type="spellEnd"/>
      <w:r>
        <w:rPr>
          <w:color w:val="231F20"/>
          <w:spacing w:val="-21"/>
          <w:sz w:val="20"/>
        </w:rPr>
        <w:t xml:space="preserve"> </w:t>
      </w:r>
      <w:r>
        <w:rPr>
          <w:color w:val="231F20"/>
          <w:w w:val="99"/>
          <w:sz w:val="20"/>
        </w:rPr>
        <w:t>min</w:t>
      </w:r>
      <w:r>
        <w:rPr>
          <w:color w:val="231F20"/>
          <w:spacing w:val="-13"/>
          <w:sz w:val="20"/>
        </w:rPr>
        <w:t xml:space="preserve"> </w:t>
      </w:r>
      <w:r>
        <w:rPr>
          <w:rFonts w:ascii="Lucida Sans Unicode" w:hAnsi="Lucida Sans Unicode"/>
          <w:color w:val="231F20"/>
          <w:w w:val="76"/>
          <w:sz w:val="20"/>
        </w:rPr>
        <w:t>||</w:t>
      </w:r>
      <w:r>
        <w:rPr>
          <w:b/>
          <w:color w:val="231F20"/>
          <w:w w:val="99"/>
          <w:sz w:val="20"/>
        </w:rPr>
        <w:t>b</w:t>
      </w:r>
      <w:r>
        <w:rPr>
          <w:b/>
          <w:color w:val="231F20"/>
          <w:spacing w:val="-8"/>
          <w:sz w:val="20"/>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proofErr w:type="spellStart"/>
      <w:r>
        <w:rPr>
          <w:rFonts w:ascii="Lucida Sans" w:hAnsi="Lucida Sans"/>
          <w:b/>
          <w:i/>
          <w:color w:val="231F20"/>
          <w:spacing w:val="7"/>
          <w:w w:val="126"/>
          <w:sz w:val="20"/>
        </w:rPr>
        <w:t>r</w:t>
      </w:r>
      <w:r>
        <w:rPr>
          <w:b/>
          <w:color w:val="231F20"/>
          <w:w w:val="99"/>
          <w:sz w:val="20"/>
        </w:rPr>
        <w:t>P</w:t>
      </w:r>
      <w:r>
        <w:rPr>
          <w:b/>
          <w:color w:val="231F20"/>
          <w:spacing w:val="3"/>
          <w:w w:val="99"/>
          <w:sz w:val="20"/>
        </w:rPr>
        <w:t>x</w:t>
      </w:r>
      <w:r>
        <w:rPr>
          <w:rFonts w:ascii="Lucida Sans Unicode" w:hAnsi="Lucida Sans Unicode"/>
          <w:color w:val="231F20"/>
          <w:spacing w:val="-1"/>
          <w:w w:val="171"/>
          <w:sz w:val="20"/>
        </w:rPr>
        <w:t>l</w:t>
      </w:r>
      <w:proofErr w:type="spellEnd"/>
      <w:r>
        <w:rPr>
          <w:color w:val="231F20"/>
          <w:w w:val="99"/>
          <w:position w:val="-2"/>
          <w:sz w:val="14"/>
        </w:rPr>
        <w:t>2</w:t>
      </w:r>
      <w:r>
        <w:rPr>
          <w:color w:val="231F20"/>
          <w:spacing w:val="3"/>
          <w:position w:val="-2"/>
          <w:sz w:val="14"/>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r>
        <w:rPr>
          <w:rFonts w:ascii="Verdana" w:hAnsi="Verdana"/>
          <w:i/>
          <w:color w:val="231F20"/>
          <w:spacing w:val="17"/>
          <w:w w:val="87"/>
          <w:sz w:val="20"/>
        </w:rPr>
        <w:t>ε</w:t>
      </w:r>
      <w:r>
        <w:rPr>
          <w:i/>
          <w:color w:val="231F20"/>
          <w:spacing w:val="8"/>
          <w:w w:val="99"/>
          <w:position w:val="-2"/>
          <w:sz w:val="14"/>
        </w:rPr>
        <w:t>p</w:t>
      </w:r>
      <w:r>
        <w:rPr>
          <w:rFonts w:ascii="Lucida Sans Unicode" w:hAnsi="Lucida Sans Unicode"/>
          <w:color w:val="231F20"/>
          <w:w w:val="76"/>
          <w:sz w:val="20"/>
        </w:rPr>
        <w:t>||</w:t>
      </w:r>
      <w:r>
        <w:rPr>
          <w:b/>
          <w:color w:val="231F20"/>
          <w:spacing w:val="3"/>
          <w:w w:val="99"/>
          <w:sz w:val="20"/>
        </w:rPr>
        <w:t>x</w:t>
      </w:r>
      <w:r>
        <w:rPr>
          <w:rFonts w:ascii="Lucida Sans Unicode" w:hAnsi="Lucida Sans Unicode"/>
          <w:color w:val="231F20"/>
          <w:spacing w:val="-1"/>
          <w:w w:val="171"/>
          <w:sz w:val="20"/>
        </w:rPr>
        <w:t>l</w:t>
      </w:r>
      <w:r>
        <w:rPr>
          <w:color w:val="231F20"/>
          <w:w w:val="99"/>
          <w:position w:val="-2"/>
          <w:sz w:val="14"/>
        </w:rPr>
        <w:t>p</w:t>
      </w:r>
      <w:r>
        <w:rPr>
          <w:color w:val="231F20"/>
          <w:position w:val="-2"/>
          <w:sz w:val="14"/>
        </w:rPr>
        <w:tab/>
      </w:r>
      <w:r>
        <w:rPr>
          <w:color w:val="231F20"/>
          <w:spacing w:val="1"/>
          <w:w w:val="99"/>
          <w:sz w:val="20"/>
        </w:rPr>
        <w:t>(4)</w:t>
      </w:r>
    </w:p>
    <w:p w14:paraId="14F3B177" w14:textId="77777777" w:rsidR="007F0E3F" w:rsidRDefault="00000000">
      <w:pPr>
        <w:pStyle w:val="Corpotesto"/>
        <w:spacing w:before="176" w:line="172" w:lineRule="auto"/>
        <w:ind w:left="119" w:hanging="1"/>
      </w:pPr>
      <w:r>
        <w:rPr>
          <w:color w:val="231F20"/>
          <w:w w:val="99"/>
        </w:rPr>
        <w:t>w</w:t>
      </w:r>
      <w:r>
        <w:rPr>
          <w:color w:val="231F20"/>
          <w:spacing w:val="1"/>
          <w:w w:val="99"/>
        </w:rPr>
        <w:t>h</w:t>
      </w:r>
      <w:r>
        <w:rPr>
          <w:color w:val="231F20"/>
          <w:w w:val="99"/>
        </w:rPr>
        <w:t>ere</w:t>
      </w:r>
      <w:r>
        <w:rPr>
          <w:color w:val="231F20"/>
          <w:spacing w:val="-2"/>
        </w:rPr>
        <w:t xml:space="preserve"> </w:t>
      </w:r>
      <w:r>
        <w:rPr>
          <w:rFonts w:ascii="Lucida Sans Unicode" w:hAnsi="Lucida Sans Unicode"/>
          <w:color w:val="231F20"/>
          <w:w w:val="76"/>
        </w:rPr>
        <w:t>|</w:t>
      </w:r>
      <w:r>
        <w:rPr>
          <w:rFonts w:ascii="Lucida Sans Unicode" w:hAnsi="Lucida Sans Unicode"/>
          <w:color w:val="231F20"/>
          <w:spacing w:val="10"/>
          <w:w w:val="76"/>
        </w:rPr>
        <w:t>|</w:t>
      </w:r>
      <w:r>
        <w:rPr>
          <w:rFonts w:ascii="Lucida Sans Unicode" w:hAnsi="Lucida Sans Unicode"/>
          <w:color w:val="231F20"/>
          <w:spacing w:val="9"/>
          <w:w w:val="43"/>
        </w:rPr>
        <w:t>·</w:t>
      </w:r>
      <w:r>
        <w:rPr>
          <w:rFonts w:ascii="Lucida Sans Unicode" w:hAnsi="Lucida Sans Unicode"/>
          <w:color w:val="231F20"/>
          <w:spacing w:val="-1"/>
          <w:w w:val="171"/>
        </w:rPr>
        <w:t>l</w:t>
      </w:r>
      <w:r>
        <w:rPr>
          <w:color w:val="231F20"/>
          <w:w w:val="99"/>
          <w:position w:val="-2"/>
          <w:sz w:val="14"/>
        </w:rPr>
        <w:t>p</w:t>
      </w:r>
      <w:r>
        <w:rPr>
          <w:color w:val="231F20"/>
          <w:spacing w:val="8"/>
          <w:position w:val="-2"/>
          <w:sz w:val="14"/>
        </w:rPr>
        <w:t xml:space="preserve"> </w:t>
      </w:r>
      <w:r>
        <w:rPr>
          <w:color w:val="231F20"/>
          <w:w w:val="99"/>
        </w:rPr>
        <w:t>deno</w:t>
      </w:r>
      <w:r>
        <w:rPr>
          <w:color w:val="231F20"/>
          <w:spacing w:val="-1"/>
          <w:w w:val="99"/>
        </w:rPr>
        <w:t>t</w:t>
      </w:r>
      <w:r>
        <w:rPr>
          <w:color w:val="231F20"/>
          <w:w w:val="99"/>
        </w:rPr>
        <w:t>es</w:t>
      </w:r>
      <w:r>
        <w:rPr>
          <w:color w:val="231F20"/>
          <w:spacing w:val="-1"/>
        </w:rPr>
        <w:t xml:space="preserve"> </w:t>
      </w:r>
      <w:r>
        <w:rPr>
          <w:color w:val="231F20"/>
          <w:spacing w:val="-1"/>
          <w:w w:val="99"/>
        </w:rPr>
        <w:t>t</w:t>
      </w:r>
      <w:r>
        <w:rPr>
          <w:color w:val="231F20"/>
          <w:spacing w:val="1"/>
          <w:w w:val="99"/>
        </w:rPr>
        <w:t>h</w:t>
      </w:r>
      <w:r>
        <w:rPr>
          <w:color w:val="231F20"/>
          <w:w w:val="99"/>
        </w:rPr>
        <w:t>e</w:t>
      </w:r>
      <w:r>
        <w:rPr>
          <w:color w:val="231F20"/>
          <w:spacing w:val="-7"/>
        </w:rPr>
        <w:t xml:space="preserve"> </w:t>
      </w:r>
      <w:r>
        <w:rPr>
          <w:i/>
          <w:color w:val="231F20"/>
          <w:w w:val="99"/>
        </w:rPr>
        <w:t>l</w:t>
      </w:r>
      <w:r>
        <w:rPr>
          <w:i/>
          <w:color w:val="231F20"/>
          <w:spacing w:val="-29"/>
        </w:rPr>
        <w:t xml:space="preserve"> </w:t>
      </w:r>
      <w:r>
        <w:rPr>
          <w:i/>
          <w:color w:val="231F20"/>
          <w:w w:val="99"/>
          <w:position w:val="-2"/>
          <w:sz w:val="14"/>
        </w:rPr>
        <w:t>p</w:t>
      </w:r>
      <w:r>
        <w:rPr>
          <w:i/>
          <w:color w:val="231F20"/>
          <w:spacing w:val="11"/>
          <w:position w:val="-2"/>
          <w:sz w:val="14"/>
        </w:rPr>
        <w:t xml:space="preserve"> </w:t>
      </w:r>
      <w:r>
        <w:rPr>
          <w:color w:val="231F20"/>
          <w:w w:val="99"/>
        </w:rPr>
        <w:t>norm,</w:t>
      </w:r>
      <w:r>
        <w:rPr>
          <w:color w:val="231F20"/>
          <w:spacing w:val="-4"/>
        </w:rPr>
        <w:t xml:space="preserve"> </w:t>
      </w:r>
      <w:r>
        <w:rPr>
          <w:color w:val="231F20"/>
          <w:w w:val="99"/>
        </w:rPr>
        <w:t>and</w:t>
      </w:r>
      <w:r>
        <w:rPr>
          <w:color w:val="231F20"/>
          <w:spacing w:val="-1"/>
        </w:rPr>
        <w:t xml:space="preserve"> </w:t>
      </w:r>
      <w:r>
        <w:rPr>
          <w:rFonts w:ascii="Verdana" w:hAnsi="Verdana"/>
          <w:i/>
          <w:color w:val="231F20"/>
          <w:spacing w:val="17"/>
          <w:w w:val="87"/>
        </w:rPr>
        <w:t>ε</w:t>
      </w:r>
      <w:r>
        <w:rPr>
          <w:i/>
          <w:color w:val="231F20"/>
          <w:w w:val="99"/>
          <w:position w:val="-2"/>
          <w:sz w:val="14"/>
        </w:rPr>
        <w:t>p</w:t>
      </w:r>
      <w:r>
        <w:rPr>
          <w:i/>
          <w:color w:val="231F20"/>
          <w:spacing w:val="10"/>
          <w:position w:val="-2"/>
          <w:sz w:val="14"/>
        </w:rPr>
        <w:t xml:space="preserve"> </w:t>
      </w:r>
      <w:r>
        <w:rPr>
          <w:color w:val="231F20"/>
          <w:w w:val="99"/>
        </w:rPr>
        <w:t>is</w:t>
      </w:r>
      <w:r>
        <w:rPr>
          <w:color w:val="231F20"/>
          <w:spacing w:val="2"/>
        </w:rPr>
        <w:t xml:space="preserve"> </w:t>
      </w:r>
      <w:r>
        <w:rPr>
          <w:color w:val="231F20"/>
          <w:w w:val="99"/>
        </w:rPr>
        <w:t>a</w:t>
      </w:r>
      <w:r>
        <w:rPr>
          <w:color w:val="231F20"/>
        </w:rPr>
        <w:t xml:space="preserve"> </w:t>
      </w:r>
      <w:r>
        <w:rPr>
          <w:color w:val="231F20"/>
          <w:spacing w:val="-1"/>
          <w:w w:val="99"/>
        </w:rPr>
        <w:t>t</w:t>
      </w:r>
      <w:r>
        <w:rPr>
          <w:color w:val="231F20"/>
          <w:w w:val="99"/>
        </w:rPr>
        <w:t>unable</w:t>
      </w:r>
      <w:r>
        <w:rPr>
          <w:color w:val="231F20"/>
          <w:spacing w:val="-2"/>
        </w:rPr>
        <w:t xml:space="preserve"> </w:t>
      </w:r>
      <w:r>
        <w:rPr>
          <w:color w:val="231F20"/>
          <w:spacing w:val="1"/>
          <w:w w:val="99"/>
        </w:rPr>
        <w:t>p</w:t>
      </w:r>
      <w:r>
        <w:rPr>
          <w:color w:val="231F20"/>
          <w:w w:val="99"/>
        </w:rPr>
        <w:t>aramete</w:t>
      </w:r>
      <w:r>
        <w:rPr>
          <w:color w:val="231F20"/>
          <w:spacing w:val="-12"/>
          <w:w w:val="99"/>
        </w:rPr>
        <w:t>r</w:t>
      </w:r>
      <w:r>
        <w:rPr>
          <w:color w:val="231F20"/>
          <w:w w:val="99"/>
        </w:rPr>
        <w:t xml:space="preserve">. </w:t>
      </w:r>
      <w:r>
        <w:rPr>
          <w:color w:val="231F20"/>
          <w:spacing w:val="-1"/>
          <w:w w:val="99"/>
        </w:rPr>
        <w:t>T</w:t>
      </w:r>
      <w:r>
        <w:rPr>
          <w:color w:val="231F20"/>
          <w:spacing w:val="1"/>
          <w:w w:val="99"/>
        </w:rPr>
        <w:t>h</w:t>
      </w:r>
      <w:r>
        <w:rPr>
          <w:color w:val="231F20"/>
          <w:w w:val="99"/>
        </w:rPr>
        <w:t>e</w:t>
      </w:r>
      <w:r>
        <w:rPr>
          <w:color w:val="231F20"/>
          <w:spacing w:val="17"/>
        </w:rPr>
        <w:t xml:space="preserve"> </w:t>
      </w:r>
      <w:r>
        <w:rPr>
          <w:color w:val="231F20"/>
          <w:spacing w:val="1"/>
          <w:w w:val="99"/>
        </w:rPr>
        <w:t>d</w:t>
      </w:r>
      <w:r>
        <w:rPr>
          <w:color w:val="231F20"/>
          <w:spacing w:val="-1"/>
          <w:w w:val="99"/>
        </w:rPr>
        <w:t>esi</w:t>
      </w:r>
      <w:r>
        <w:rPr>
          <w:color w:val="231F20"/>
          <w:w w:val="99"/>
        </w:rPr>
        <w:t>r</w:t>
      </w:r>
      <w:r>
        <w:rPr>
          <w:color w:val="231F20"/>
          <w:spacing w:val="-1"/>
          <w:w w:val="99"/>
        </w:rPr>
        <w:t>e</w:t>
      </w:r>
      <w:r>
        <w:rPr>
          <w:color w:val="231F20"/>
          <w:w w:val="99"/>
        </w:rPr>
        <w:t>d</w:t>
      </w:r>
      <w:r>
        <w:rPr>
          <w:color w:val="231F20"/>
          <w:spacing w:val="18"/>
        </w:rPr>
        <w:t xml:space="preserve"> </w:t>
      </w:r>
      <w:r>
        <w:rPr>
          <w:color w:val="231F20"/>
          <w:spacing w:val="-1"/>
          <w:w w:val="99"/>
        </w:rPr>
        <w:t>s</w:t>
      </w:r>
      <w:r>
        <w:rPr>
          <w:color w:val="231F20"/>
          <w:spacing w:val="1"/>
          <w:w w:val="99"/>
        </w:rPr>
        <w:t>o</w:t>
      </w:r>
      <w:r>
        <w:rPr>
          <w:color w:val="231F20"/>
          <w:spacing w:val="-1"/>
          <w:w w:val="99"/>
        </w:rPr>
        <w:t>l</w:t>
      </w:r>
      <w:r>
        <w:rPr>
          <w:color w:val="231F20"/>
          <w:spacing w:val="1"/>
          <w:w w:val="99"/>
        </w:rPr>
        <w:t>u</w:t>
      </w:r>
      <w:r>
        <w:rPr>
          <w:color w:val="231F20"/>
          <w:spacing w:val="-1"/>
          <w:w w:val="99"/>
        </w:rPr>
        <w:t>ti</w:t>
      </w:r>
      <w:r>
        <w:rPr>
          <w:color w:val="231F20"/>
          <w:spacing w:val="1"/>
          <w:w w:val="99"/>
        </w:rPr>
        <w:t>o</w:t>
      </w:r>
      <w:r>
        <w:rPr>
          <w:color w:val="231F20"/>
          <w:w w:val="99"/>
        </w:rPr>
        <w:t>n</w:t>
      </w:r>
      <w:r>
        <w:rPr>
          <w:color w:val="231F20"/>
          <w:spacing w:val="18"/>
        </w:rPr>
        <w:t xml:space="preserve"> </w:t>
      </w:r>
      <w:proofErr w:type="gramStart"/>
      <w:r>
        <w:rPr>
          <w:b/>
          <w:color w:val="231F20"/>
          <w:spacing w:val="-92"/>
          <w:w w:val="99"/>
        </w:rPr>
        <w:t>d</w:t>
      </w:r>
      <w:r>
        <w:rPr>
          <w:color w:val="231F20"/>
          <w:w w:val="99"/>
          <w:position w:val="5"/>
        </w:rPr>
        <w:t>ˆ</w:t>
      </w:r>
      <w:r>
        <w:rPr>
          <w:color w:val="231F20"/>
          <w:position w:val="5"/>
        </w:rPr>
        <w:t xml:space="preserve"> </w:t>
      </w:r>
      <w:r>
        <w:rPr>
          <w:color w:val="231F20"/>
          <w:spacing w:val="-6"/>
          <w:position w:val="5"/>
        </w:rPr>
        <w:t xml:space="preserve"> </w:t>
      </w:r>
      <w:r>
        <w:rPr>
          <w:color w:val="231F20"/>
          <w:spacing w:val="-1"/>
          <w:w w:val="99"/>
        </w:rPr>
        <w:t>i</w:t>
      </w:r>
      <w:r>
        <w:rPr>
          <w:color w:val="231F20"/>
          <w:w w:val="99"/>
        </w:rPr>
        <w:t>s</w:t>
      </w:r>
      <w:proofErr w:type="gramEnd"/>
      <w:r>
        <w:rPr>
          <w:color w:val="231F20"/>
          <w:spacing w:val="21"/>
        </w:rPr>
        <w:t xml:space="preserve"> </w:t>
      </w:r>
      <w:r>
        <w:rPr>
          <w:color w:val="231F20"/>
          <w:spacing w:val="1"/>
          <w:w w:val="99"/>
        </w:rPr>
        <w:t>foun</w:t>
      </w:r>
      <w:r>
        <w:rPr>
          <w:color w:val="231F20"/>
          <w:w w:val="99"/>
        </w:rPr>
        <w:t>d</w:t>
      </w:r>
      <w:r>
        <w:rPr>
          <w:color w:val="231F20"/>
          <w:spacing w:val="15"/>
        </w:rPr>
        <w:t xml:space="preserve"> </w:t>
      </w:r>
      <w:r>
        <w:rPr>
          <w:color w:val="231F20"/>
          <w:spacing w:val="1"/>
          <w:w w:val="99"/>
        </w:rPr>
        <w:t>b</w:t>
      </w:r>
      <w:r>
        <w:rPr>
          <w:color w:val="231F20"/>
          <w:w w:val="99"/>
        </w:rPr>
        <w:t>y</w:t>
      </w:r>
      <w:r>
        <w:rPr>
          <w:color w:val="231F20"/>
          <w:spacing w:val="18"/>
        </w:rPr>
        <w:t xml:space="preserve"> </w:t>
      </w:r>
      <w:proofErr w:type="gramStart"/>
      <w:r>
        <w:rPr>
          <w:b/>
          <w:color w:val="231F20"/>
          <w:spacing w:val="-90"/>
          <w:w w:val="99"/>
        </w:rPr>
        <w:t>d</w:t>
      </w:r>
      <w:r>
        <w:rPr>
          <w:color w:val="231F20"/>
          <w:w w:val="99"/>
          <w:position w:val="5"/>
        </w:rPr>
        <w:t>ˆ</w:t>
      </w:r>
      <w:r>
        <w:rPr>
          <w:color w:val="231F20"/>
          <w:position w:val="5"/>
        </w:rPr>
        <w:t xml:space="preserve"> </w:t>
      </w:r>
      <w:r>
        <w:rPr>
          <w:color w:val="231F20"/>
          <w:spacing w:val="-20"/>
          <w:position w:val="5"/>
        </w:rPr>
        <w:t xml:space="preserve"> </w:t>
      </w:r>
      <w:r>
        <w:rPr>
          <w:rFonts w:ascii="Lucida Sans Unicode" w:hAnsi="Lucida Sans Unicode"/>
          <w:color w:val="231F20"/>
          <w:w w:val="97"/>
        </w:rPr>
        <w:t>=</w:t>
      </w:r>
      <w:proofErr w:type="gramEnd"/>
      <w:r>
        <w:rPr>
          <w:rFonts w:ascii="Lucida Sans Unicode" w:hAnsi="Lucida Sans Unicode"/>
          <w:color w:val="231F20"/>
          <w:spacing w:val="-10"/>
        </w:rPr>
        <w:t xml:space="preserve"> </w:t>
      </w:r>
      <w:proofErr w:type="spellStart"/>
      <w:proofErr w:type="gramStart"/>
      <w:r>
        <w:rPr>
          <w:b/>
          <w:color w:val="231F20"/>
          <w:spacing w:val="5"/>
          <w:w w:val="99"/>
        </w:rPr>
        <w:t>P</w:t>
      </w:r>
      <w:r>
        <w:rPr>
          <w:b/>
          <w:color w:val="231F20"/>
          <w:spacing w:val="-86"/>
          <w:w w:val="99"/>
        </w:rPr>
        <w:t>x</w:t>
      </w:r>
      <w:proofErr w:type="spellEnd"/>
      <w:r>
        <w:rPr>
          <w:color w:val="231F20"/>
          <w:w w:val="99"/>
        </w:rPr>
        <w:t>ˆ</w:t>
      </w:r>
      <w:r>
        <w:rPr>
          <w:color w:val="231F20"/>
          <w:spacing w:val="-30"/>
        </w:rPr>
        <w:t xml:space="preserve"> </w:t>
      </w:r>
      <w:r>
        <w:rPr>
          <w:color w:val="231F20"/>
          <w:w w:val="99"/>
        </w:rPr>
        <w:t>.</w:t>
      </w:r>
      <w:proofErr w:type="gramEnd"/>
    </w:p>
    <w:p w14:paraId="63EBD4A8" w14:textId="77777777" w:rsidR="007F0E3F" w:rsidRDefault="00000000">
      <w:pPr>
        <w:pStyle w:val="Corpotesto"/>
        <w:spacing w:before="10" w:line="249" w:lineRule="auto"/>
        <w:ind w:left="119" w:right="111"/>
        <w:jc w:val="both"/>
      </w:pPr>
      <w:r>
        <w:br w:type="column"/>
      </w:r>
      <w:r>
        <w:rPr>
          <w:color w:val="231F20"/>
        </w:rPr>
        <w:t>because the decoder optimization problem in (5) becomes nonlinear, the second-order nonlinear solver L-</w:t>
      </w:r>
      <w:proofErr w:type="spellStart"/>
      <w:r>
        <w:rPr>
          <w:color w:val="231F20"/>
        </w:rPr>
        <w:t>Broydena</w:t>
      </w:r>
      <w:proofErr w:type="spellEnd"/>
      <w:r>
        <w:rPr>
          <w:color w:val="231F20"/>
        </w:rPr>
        <w:t xml:space="preserve">– </w:t>
      </w:r>
      <w:proofErr w:type="spellStart"/>
      <w:r>
        <w:rPr>
          <w:color w:val="231F20"/>
        </w:rPr>
        <w:t>Fletchera</w:t>
      </w:r>
      <w:proofErr w:type="spellEnd"/>
      <w:r>
        <w:rPr>
          <w:color w:val="231F20"/>
        </w:rPr>
        <w:t>–</w:t>
      </w:r>
      <w:proofErr w:type="spellStart"/>
      <w:r>
        <w:rPr>
          <w:color w:val="231F20"/>
        </w:rPr>
        <w:t>Goldfarba</w:t>
      </w:r>
      <w:proofErr w:type="spellEnd"/>
      <w:r>
        <w:rPr>
          <w:color w:val="231F20"/>
        </w:rPr>
        <w:t>–Shanno algorithm (BFGS) [23] is used here.</w:t>
      </w:r>
    </w:p>
    <w:p w14:paraId="694A143C" w14:textId="77777777" w:rsidR="007F0E3F" w:rsidRDefault="007F0E3F">
      <w:pPr>
        <w:spacing w:line="249" w:lineRule="auto"/>
        <w:jc w:val="both"/>
        <w:sectPr w:rsidR="007F0E3F">
          <w:type w:val="continuous"/>
          <w:pgSz w:w="12240" w:h="15840"/>
          <w:pgMar w:top="1040" w:right="860" w:bottom="280" w:left="860" w:header="720" w:footer="720" w:gutter="0"/>
          <w:cols w:num="2" w:space="720" w:equalWidth="0">
            <w:col w:w="5144" w:space="117"/>
            <w:col w:w="5259"/>
          </w:cols>
        </w:sectPr>
      </w:pPr>
    </w:p>
    <w:p w14:paraId="59F72E84" w14:textId="77777777" w:rsidR="007F0E3F" w:rsidRDefault="007F0E3F">
      <w:pPr>
        <w:pStyle w:val="Corpotesto"/>
        <w:spacing w:before="4"/>
        <w:rPr>
          <w:sz w:val="4"/>
        </w:rPr>
      </w:pPr>
    </w:p>
    <w:p w14:paraId="7AC06D4B" w14:textId="77777777" w:rsidR="007F0E3F" w:rsidRDefault="00000000">
      <w:pPr>
        <w:tabs>
          <w:tab w:val="left" w:pos="3930"/>
        </w:tabs>
        <w:spacing w:line="93" w:lineRule="exact"/>
        <w:ind w:left="1419"/>
        <w:rPr>
          <w:sz w:val="9"/>
        </w:rPr>
      </w:pPr>
      <w:r>
        <w:rPr>
          <w:position w:val="-1"/>
          <w:sz w:val="9"/>
        </w:rPr>
      </w:r>
      <w:r>
        <w:rPr>
          <w:position w:val="-1"/>
          <w:sz w:val="9"/>
        </w:rPr>
        <w:pict w14:anchorId="72D7A3E0">
          <v:group id="_x0000_s1524" style="width:12.6pt;height:4.7pt;mso-position-horizontal-relative:char;mso-position-vertical-relative:line" coordsize="252,94">
            <v:shape id="_x0000_s1525" style="position:absolute;width:252;height:94" coordsize="252,94" o:spt="100" adj="0,,0" path="m4,61l,61,,94r4,l5,90,6,89r17,l16,86,11,79,8,75,6,70,4,61xm23,89l9,89r1,l13,90r7,3l25,94r5,l44,92r4,-3l23,89r,xm35,l12,,1,10r,28l8,47,44,64r3,3l47,83r-6,6l48,89r6,-3l61,77,63,66r,-10l57,46,18,27,16,24,16,9,21,4r28,l48,4,45,3,39,1,35,xm49,4l36,4r6,3l51,16r2,4l56,29r3,l59,4r-9,l49,4xm59,l55,,54,4r-1,l59,4,59,xm96,2l71,2r,3l77,6r1,1l78,86r-1,1l71,88r,3l103,91r,-3l98,87,96,85r,-40l98,42r3,-3l102,39r-6,l96,2xm133,38r-21,l114,41r,44l113,88r-5,l108,91r31,l139,88r-4,l133,85r,-47xm126,29r-18,l103,31r-7,8l102,39r3,-1l133,38r,-2l126,29xm175,29r-12,2l154,38r-6,10l145,61r3,13l154,84r9,6l175,93r12,-3l189,89r-22,l165,82r,-42l167,33r22,l187,31,175,29xm189,33r-6,l185,40r,42l183,89r6,l197,84r6,-10l205,61,203,48,196,38r-7,-5xm236,36r-18,l218,87r5,6l241,93r6,-4l249,83r-12,l236,81r,-45xm249,76r-3,5l244,83r5,l252,78r-3,-2xm236,8r-3,l225,19r-6,6l211,33r,3l248,36r,-6l236,30r,-22xe" fillcolor="#161616" stroked="f">
              <v:stroke joinstyle="round"/>
              <v:formulas/>
              <v:path arrowok="t" o:connecttype="segments"/>
            </v:shape>
            <w10:anchorlock/>
          </v:group>
        </w:pict>
      </w:r>
      <w:r>
        <w:rPr>
          <w:position w:val="-1"/>
          <w:sz w:val="9"/>
        </w:rPr>
        <w:tab/>
      </w:r>
      <w:r>
        <w:rPr>
          <w:position w:val="-1"/>
          <w:sz w:val="9"/>
        </w:rPr>
      </w:r>
      <w:r>
        <w:rPr>
          <w:position w:val="-1"/>
          <w:sz w:val="9"/>
        </w:rPr>
        <w:pict w14:anchorId="5C7F5272">
          <v:group id="_x0000_s1522" style="width:12.6pt;height:4.7pt;mso-position-horizontal-relative:char;mso-position-vertical-relative:line" coordsize="252,94">
            <v:shape id="_x0000_s1523" style="position:absolute;width:252;height:94" coordsize="252,94" o:spt="100" adj="0,,0" path="m4,61l,61,,94r4,l5,90,6,89r17,l16,86,11,79,8,75,6,70,4,61xm23,89l9,89r1,l13,90r7,3l25,94r5,l44,92r4,-3l23,89r,xm35,l12,,1,10r,28l8,47,44,64r3,3l47,83r-6,6l48,89r6,-3l61,77,63,66r,-10l57,46,18,27,16,24,16,9,21,4r28,l48,4,46,3,39,1,35,xm49,4l36,4r6,3l51,16r2,4l56,29r3,l59,4r-9,l49,4xm59,l55,,54,4r-1,l59,4,59,xm96,2l71,2r,3l77,6r1,1l78,86r-1,1l71,88r,3l103,91r,-3l98,87,96,85r,-40l98,42r3,-3l102,39r-6,l96,2xm133,38r-21,l114,41r,44l113,88r-5,l108,91r31,l139,88r-4,l133,85r,-47xm126,29r-18,l103,31r-7,8l102,39r3,-1l133,38r,-2l126,29xm175,29r-12,2l154,38r-6,10l145,61r3,13l154,84r9,6l175,93r12,-3l189,89r-22,l165,82r,-42l167,33r22,l187,31,175,29xm189,33r-6,l185,40r,42l183,89r6,l197,84r6,-10l205,61,203,48,196,38r-7,-5xm236,36r-18,l218,87r5,6l241,93r6,-4l249,83r-12,l236,81r,-45xm249,76r-3,5l244,83r5,l252,78r-3,-2xm236,8r-3,l225,19r-6,6l211,33r,3l248,36r,-6l236,30r,-22xe" fillcolor="#161616" stroked="f">
              <v:stroke joinstyle="round"/>
              <v:formulas/>
              <v:path arrowok="t" o:connecttype="segments"/>
            </v:shape>
            <w10:anchorlock/>
          </v:group>
        </w:pict>
      </w:r>
    </w:p>
    <w:p w14:paraId="432DD34D" w14:textId="77777777" w:rsidR="007F0E3F" w:rsidRDefault="007F0E3F">
      <w:pPr>
        <w:pStyle w:val="Corpotesto"/>
      </w:pPr>
    </w:p>
    <w:p w14:paraId="501010F5" w14:textId="77777777" w:rsidR="007F0E3F" w:rsidRDefault="007F0E3F">
      <w:pPr>
        <w:pStyle w:val="Corpotesto"/>
      </w:pPr>
    </w:p>
    <w:p w14:paraId="136754A2" w14:textId="77777777" w:rsidR="007F0E3F" w:rsidRDefault="007F0E3F">
      <w:pPr>
        <w:pStyle w:val="Corpotesto"/>
      </w:pPr>
    </w:p>
    <w:p w14:paraId="7E268538" w14:textId="77777777" w:rsidR="007F0E3F" w:rsidRDefault="007F0E3F">
      <w:pPr>
        <w:pStyle w:val="Corpotesto"/>
      </w:pPr>
    </w:p>
    <w:p w14:paraId="26D1A24B" w14:textId="77777777" w:rsidR="007F0E3F" w:rsidRDefault="007F0E3F">
      <w:pPr>
        <w:pStyle w:val="Corpotesto"/>
      </w:pPr>
    </w:p>
    <w:p w14:paraId="534BCEEB" w14:textId="77777777" w:rsidR="007F0E3F" w:rsidRDefault="007F0E3F">
      <w:pPr>
        <w:pStyle w:val="Corpotesto"/>
      </w:pPr>
    </w:p>
    <w:p w14:paraId="1E4DE5A4" w14:textId="77777777" w:rsidR="007F0E3F" w:rsidRDefault="007F0E3F">
      <w:pPr>
        <w:pStyle w:val="Corpotesto"/>
      </w:pPr>
    </w:p>
    <w:p w14:paraId="2D6F7702" w14:textId="77777777" w:rsidR="007F0E3F" w:rsidRDefault="007F0E3F">
      <w:pPr>
        <w:pStyle w:val="Corpotesto"/>
      </w:pPr>
    </w:p>
    <w:p w14:paraId="28354492" w14:textId="77777777" w:rsidR="007F0E3F" w:rsidRDefault="007F0E3F">
      <w:pPr>
        <w:pStyle w:val="Corpotesto"/>
        <w:spacing w:before="10"/>
        <w:rPr>
          <w:sz w:val="23"/>
        </w:rPr>
      </w:pPr>
    </w:p>
    <w:p w14:paraId="1E945B66" w14:textId="77777777" w:rsidR="007F0E3F" w:rsidRDefault="007F0E3F">
      <w:pPr>
        <w:rPr>
          <w:sz w:val="23"/>
        </w:rPr>
        <w:sectPr w:rsidR="007F0E3F">
          <w:pgSz w:w="12240" w:h="15840"/>
          <w:pgMar w:top="1160" w:right="860" w:bottom="280" w:left="860" w:header="720" w:footer="720" w:gutter="0"/>
          <w:cols w:space="720"/>
        </w:sectPr>
      </w:pPr>
    </w:p>
    <w:p w14:paraId="3C832109" w14:textId="77777777" w:rsidR="007F0E3F" w:rsidRDefault="007F0E3F">
      <w:pPr>
        <w:pStyle w:val="Corpotesto"/>
        <w:spacing w:before="6"/>
        <w:rPr>
          <w:sz w:val="2"/>
        </w:rPr>
      </w:pPr>
    </w:p>
    <w:p w14:paraId="0D972CF7" w14:textId="77777777" w:rsidR="007F0E3F" w:rsidRDefault="00000000">
      <w:pPr>
        <w:tabs>
          <w:tab w:val="left" w:pos="1049"/>
          <w:tab w:val="left" w:pos="1612"/>
        </w:tabs>
        <w:spacing w:line="83" w:lineRule="exact"/>
        <w:ind w:left="410"/>
        <w:rPr>
          <w:sz w:val="3"/>
        </w:rPr>
      </w:pPr>
      <w:r>
        <w:rPr>
          <w:position w:val="-1"/>
          <w:sz w:val="8"/>
        </w:rPr>
      </w:r>
      <w:r>
        <w:rPr>
          <w:position w:val="-1"/>
          <w:sz w:val="8"/>
        </w:rPr>
        <w:pict w14:anchorId="38BD2D10">
          <v:group id="_x0000_s1520" style="width:2.75pt;height:4.2pt;mso-position-horizontal-relative:char;mso-position-vertical-relative:line" coordsize="55,84">
            <v:shape id="_x0000_s1521" style="position:absolute;width:55;height:84" coordsize="55,84" o:spt="100" adj="0,,0" path="m27,l19,,11,5,6,14,3,20,,32,,42,2,59,8,72r8,9l27,84,38,81r,l21,81,19,74r,-64l21,3r17,l38,3,27,xm38,3r-5,l35,10r,53l34,72r-1,3l32,79r-2,2l38,81r9,-9l52,59,54,42,52,25,47,12,38,3xe" fillcolor="#161616" stroked="f">
              <v:stroke joinstyle="round"/>
              <v:formulas/>
              <v:path arrowok="t" o:connecttype="segments"/>
            </v:shape>
            <w10:anchorlock/>
          </v:group>
        </w:pict>
      </w:r>
      <w:r>
        <w:rPr>
          <w:position w:val="-1"/>
          <w:sz w:val="8"/>
        </w:rPr>
        <w:tab/>
      </w:r>
      <w:r>
        <w:rPr>
          <w:position w:val="3"/>
          <w:sz w:val="3"/>
        </w:rPr>
      </w:r>
      <w:r>
        <w:rPr>
          <w:position w:val="3"/>
          <w:sz w:val="3"/>
        </w:rPr>
        <w:pict w14:anchorId="7D7A6873">
          <v:group id="_x0000_s1518" style="width:.5pt;height:1.6pt;mso-position-horizontal-relative:char;mso-position-vertical-relative:line" coordsize="10,32">
            <v:line id="_x0000_s1519" style="position:absolute" from="5,26" to="5,5" strokecolor="#161616" strokeweight=".17603mm"/>
            <w10:anchorlock/>
          </v:group>
        </w:pict>
      </w:r>
      <w:r>
        <w:rPr>
          <w:position w:val="3"/>
          <w:sz w:val="3"/>
        </w:rPr>
        <w:tab/>
      </w:r>
      <w:r>
        <w:rPr>
          <w:position w:val="3"/>
          <w:sz w:val="3"/>
        </w:rPr>
      </w:r>
      <w:r>
        <w:rPr>
          <w:position w:val="3"/>
          <w:sz w:val="3"/>
        </w:rPr>
        <w:pict w14:anchorId="6A94CB61">
          <v:group id="_x0000_s1516" style="width:.5pt;height:1.6pt;mso-position-horizontal-relative:char;mso-position-vertical-relative:line" coordsize="10,32">
            <v:line id="_x0000_s1517" style="position:absolute" from="5,26" to="5,5" strokecolor="#161616" strokeweight=".17603mm"/>
            <w10:anchorlock/>
          </v:group>
        </w:pict>
      </w:r>
    </w:p>
    <w:p w14:paraId="7BA4B946" w14:textId="77777777" w:rsidR="007F0E3F" w:rsidRDefault="007F0E3F">
      <w:pPr>
        <w:pStyle w:val="Corpotesto"/>
        <w:spacing w:before="2"/>
        <w:rPr>
          <w:sz w:val="3"/>
        </w:rPr>
      </w:pPr>
    </w:p>
    <w:p w14:paraId="79649F72" w14:textId="77777777" w:rsidR="007F0E3F" w:rsidRDefault="00000000">
      <w:pPr>
        <w:pStyle w:val="Corpotesto"/>
        <w:spacing w:line="135" w:lineRule="exact"/>
        <w:ind w:left="1522"/>
        <w:rPr>
          <w:sz w:val="13"/>
        </w:rPr>
      </w:pPr>
      <w:r>
        <w:rPr>
          <w:noProof/>
          <w:position w:val="-2"/>
          <w:sz w:val="13"/>
        </w:rPr>
        <w:drawing>
          <wp:inline distT="0" distB="0" distL="0" distR="0" wp14:anchorId="694B3149" wp14:editId="04AEB0B0">
            <wp:extent cx="101927" cy="85725"/>
            <wp:effectExtent l="0" t="0" r="0" b="0"/>
            <wp:docPr id="1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1.png"/>
                    <pic:cNvPicPr/>
                  </pic:nvPicPr>
                  <pic:blipFill>
                    <a:blip r:embed="rId22" cstate="print"/>
                    <a:stretch>
                      <a:fillRect/>
                    </a:stretch>
                  </pic:blipFill>
                  <pic:spPr>
                    <a:xfrm>
                      <a:off x="0" y="0"/>
                      <a:ext cx="101927" cy="85725"/>
                    </a:xfrm>
                    <a:prstGeom prst="rect">
                      <a:avLst/>
                    </a:prstGeom>
                  </pic:spPr>
                </pic:pic>
              </a:graphicData>
            </a:graphic>
          </wp:inline>
        </w:drawing>
      </w:r>
    </w:p>
    <w:p w14:paraId="2445E3B5" w14:textId="77777777" w:rsidR="007F0E3F" w:rsidRDefault="00000000">
      <w:pPr>
        <w:tabs>
          <w:tab w:val="left" w:pos="766"/>
        </w:tabs>
        <w:spacing w:before="98" w:line="178" w:lineRule="exact"/>
        <w:ind w:left="119"/>
        <w:rPr>
          <w:sz w:val="16"/>
        </w:rPr>
      </w:pPr>
      <w:r>
        <w:pict w14:anchorId="3CBD0A62">
          <v:group id="_x0000_s1513" style="position:absolute;left:0;text-align:left;margin-left:58.7pt;margin-top:-37.45pt;width:10.2pt;height:4.2pt;z-index:1984;mso-position-horizontal-relative:page" coordorigin="1174,-749" coordsize="204,84">
            <v:line id="_x0000_s1515" style="position:absolute" from="1351,-714" to="1372,-714" strokecolor="#161616" strokeweight=".17603mm"/>
            <v:shape id="_x0000_s1514" style="position:absolute;left:1174;top:-749;width:144;height:84" coordorigin="1174,-749" coordsize="144,84" o:spt="100" adj="0,,0" path="m1201,-749r-8,l1186,-743r-5,8l1177,-728r-3,11l1174,-707r2,17l1182,-677r8,9l1201,-665r11,-3l1212,-668r-17,l1193,-675r,-64l1195,-745r17,l1212,-746r-11,-3xm1212,-745r-5,l1209,-739r,53l1208,-677r-1,4l1206,-670r-2,2l1212,-668r9,-9l1226,-690r2,-17l1226,-723r-5,-14l1212,-745xm1252,-685r-11,l1236,-680r,11l1240,-665r12,l1256,-669r,-11l1252,-685xm1307,-749r-30,l1266,-740r,21l1271,-712r12,7l1276,-703r-3,2l1270,-698r-4,3l1265,-690r,17l1275,-665r32,l1311,-669r-28,l1279,-675r,-17l1280,-696r5,-7l1315,-703r-2,-4l1300,-715r6,-2l1297,-717r-10,-5l1281,-729r,-12l1286,-745r26,l1307,-749xm1315,-703r-30,l1298,-694r3,4l1301,-674r-4,5l1311,-669r7,-5l1318,-699r-3,-4xm1312,-745r-14,l1302,-740r,15l1301,-722r-4,5l1306,-717r5,-2l1316,-724r,-18l1312,-745xe" fillcolor="#161616" stroked="f">
              <v:stroke joinstyle="round"/>
              <v:formulas/>
              <v:path arrowok="t" o:connecttype="segments"/>
            </v:shape>
            <w10:wrap anchorx="page"/>
          </v:group>
        </w:pict>
      </w:r>
      <w:r>
        <w:pict w14:anchorId="3B441F27">
          <v:group id="_x0000_s1510" style="position:absolute;left:0;text-align:left;margin-left:51.2pt;margin-top:-70.6pt;width:17.7pt;height:21.1pt;z-index:2008;mso-position-horizontal-relative:page" coordorigin="1024,-1412" coordsize="354,422">
            <v:line id="_x0000_s1512" style="position:absolute" from="1351,-1208" to="1372,-1208" strokecolor="#161616" strokeweight=".17603mm"/>
            <v:shape id="_x0000_s1511" style="position:absolute;left:1024;top:-1412;width:295;height:422" coordorigin="1024,-1412" coordsize="295,422" o:spt="100" adj="0,,0" path="m1045,-1098r-5,-5l1029,-1103r-5,5l1024,-1087r5,5l1040,-1082r5,-5l1045,-1098t70,44l1112,-1054r-1,11l1110,-1042r-10,1l1030,-1041r1,-16l1037,-1064r16,-3l1053,-1070r-27,l1026,-991r27,l1053,-995r-16,-2l1031,-1004r-1,-16l1100,-1020r10,l1111,-1018r1,11l1115,-1007r,-13l1115,-1041r,-13m1115,-1108r-3,l1112,-1104r-2,2l1054,-1102r,25l1058,-1077r1,-5l1060,-1083r50,l1111,-1083r1,6l1115,-1077r,-6l1115,-1108t,-104l1110,-1212r-50,l1053,-1205r,19l1056,-1181r8,6l1056,-1171r-3,5l1053,-1149r3,6l1064,-1138r-10,l1054,-1113r4,l1058,-1119r2,-1l1110,-1120r1,1l1112,-1113r3,l1115,-1120r,-19l1115,-1145r-3,l1112,-1140r-2,1l1069,-1139r-4,-4l1063,-1145r-1,-2l1062,-1155r3,-2l1110,-1157r2,2l1112,-1151r3,l1115,-1157r,-18l1115,-1181r-3,l1112,-1177r-2,2l1069,-1175r-4,-4l1063,-1182r-1,-2l1062,-1191r3,-2l1110,-1194r2,2l1112,-1187r3,l1115,-1194r,-18m1115,-1218r-3,l1112,-1213r-2,1l1115,-1212r,-6m1117,-1262r-4,-6l1101,-1277r-2,3l1105,-1268r3,4l1108,-1254r-3,4l1101,-1247r-5,2l1092,-1244r-9,1l1083,-1260r,-16l1078,-1276r,16l1078,-1242r-16,-1l1057,-1245r,-13l1061,-1260r15,l1078,-1260r,-16l1072,-1275r-6,1l1061,-1269r-6,4l1053,-1259r,8l1055,-1240r7,8l1072,-1226r13,2l1098,-1226r10,-6l1115,-1240r,-2l1115,-1243r2,-8l1117,-1262t,-100l1109,-1371r-21,l1082,-1366r-6,14l1073,-1344r-4,4l1060,-1340r-3,-4l1057,-1353r2,-3l1064,-1361r2,-2l1072,-1365r,-3l1053,-1368r,3l1055,-1364r1,1l1056,-1361r-1,1l1055,-1358r-2,5l1053,-1350r,15l1061,-1327r20,l1087,-1332r3,-8l1093,-1345r4,-10l1100,-1358r9,l1113,-1354r,15l1107,-1333r-12,3l1095,-1327r22,l1117,-1330r-3,-1l1113,-1332r,-1l1114,-1336r2,-4l1117,-1347r,-11l1117,-1362t20,42l1134,-1320r-5,8l1126,-1309r-6,3l1111,-1302r-12,2l1063,-1300r-13,-2l1042,-1306r-6,-2l1033,-1312r-6,-8l1024,-1320r4,9l1031,-1308r5,5l1046,-1295r11,5l1069,-1287r12,2l1093,-1285r12,-4l1115,-1295r8,-5l1124,-1301r6,-6l1137,-1320t,-58l1133,-1386r-3,-4l1125,-1395r-3,-2l1115,-1402r-11,-6l1092,-1411r-12,-1l1068,-1412r-12,3l1046,-1403r-9,6l1031,-1391r-7,13l1027,-1378r5,-8l1036,-1389r5,-3l1050,-1396r12,-1l1098,-1397r13,1l1119,-1392r6,3l1129,-1386r5,8l1137,-1378t87,215l1213,-1163r-2,-2l1211,-1229r,-14l1209,-1243r-30,13l1179,-1226r2,-1l1185,-1229r3,l1192,-1229r2,2l1194,-1165r-3,2l1179,-1163r,3l1224,-1160r,-3m1256,-1174r-4,-5l1241,-1179r-5,5l1236,-1163r4,4l1252,-1159r4,-4l1256,-1174t62,-27l1315,-1205r-4,-4l1309,-1211r-9,l1300,-1199r,34l1299,-1162r-9,l1288,-1163r-3,-6l1283,-1178r,-19l1284,-1204r2,-1l1287,-1205r10,l1300,-1199r,-12l1292,-1211r-3,1l1286,-1209r4,-11l1297,-1229r9,-7l1318,-1240r,-3l1302,-1240r-8,2l1285,-1232r-9,8l1270,-1215r-4,11l1265,-1193r2,14l1272,-1168r9,7l1292,-1159r15,l1310,-1162r8,-9l1318,-1201e" fillcolor="#161616" stroked="f">
              <v:stroke joinstyle="round"/>
              <v:formulas/>
              <v:path arrowok="t" o:connecttype="segments"/>
            </v:shape>
            <w10:wrap anchorx="page"/>
          </v:group>
        </w:pict>
      </w:r>
      <w:r>
        <w:pict w14:anchorId="3F6BF4EF">
          <v:group id="_x0000_s1507" style="position:absolute;left:0;text-align:left;margin-left:58.65pt;margin-top:-86.85pt;width:10.25pt;height:4.2pt;z-index:2032;mso-position-horizontal-relative:page" coordorigin="1173,-1737" coordsize="205,84">
            <v:line id="_x0000_s1509" style="position:absolute" from="1351,-1702" to="1372,-1702" strokecolor="#161616" strokeweight=".17603mm"/>
            <v:shape id="_x0000_s1508" style="position:absolute;left:1173;top:-1737;width:145;height:84" coordorigin="1173,-1737" coordsize="145,84" o:spt="100" adj="0,,0" path="m1224,-1723r-26,l1202,-1721r4,7l1207,-1711r,9l1205,-1696r-4,6l1197,-1684r-6,7l1184,-1669r-11,12l1173,-1654r50,l1227,-1670r-37,l1219,-1698r5,-8l1224,-1723xm1229,-1680r-3,l1222,-1671r-1,1l1190,-1670r37,l1229,-1680xm1214,-1737r-19,l1190,-1734r-5,4l1181,-1725r-3,4l1175,-1712r3,l1182,-1720r4,-3l1224,-1723r,-5l1214,-1737xm1252,-1673r-11,l1236,-1668r,11l1240,-1653r12,l1256,-1657r,-11l1252,-1673xm1311,-1671r-18,l1293,-1654r18,l1311,-1671xm1311,-1737r-10,l1284,-1714r-8,11l1269,-1694r-6,9l1263,-1671r55,l1318,-1685r-50,l1293,-1720r18,l1311,-1737xm1311,-1720r-18,l1293,-1685r18,l1311,-1720xe" fillcolor="#161616" stroked="f">
              <v:stroke joinstyle="round"/>
              <v:formulas/>
              <v:path arrowok="t" o:connecttype="segments"/>
            </v:shape>
            <w10:wrap anchorx="page"/>
          </v:group>
        </w:pict>
      </w:r>
      <w:r>
        <w:pict w14:anchorId="2BA03F87">
          <v:line id="_x0000_s1506" style="position:absolute;left:0;text-align:left;z-index:2056;mso-position-horizontal-relative:page" from="173.15pt,-35.7pt" to="172.1pt,-35.7pt" strokecolor="#161616" strokeweight=".17603mm">
            <w10:wrap anchorx="page"/>
          </v:line>
        </w:pict>
      </w:r>
      <w:r>
        <w:pict w14:anchorId="3DB1FB8E">
          <v:group id="_x0000_s1478" style="position:absolute;left:0;text-align:left;margin-left:171.85pt;margin-top:-116.3pt;width:127.1pt;height:116.35pt;z-index:2080;mso-position-horizontal-relative:page" coordorigin="3437,-2326" coordsize="2542,2327">
            <v:line id="_x0000_s1505" style="position:absolute" from="3463,-1208" to="3442,-1208" strokecolor="#161616" strokeweight=".17603mm"/>
            <v:line id="_x0000_s1504" style="position:absolute" from="3862,-2196" to="5974,-2196" strokecolor="#161616" strokeweight=".17603mm"/>
            <v:line id="_x0000_s1503" style="position:absolute" from="3895,-2196" to="3895,-2175" strokecolor="#161616" strokeweight=".17603mm"/>
            <v:line id="_x0000_s1502" style="position:absolute" from="4522,-2196" to="4522,-2175" strokecolor="#161616" strokeweight=".17603mm"/>
            <v:line id="_x0000_s1501" style="position:absolute" from="5182,-2196" to="5182,-2175" strokecolor="#161616" strokeweight=".17603mm"/>
            <v:line id="_x0000_s1500" style="position:absolute" from="5842,-2196" to="5842,-2175" strokecolor="#161616" strokeweight=".17603mm"/>
            <v:shape id="_x0000_s1499" style="position:absolute;left:3855;top:-2326;width:2045;height:84" coordorigin="3855,-2326" coordsize="2045,84" o:spt="100" adj="0,,0" path="m3887,-2313r-19,l3869,-2311r,62l3867,-2247r-12,l3855,-2244r45,l3900,-2247r-11,l3887,-2249r,-64xm3887,-2326r-2,l3855,-2313r,3l3857,-2311r3,-1l3863,-2313r24,l3887,-2326xm4514,-2313r-25,l4493,-2310r2,4l4497,-2304r1,4l4498,-2292r-3,6l4492,-2280r-5,7l4482,-2267r-7,8l4464,-2247r,3l4514,-2244r3,-16l4481,-2260r29,-27l4514,-2295r,-18xm4519,-2269r-3,l4513,-2261r-2,1l4481,-2260r36,l4519,-2269xm4505,-2326r-19,l4480,-2324r-4,4l4471,-2315r-2,4l4465,-2302r4,l4473,-2310r4,-3l4514,-2313r,-4l4505,-2326xm4552,-2326r-8,l4536,-2321r-5,8l4527,-2306r-2,11l4525,-2284r2,16l4532,-2254r,l4541,-2246r11,4l4563,-2246r,l4546,-2246r-2,-7l4544,-2316r2,-7l4563,-2323r,l4552,-2326xm4563,-2323r-5,l4560,-2316r,52l4559,-2254r-1,3l4557,-2247r-2,1l4563,-2246r8,-8l4577,-2268r2,-16l4577,-2301r-6,-13l4563,-2323xm5171,-2261r-17,l5154,-2244r17,l5171,-2261xm5171,-2326r-9,l5144,-2304r-8,11l5130,-2283r-6,8l5124,-2261r55,l5179,-2275r-50,l5154,-2310r17,l5171,-2326xm5171,-2310r-17,l5154,-2275r17,l5171,-2310xm5212,-2326r-8,l5196,-2321r-5,8l5187,-2306r-2,11l5185,-2284r2,16l5192,-2254r,l5201,-2246r11,4l5223,-2246r,l5206,-2246r-2,-7l5204,-2316r2,-7l5223,-2323r-1,l5212,-2326xm5223,-2323r-5,l5220,-2316r,52l5219,-2254r-1,3l5217,-2247r-2,1l5223,-2246r8,-8l5237,-2268r2,-16l5237,-2301r-6,-13l5223,-2323xm5838,-2326r-16,2l5815,-2321r-9,6l5797,-2308r-7,9l5786,-2288r-1,11l5787,-2263r6,11l5801,-2245r12,3l5828,-2242r3,-4l5810,-2246r-2,-1l5805,-2253r-1,-9l5804,-2280r1,-7l5805,-2288r1,-1l5808,-2289r27,l5832,-2292r-26,l5811,-2304r6,-9l5826,-2319r12,-4l5838,-2326xm5835,-2289r-17,l5820,-2283r,34l5819,-2246r12,l5839,-2254r,-31l5835,-2289xm5830,-2294r-18,l5810,-2294r-4,2l5832,-2292r-2,-2xm5872,-2326r-8,l5856,-2321r-5,8l5847,-2306r-2,11l5845,-2284r2,16l5852,-2254r,l5861,-2246r11,4l5883,-2246r,l5866,-2246r-2,-7l5864,-2316r2,-7l5883,-2323r-1,l5872,-2326xm5883,-2323r-5,l5880,-2316r,52l5879,-2254r-1,3l5877,-2247r-2,1l5883,-2246r8,-8l5897,-2268r2,-16l5897,-2301r-6,-13l5883,-2323xe" fillcolor="#161616" stroked="f">
              <v:stroke joinstyle="round"/>
              <v:formulas/>
              <v:path arrowok="t" o:connecttype="segments"/>
            </v:shape>
            <v:line id="_x0000_s1498" style="position:absolute" from="3862,-220" to="5974,-220" strokecolor="#161616" strokeweight=".17603mm"/>
            <v:line id="_x0000_s1497" style="position:absolute" from="3895,-220" to="3895,-241" strokecolor="#161616" strokeweight=".17603mm"/>
            <v:line id="_x0000_s1496" style="position:absolute" from="4522,-220" to="4522,-241" strokecolor="#161616" strokeweight=".17603mm"/>
            <v:line id="_x0000_s1495" style="position:absolute" from="5182,-220" to="5182,-241" strokecolor="#161616" strokeweight=".17603mm"/>
            <v:line id="_x0000_s1494" style="position:absolute" from="5842,-220" to="5842,-241" strokecolor="#161616" strokeweight=".17603mm"/>
            <v:line id="_x0000_s1493" style="position:absolute" from="3862,-220" to="3862,-2196" strokecolor="#161616" strokeweight=".17603mm"/>
            <v:line id="_x0000_s1492" style="position:absolute" from="5974,-220" to="5974,-2196" strokecolor="#161616" strokeweight=".17603mm"/>
            <v:line id="_x0000_s1491" style="position:absolute" from="3862,-220" to="3883,-220" strokecolor="#161616" strokeweight=".17603mm"/>
            <v:line id="_x0000_s1490" style="position:absolute" from="3862,-714" to="3883,-714" strokecolor="#161616" strokeweight=".17603mm"/>
            <v:line id="_x0000_s1489" style="position:absolute" from="3862,-1208" to="3883,-1208" strokecolor="#161616" strokeweight=".17603mm"/>
            <v:line id="_x0000_s1488" style="position:absolute" from="3862,-1702" to="3883,-1702" strokecolor="#161616" strokeweight=".17603mm"/>
            <v:line id="_x0000_s1487" style="position:absolute" from="3862,-2196" to="3883,-2196" strokecolor="#161616" strokeweight=".17603mm"/>
            <v:line id="_x0000_s1486" style="position:absolute" from="5974,-220" to="5953,-220" strokecolor="#161616" strokeweight=".17603mm"/>
            <v:line id="_x0000_s1485" style="position:absolute" from="5974,-714" to="5953,-714" strokecolor="#161616" strokeweight=".17603mm"/>
            <v:line id="_x0000_s1484" style="position:absolute" from="5974,-1208" to="5953,-1208" strokecolor="#161616" strokeweight=".17603mm"/>
            <v:line id="_x0000_s1483" style="position:absolute" from="5974,-1702" to="5953,-1702" strokecolor="#161616" strokeweight=".17603mm"/>
            <v:line id="_x0000_s1482" style="position:absolute" from="5974,-2196" to="5953,-2196" strokecolor="#161616" strokeweight=".17603mm"/>
            <v:shape id="_x0000_s1481" style="position:absolute;left:3534;top:-2231;width:301;height:2060" coordorigin="3534,-2231" coordsize="301,2060" o:spt="100" adj="0,,0" path="m3555,-1098r-4,-5l3539,-1103r-4,5l3535,-1087r4,5l3551,-1082r4,-5l3555,-1098t71,44l3622,-1054r,11l3620,-1042r-10,1l3541,-1041r,-16l3547,-1064r16,-3l3563,-1070r-26,l3537,-991r26,l3563,-995r-16,-2l3541,-1004r,-16l3610,-1020r10,l3622,-1018r,11l3626,-1007r,-13l3626,-1041r,-13m3626,-1108r-3,l3622,-1104r-2,2l3565,-1102r,25l3568,-1077r1,-5l3570,-1083r50,l3621,-1083r2,6l3626,-1077r,-6l3626,-1108t,-104l3620,-1212r-50,l3563,-1205r,19l3566,-1181r9,6l3567,-1171r-4,5l3563,-1149r4,6l3575,-1138r-10,l3565,-1113r3,l3569,-1119r1,-1l3620,-1120r2,1l3623,-1113r3,l3626,-1120r,-19l3626,-1145r-3,l3622,-1140r-2,1l3580,-1139r-5,-4l3573,-1145r-1,-2l3572,-1155r3,-2l3620,-1157r2,2l3623,-1151r3,l3626,-1157r,-18l3626,-1181r-3,l3622,-1177r-2,2l3580,-1175r-5,-4l3573,-1182r-1,-2l3572,-1191r3,-2l3620,-1194r2,2l3623,-1187r3,l3626,-1194r,-18m3626,-1218r-3,l3622,-1213r-2,1l3626,-1212r,-6m3628,-1262r-4,-6l3611,-1277r-2,3l3616,-1268r2,4l3618,-1254r-2,4l3611,-1247r-4,2l3603,-1244r-10,1l3593,-1260r,-16l3589,-1276r,16l3589,-1242r-16,-1l3567,-1245r,-13l3572,-1260r15,l3589,-1260r,-16l3582,-1275r-6,1l3571,-1269r-5,4l3563,-1259r,8l3566,-1240r6,8l3583,-1226r13,2l3609,-1226r10,-6l3625,-1240r1,-2l3626,-1243r2,-8l3628,-1262t,-100l3619,-1371r-21,l3593,-1366r-6,14l3583,-1344r-3,4l3571,-1340r-3,-4l3568,-1353r1,-3l3572,-1358r3,-3l3577,-1363r6,-2l3583,-1368r-19,l3564,-1365r2,1l3566,-1363r,2l3566,-1360r-1,2l3564,-1353r-1,3l3563,-1335r9,8l3591,-1327r6,-5l3601,-1340r2,-5l3607,-1355r3,-3l3620,-1358r3,4l3623,-1339r-6,6l3606,-1330r,3l3627,-1327r,-3l3625,-1331r-1,-1l3624,-1333r1,-3l3626,-1340r2,-7l3628,-1358r,-4m3648,-1320r-4,l3639,-1312r-3,3l3630,-1306r-8,4l3610,-1300r-37,l3560,-1302r-14,-6l3543,-1312r-5,-8l3534,-1320r5,9l3541,-1308r6,5l3556,-1295r11,5l3579,-1287r13,2l3604,-1285r11,-4l3625,-1295r9,-5l3635,-1301r5,-6l3648,-1320t,-58l3644,-1386r-3,-4l3635,-1395r-3,-2l3626,-1402r-11,-6l3603,-1411r-12,-1l3579,-1412r-12,3l3557,-1403r-10,6l3542,-1391r-8,13l3538,-1378r5,-8l3546,-1389r6,-3l3560,-1396r12,-1l3609,-1397r13,1l3630,-1392r6,3l3639,-1386r5,8l3648,-1378t91,671l3737,-723r-6,-14l3723,-745r,-1l3720,-746r,60l3719,-677r-1,4l3717,-670r-2,2l3706,-668r-2,-7l3704,-739r2,-6l3718,-745r2,6l3720,-686r,-60l3712,-749r-8,l3696,-743r-5,8l3687,-728r-2,11l3685,-707r2,17l3692,-677r9,9l3712,-665r11,-3l3723,-668r8,-9l3737,-690r2,-17m3739,-1201r-2,-16l3731,-1231r-8,-8l3723,-1239r-3,-1l3720,-1180r-1,10l3718,-1167r-1,3l3715,-1162r-9,l3704,-1169r,-63l3706,-1239r12,l3720,-1232r,52l3720,-1240r-8,-3l3704,-1243r-8,6l3691,-1229r-4,7l3685,-1211r,10l3687,-1184r5,13l3701,-1162r11,3l3723,-1162r,l3731,-1171r6,-13l3739,-1201t,-494l3737,-1711r-6,-14l3723,-1733r,l3720,-1734r,60l3719,-1664r-1,3l3717,-1658r-2,2l3706,-1656r-2,-7l3704,-1726r2,-7l3718,-1733r2,7l3720,-1674r,-60l3712,-1737r-8,l3696,-1731r-5,8l3687,-1716r-2,11l3685,-1695r2,17l3692,-1665r9,9l3712,-1653r11,-3l3723,-1656r8,-9l3737,-1678r2,-17m3739,-2189r-2,-16l3731,-2219r-8,-8l3723,-2227r-3,-1l3720,-2168r-1,10l3718,-2155r-1,3l3715,-2150r-9,l3704,-2157r,-63l3706,-2227r12,l3720,-2220r,52l3720,-2228r-8,-3l3704,-2231r-8,6l3691,-2217r-4,7l3685,-2199r,10l3687,-2172r5,13l3701,-2150r11,3l3723,-2150r,l3731,-2159r6,-13l3739,-2189t28,1509l3762,-685r-11,l3747,-680r,11l3751,-665r11,l3767,-669r,-11m3767,-1174r-5,-5l3751,-1179r-4,5l3747,-1163r4,4l3762,-1159r5,-4l3767,-1174t,-494l3762,-1673r-11,l3747,-1668r,11l3751,-1653r11,l3767,-1657r,-11m3767,-2162r-5,-5l3751,-2167r-4,5l3747,-2151r4,4l3762,-2147r5,-4l3767,-2162t61,-19l3826,-2185r-3,-3l3812,-2196r,24l3812,-2155r-4,4l3794,-2151r-4,-6l3790,-2174r1,-4l3796,-2185r13,9l3812,-2172r,-24l3810,-2197r7,-2l3822,-2201r5,-4l3827,-2224r-5,-3l3818,-2231r-6,l3812,-2222r,15l3811,-2204r-3,5l3797,-2204r-5,-7l3792,-2223r4,-4l3809,-2227r3,5l3812,-2231r-25,l3776,-2222r,21l3781,-2194r12,7l3786,-2185r-3,2l3780,-2180r-3,3l3775,-2172r,17l3785,-2147r32,l3822,-2151r6,-5l3828,-2181t1,990l3821,-1191r,-35l3821,-1243r-9,l3805,-1233r-1,l3804,-1226r,35l3779,-1191r25,-35l3804,-1233r-10,13l3786,-1209r-6,9l3774,-1191r,13l3804,-1178r,18l3821,-1160r,-18l3829,-1178r,-13m3829,-1695r-4,-4l3822,-1703r-2,-2l3811,-1705r,12l3811,-1659r-2,3l3800,-1656r-2,-1l3795,-1663r-1,-9l3794,-1691r1,-6l3796,-1699r2,l3808,-1699r3,6l3811,-1705r-9,l3800,-1704r-4,1l3801,-1714r6,-9l3816,-1730r12,-4l3828,-1737r-16,3l3805,-1732r-9,6l3787,-1718r-7,9l3776,-1698r-1,11l3777,-1673r6,11l3791,-1655r12,2l3818,-1653r3,-3l3829,-1665r,-30m3829,-692r-3,l3823,-683r-2,1l3791,-682r29,-28l3824,-718r,-17l3824,-740r-9,-9l3796,-749r-6,3l3786,-742r-5,5l3779,-733r-4,9l3779,-724r4,-8l3787,-735r12,l3803,-733r4,7l3808,-723r,8l3805,-708r-3,6l3797,-696r-5,7l3785,-681r-11,12l3774,-666r50,l3827,-682r2,-10m3835,-213r-2,-16l3827,-243r-8,-8l3819,-252r-3,l3816,-192r-1,9l3814,-179r-1,3l3811,-174r-9,l3800,-181r,-64l3802,-251r12,l3816,-245r,53l3816,-252r-8,-3l3800,-255r-8,6l3787,-241r-4,7l3781,-223r,10l3783,-196r5,13l3797,-174r11,3l3819,-174r,l3827,-183r6,-13l3835,-213e" fillcolor="#161616" stroked="f">
              <v:stroke joinstyle="round"/>
              <v:formulas/>
              <v:path arrowok="t" o:connecttype="segments"/>
            </v:shape>
            <v:shape id="_x0000_s1480" style="position:absolute;left:3895;top:-2196;width:2079;height:1937" coordorigin="3895,-2196" coordsize="2079,1937" path="m3895,-2117r33,316l3961,-497r33,-553l4027,-1564r33,356l4093,-2117r33,1225l4159,-655r33,-1225l4225,-1722r33,316l4291,-378r33,-1818l4357,-1090r33,356l4423,-1801r33,1225l4489,-1366r33,-633l4555,-339r33,-632l4621,-813r33,-1344l4687,-655r33,-711l4753,-1129r33,-435l4819,-1801r33,-356l4885,-299r33,-593l4951,-1050r33,-553l5017,-1287r33,-909l5083,-457r33,-988l5149,-1959r33,1225l5215,-260r33,-1343l5281,-1761r33,671l5347,-1248r33,-869l5413,-694r33,-158l5479,-1682r33,197l5545,-339r33,-909l5611,-694r33,-396l5677,-932r33,-750l5743,-1959r33,1581l5809,-1524r33,158l5875,-932r33,159l5941,-1208r33,751e" filled="f" strokecolor="#0072bd" strokeweight=".17603mm">
              <v:path arrowok="t"/>
            </v:shape>
            <v:shape id="_x0000_s1479" type="#_x0000_t75" style="position:absolute;left:4889;top:-136;width:170;height:136">
              <v:imagedata r:id="rId23" o:title=""/>
            </v:shape>
            <w10:wrap anchorx="page"/>
          </v:group>
        </w:pict>
      </w:r>
      <w:r>
        <w:pict w14:anchorId="700C446F">
          <v:line id="_x0000_s1477" style="position:absolute;left:0;text-align:left;z-index:2104;mso-position-horizontal-relative:page" from="173.15pt,-85.1pt" to="172.1pt,-85.1pt" strokecolor="#161616" strokeweight=".17603mm">
            <w10:wrap anchorx="page"/>
          </v:line>
        </w:pict>
      </w:r>
      <w:r>
        <w:rPr>
          <w:noProof/>
        </w:rPr>
        <w:drawing>
          <wp:anchor distT="0" distB="0" distL="0" distR="0" simplePos="0" relativeHeight="2152" behindDoc="0" locked="0" layoutInCell="1" allowOverlap="1" wp14:anchorId="21AA4BF7" wp14:editId="1D30FD1A">
            <wp:simplePos x="0" y="0"/>
            <wp:positionH relativeFrom="page">
              <wp:posOffset>3982211</wp:posOffset>
            </wp:positionH>
            <wp:positionV relativeFrom="paragraph">
              <wp:posOffset>-1609407</wp:posOffset>
            </wp:positionV>
            <wp:extent cx="3149436" cy="1435893"/>
            <wp:effectExtent l="0" t="0" r="0" b="0"/>
            <wp:wrapNone/>
            <wp:docPr id="13"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3.jpeg"/>
                    <pic:cNvPicPr/>
                  </pic:nvPicPr>
                  <pic:blipFill>
                    <a:blip r:embed="rId24" cstate="print"/>
                    <a:stretch>
                      <a:fillRect/>
                    </a:stretch>
                  </pic:blipFill>
                  <pic:spPr>
                    <a:xfrm>
                      <a:off x="0" y="0"/>
                      <a:ext cx="3149436" cy="1435893"/>
                    </a:xfrm>
                    <a:prstGeom prst="rect">
                      <a:avLst/>
                    </a:prstGeom>
                  </pic:spPr>
                </pic:pic>
              </a:graphicData>
            </a:graphic>
          </wp:anchor>
        </w:drawing>
      </w:r>
      <w:r>
        <w:pict w14:anchorId="7B6A9506">
          <v:group id="_x0000_s1453" style="position:absolute;left:0;text-align:left;margin-left:314.7pt;margin-top:14.75pt;width:79.65pt;height:101.95pt;z-index:2176;mso-position-horizontal-relative:page;mso-position-vertical-relative:text" coordorigin="6294,295" coordsize="1593,2039">
            <v:line id="_x0000_s1476" style="position:absolute" from="6621,426" to="7881,426" strokecolor="#161616" strokeweight=".5pt"/>
            <v:shape id="_x0000_s1475" style="position:absolute;left:7007;top:435;width:801;height:2" coordorigin="7007,435" coordsize="801,0" o:spt="100" adj="0,,0" path="m7007,435r10,m7402,435r10,m7797,435r10,e" filled="f" strokecolor="#161616" strokeweight=".33478mm">
              <v:stroke joinstyle="round"/>
              <v:formulas/>
              <v:path arrowok="t" o:connecttype="segments"/>
            </v:shape>
            <v:shape id="_x0000_s1474" style="position:absolute;left:6569;top:295;width:1314;height:85" coordorigin="6569,295" coordsize="1314,85" o:spt="100" adj="0,,0" path="m6602,308r-19,l6584,311r,61l6581,374r-11,1l6570,378r45,l6615,375r-11,-1l6602,373r,-65xm6602,295r-2,l6569,308r,3l6572,310r3,-1l6578,308r24,l6602,295xm6980,295r-31,l6938,303r,22l6943,332r12,7l6948,341r-3,1l6942,345r-3,4l6937,353r,18l6947,379r32,l6984,375r-28,l6952,369r,-17l6953,348r5,-7l6988,341r-3,-4l6972,329r6,-2l6970,327r-11,-5l6954,315r,-12l6958,298r26,l6980,295xm6988,341r-30,l6971,350r3,3l6974,370r-4,5l6984,375r6,-6l6990,345r-2,-4xm6984,298r-13,l6974,304r,15l6973,322r-3,5l6978,327r6,-2l6989,320r,-18l6984,298xm7024,295r-8,l7008,300r-5,9l6999,315r-2,12l6997,337r2,17l7004,367r9,9l7024,379r11,-3l7035,376r-17,l7016,369r,-64l7018,298r17,l7035,298r-11,-3xm7035,298r-5,l7032,305r,53l7031,367r-1,4l7029,374r-2,2l7035,376r8,-9l7049,354r2,-17l7049,320r-6,-13l7035,298xm7357,308r-19,l7339,311r,61l7337,374r-12,1l7325,378r45,l7370,375r-11,-1l7357,373r,-65xm7357,295r-2,l7325,308r,3l7327,310r3,-1l7333,308r24,l7357,295xm7433,295r-16,2l7410,300r-9,6l7392,314r-7,9l7382,333r-2,12l7382,359r6,11l7397,377r11,2l7423,379r3,-3l7405,376r-2,-1l7400,368r-1,-8l7399,341r1,-7l7402,333r1,-1l7430,332r-3,-3l7401,329r5,-12l7412,308r10,-6l7433,298r,-3xm7430,332r-17,l7416,339r,33l7414,376r12,l7434,367r,-31l7430,332xm7425,327r-17,l7405,327r-4,2l7427,329r-2,-2xm7467,295r-8,l7451,300r-5,9l7442,315r-2,12l7440,337r2,17l7447,367r9,9l7467,379r11,-3l7478,376r-17,l7459,369r,-64l7461,298r17,l7478,298r-11,-3xm7478,298r-5,l7475,305r,53l7474,367r-1,4l7472,374r-2,2l7478,376r8,-9l7492,354r2,-17l7492,320r-6,-13l7478,298xm7764,309r-25,l7743,311r4,7l7748,321r,8l7746,336r-4,6l7738,348r-6,7l7725,363r-11,12l7714,378r50,l7767,362r-36,l7760,334r4,-8l7764,309xm7769,352r-2,l7763,361r-1,l7731,362r36,l7769,352xm7755,295r-19,l7730,297r-4,5l7722,306r-3,4l7716,319r3,l7723,312r4,-3l7764,309r,-5l7755,295xm7822,360r-18,l7804,378r18,l7822,360xm7822,295r-10,l7805,304r-10,13l7787,328r-7,10l7774,347r,13l7829,360r,-13l7779,347r25,-36l7822,311r,-16xm7822,311r-18,l7804,347r18,l7822,311xm7862,295r-8,l7846,300r-5,9l7838,315r-3,12l7835,337r2,17l7843,367r8,9l7862,379r11,-3l7873,376r-17,l7854,369r,-64l7856,298r17,l7873,298r-11,-3xm7873,298r-5,l7870,305r,53l7869,367r-1,4l7867,374r-2,2l7873,376r9,-9l7883,365r,-55l7881,307r-8,-9xe" fillcolor="#161616" stroked="f">
              <v:stroke joinstyle="round"/>
              <v:formulas/>
              <v:path arrowok="t" o:connecttype="segments"/>
            </v:shape>
            <v:line id="_x0000_s1473" style="position:absolute" from="6621,2324" to="7881,2324" strokecolor="#161616" strokeweight=".5pt"/>
            <v:shape id="_x0000_s1472" style="position:absolute;left:7007;top:2314;width:801;height:2" coordorigin="7007,2314" coordsize="801,0" o:spt="100" adj="0,,0" path="m7007,2314r10,m7402,2314r10,m7797,2314r10,e" filled="f" strokecolor="#161616" strokeweight=".33478mm">
              <v:stroke joinstyle="round"/>
              <v:formulas/>
              <v:path arrowok="t" o:connecttype="segments"/>
            </v:shape>
            <v:line id="_x0000_s1471" style="position:absolute" from="6621,426" to="6621,2324" strokecolor="#161616" strokeweight=".5pt"/>
            <v:line id="_x0000_s1470" style="position:absolute" from="7881,426" to="7881,2324" strokecolor="#161616" strokeweight=".5pt"/>
            <v:line id="_x0000_s1469" style="position:absolute" from="6621,426" to="6640,426" strokecolor="#161616" strokeweight=".5pt"/>
            <v:line id="_x0000_s1468" style="position:absolute" from="6621,732" to="6640,732" strokecolor="#161616" strokeweight=".5pt"/>
            <v:line id="_x0000_s1467" style="position:absolute" from="6621,1042" to="6640,1042" strokecolor="#161616" strokeweight=".5pt"/>
            <v:line id="_x0000_s1466" style="position:absolute" from="6621,1351" to="6640,1351" strokecolor="#161616" strokeweight=".5pt"/>
            <v:line id="_x0000_s1465" style="position:absolute" from="6621,1661" to="6640,1661" strokecolor="#161616" strokeweight=".5pt"/>
            <v:line id="_x0000_s1464" style="position:absolute" from="6621,1970" to="6640,1970" strokecolor="#161616" strokeweight=".5pt"/>
            <v:line id="_x0000_s1463" style="position:absolute" from="6621,2279" to="6640,2279" strokecolor="#161616" strokeweight=".5pt"/>
            <v:line id="_x0000_s1462" style="position:absolute" from="7881,426" to="7862,426" strokecolor="#161616" strokeweight=".5pt"/>
            <v:line id="_x0000_s1461" style="position:absolute" from="7881,732" to="7862,732" strokecolor="#161616" strokeweight=".5pt"/>
            <v:line id="_x0000_s1460" style="position:absolute" from="7881,1042" to="7862,1042" strokecolor="#161616" strokeweight=".5pt"/>
            <v:line id="_x0000_s1459" style="position:absolute" from="7881,1351" to="7862,1351" strokecolor="#161616" strokeweight=".5pt"/>
            <v:line id="_x0000_s1458" style="position:absolute" from="7881,1661" to="7862,1661" strokecolor="#161616" strokeweight=".5pt"/>
            <v:line id="_x0000_s1457" style="position:absolute" from="7881,1970" to="7862,1970" strokecolor="#161616" strokeweight=".5pt"/>
            <v:line id="_x0000_s1456" style="position:absolute" from="7881,2279" to="7862,2279" strokecolor="#161616" strokeweight=".5pt"/>
            <v:shape id="_x0000_s1455" style="position:absolute;left:6294;top:391;width:301;height:1939" coordorigin="6294,391" coordsize="301,1939" o:spt="100" adj="0,,0" path="m6315,1485r-4,-5l6299,1480r-5,5l6294,1496r5,5l6311,1501r4,-4l6315,1485t71,44l6382,1529r,11l6380,1542r-10,l6301,1542r,-16l6307,1519r16,-2l6323,1513r-27,l6296,1593r27,l6323,1589r-16,-2l6301,1580r,-16l6370,1564r10,l6381,1565r1,11l6386,1576r,-12l6386,1542r,-13m6386,1475r-4,l6382,1480r-2,1l6325,1481r,26l6328,1507r1,-6l6330,1500r50,l6381,1501r1,6l6386,1507r,-7l6386,1475t,-104l6380,1371r-50,l6323,1378r,18l6326,1402r9,6l6326,1412r-3,5l6323,1434r4,6l6335,1445r-10,l6325,1470r3,l6329,1464r1,-1l6380,1463r1,1l6382,1470r4,l6386,1463r,-19l6386,1438r-4,l6382,1443r-2,1l6340,1444r-5,-3l6333,1438r-1,-2l6332,1428r3,-2l6380,1426r2,2l6382,1432r4,l6386,1426r,-18l6386,1402r-4,l6382,1406r-2,2l6340,1408r-5,-4l6333,1401r-1,-2l6332,1391r3,-2l6380,1389r2,2l6382,1396r4,l6386,1389r,-18m6386,1365r-4,l6382,1370r-2,1l6386,1371r,-6m6387,1321r-4,-7l6371,1306r-2,3l6376,1314r2,4l6378,1329r-2,4l6371,1336r-4,2l6362,1339r-9,1l6353,1323r,-17l6348,1307r,16l6348,1340r-15,l6327,1338r,-13l6332,1323r14,l6348,1323r,-16l6342,1307r-6,2l6331,1313r-5,5l6323,1324r,7l6326,1342r6,9l6342,1357r14,2l6369,1357r10,-6l6385,1343r1,-3l6386,1340r1,-9l6387,1321t,-101l6379,1212r-21,l6352,1217r-5,13l6343,1239r-3,4l6331,1243r-3,-4l6328,1230r1,-3l6334,1221r3,-1l6343,1218r,-4l6323,1214r,3l6325,1218r1,1l6326,1221r,2l6325,1225r-1,4l6323,1232r,15l6331,1256r20,l6357,1250r4,-7l6367,1228r3,-4l6380,1224r3,4l6383,1243r-6,7l6366,1252r,4l6387,1256r,-3l6384,1251r,-1l6384,1249r,-3l6386,1242r1,-6l6387,1224r,-4m6408,1263r-4,l6399,1270r-3,4l6390,1276r-8,4l6370,1282r-37,l6320,1280r-8,-3l6306,1274r-3,-3l6298,1263r-4,l6298,1271r3,4l6307,1280r9,7l6327,1293r12,3l6351,1297r13,l6375,1294r10,-6l6393,1282r2,l6400,1276r8,-13m6408,1204r-5,-8l6401,1192r-6,-5l6392,1185r-7,-5l6375,1174r-12,-3l6350,1170r-12,l6327,1173r-10,7l6307,1186r-5,5l6294,1204r4,l6302,1197r4,-4l6312,1191r8,-4l6332,1185r36,l6382,1187r8,3l6395,1193r4,3l6404,1204r4,m6495,778r-11,-1l6482,776r,-65l6482,698r-2,l6449,711r,3l6452,713r3,-1l6458,711r5,l6464,714r,61l6461,777r-11,1l6450,780r45,l6495,778t3,586l6496,1359r-4,-4l6490,1352r-2,-1l6483,1348r8,-4l6493,1340r,-14l6493,1323r-7,-6l6462,1317r-9,6l6446,1335r3,2l6453,1329r4,-3l6471,1326r5,5l6476,1347r-5,4l6460,1355r,2l6470,1360r4,2l6482,1370r2,5l6484,1389r-5,6l6469,1395r-2,-1l6463,1390r-5,-5l6455,1383r-8,l6443,1386r,11l6451,1401r11,l6476,1399r6,-4l6487,1392r8,-10l6498,1370r,-6m6498,1937r-39,l6448,1978r11,1l6464,1980r16,5l6486,1992r,14l6481,2012r-9,l6468,2010r-10,-7l6455,2001r-8,l6444,2004r,11l6451,2019r11,l6475,2017r10,-5l6486,2011r7,-9l6496,1990r,-12l6488,1968r-18,-5l6467,1963r-10,-1l6459,1952r34,l6498,1937t1,349l6495,2282r-3,-3l6490,2277r-10,l6480,2289r,33l6479,2326r-9,l6468,2325r-3,-7l6464,2310r,-19l6464,2284r2,-1l6468,2282r10,l6480,2289r,-12l6472,2277r-2,l6466,2279r4,-12l6477,2258r9,-6l6498,2248r,-3l6482,2247r-8,3l6465,2256r-8,8l6450,2273r-4,10l6445,2295r2,14l6452,2320r9,7l6473,2329r15,l6491,2326r8,-9l6499,2286t,-608l6491,1678r,-36l6491,1626r-10,l6474,1635r,1l6474,1642r,36l6449,1678r25,-36l6474,1636r-10,13l6456,1660r-6,9l6444,1678r,13l6474,1691r,18l6491,1709r,-18l6499,1691r,-13m6499,1065r-3,l6493,1073r-2,1l6461,1074r29,-28l6494,1038r,-17l6494,1016r-9,-9l6466,1007r-6,3l6456,1014r-5,5l6449,1023r-4,9l6449,1032r3,-8l6457,1021r12,l6473,1023r4,7l6478,1033r,9l6475,1048r-4,6l6467,1060r-5,7l6454,1075r-10,12l6444,1090r50,l6497,1074r2,-9m6527,2313r-5,-4l6511,2309r-5,4l6507,2325r4,4l6522,2329r5,-4l6527,2313t,-928l6522,1381r-11,l6506,1385r1,12l6511,1401r11,l6527,1397r,-12m6527,766r-5,-4l6511,762r-5,4l6507,778r4,4l6522,782r5,-4l6527,766t,1238l6522,1999r-11,l6506,2004r1,11l6511,2020r11,l6527,2015r,-11m6527,1695r-5,-5l6511,1690r-5,5l6507,1706r4,4l6522,1710r5,-4l6527,1695t,-619l6522,1071r-11,l6506,1076r1,11l6511,1091r11,l6527,1087r,-11m6589,1359r-2,-17l6581,1329r-9,-9l6572,1320r-2,-1l6570,1380r-1,9l6568,1392r-2,4l6564,1397r-8,l6553,1391r,-64l6556,1320r11,l6569,1327r1,53l6570,1319r-8,-2l6554,1317r-8,5l6541,1331r-4,6l6534,1348r,11l6536,1376r6,13l6551,1398r11,3l6572,1398r1,-1l6581,1389r6,-13l6589,1359t,928l6587,2270r-6,-13l6572,2248r,l6570,2247r,61l6569,2317r-1,4l6566,2324r-2,2l6556,2326r-3,-7l6553,2255r3,-7l6567,2248r2,7l6570,2308r,-61l6562,2245r-8,l6546,2250r-5,9l6537,2265r-3,12l6534,2287r2,17l6542,2317r9,9l6562,2329r10,-3l6573,2326r8,-9l6587,2304r2,-17m6589,1978r-2,-17l6581,1948r-9,-9l6572,1939r-2,-1l6570,1999r-1,9l6568,2011r-2,4l6564,2016r-8,l6553,2009r,-63l6556,1939r11,l6570,1946r,53l6570,1938r-8,-2l6554,1936r-8,5l6541,1949r-4,7l6534,1967r,11l6536,1994r6,14l6551,2017r11,3l6572,2017r1,-1l6581,2008r6,-14l6589,1978t,-310l6587,1652r-6,-14l6572,1629r,l6570,1629r,60l6569,1698r-1,4l6566,1705r-2,2l6556,1707r-3,-7l6553,1636r3,-7l6567,1629r3,7l6570,1689r,-60l6562,1626r-8,l6546,1631r-5,9l6537,1647r-3,11l6534,1668r2,17l6542,1698r9,9l6562,1710r10,-3l6573,1707r8,-9l6587,1685r2,-17m6589,1049r-2,-16l6581,1019r-9,-8l6572,1011r-2,-1l6570,1070r-1,10l6568,1083r-2,3l6564,1088r-8,l6553,1081r,-63l6556,1011r11,l6570,1018r,52l6570,1010r-8,-3l6554,1007r-8,6l6541,1021r-4,7l6534,1039r,10l6536,1066r6,14l6551,1088r11,3l6572,1088r1,l6581,1080r6,-14l6589,1049t,-309l6587,723r-6,-13l6572,701r,l6570,700r,61l6569,770r-1,4l6566,777r-2,2l6556,779r-3,-7l6553,708r3,-7l6567,701r2,7l6570,761r,-61l6562,698r-8,l6546,703r-5,9l6537,718r-3,12l6534,740r2,17l6542,770r9,9l6562,782r10,-3l6573,779r8,-9l6587,757r2,-17m6595,433r-2,-17l6587,403r-9,-9l6578,394r-2,-1l6576,454r-1,9l6574,467r-2,3l6570,472r-8,l6559,465r,-64l6562,394r11,l6576,401r,53l6576,393r-8,-2l6560,391r-8,5l6547,405r-4,7l6540,423r,10l6542,450r6,13l6557,472r11,3l6578,472r1,l6587,463r6,-13l6595,433e" fillcolor="#161616" stroked="f">
              <v:stroke joinstyle="round"/>
              <v:formulas/>
              <v:path arrowok="t" o:connecttype="segments"/>
            </v:shape>
            <v:shape id="_x0000_s1454" type="#_x0000_t75" style="position:absolute;left:6621;top:426;width:1260;height:1898">
              <v:imagedata r:id="rId25" o:title=""/>
            </v:shape>
            <w10:wrap anchorx="page"/>
          </v:group>
        </w:pict>
      </w:r>
      <w:r>
        <w:pict w14:anchorId="42E40B6E">
          <v:shape id="_x0000_s1452" type="#_x0000_t202" style="position:absolute;left:0;text-align:left;margin-left:66.8pt;margin-top:-110.05pt;width:106.9pt;height:99.3pt;z-index:2392;mso-position-horizontal-relative:page;mso-position-vertical-relative:text" filled="f" stroked="f">
            <v:textbox inset="0,0,0,0">
              <w:txbxContent>
                <w:tbl>
                  <w:tblPr>
                    <w:tblStyle w:val="TableNormal"/>
                    <w:tblW w:w="0" w:type="auto"/>
                    <w:tblBorders>
                      <w:top w:val="single" w:sz="4" w:space="0" w:color="161616"/>
                      <w:left w:val="single" w:sz="4" w:space="0" w:color="161616"/>
                      <w:bottom w:val="single" w:sz="4" w:space="0" w:color="161616"/>
                      <w:right w:val="single" w:sz="4" w:space="0" w:color="161616"/>
                      <w:insideH w:val="single" w:sz="4" w:space="0" w:color="161616"/>
                      <w:insideV w:val="single" w:sz="4" w:space="0" w:color="161616"/>
                    </w:tblBorders>
                    <w:tblLayout w:type="fixed"/>
                    <w:tblLook w:val="01E0" w:firstRow="1" w:lastRow="1" w:firstColumn="1" w:lastColumn="1" w:noHBand="0" w:noVBand="0"/>
                  </w:tblPr>
                  <w:tblGrid>
                    <w:gridCol w:w="348"/>
                    <w:gridCol w:w="465"/>
                    <w:gridCol w:w="605"/>
                    <w:gridCol w:w="239"/>
                    <w:gridCol w:w="422"/>
                  </w:tblGrid>
                  <w:tr w:rsidR="007F0E3F" w14:paraId="599FEB70" w14:textId="77777777">
                    <w:trPr>
                      <w:trHeight w:hRule="exact" w:val="1976"/>
                    </w:trPr>
                    <w:tc>
                      <w:tcPr>
                        <w:tcW w:w="348" w:type="dxa"/>
                        <w:tcBorders>
                          <w:left w:val="thinThickMediumGap" w:sz="19" w:space="0" w:color="0072BD"/>
                          <w:right w:val="nil"/>
                        </w:tcBorders>
                      </w:tcPr>
                      <w:p w14:paraId="470329B4" w14:textId="77777777" w:rsidR="007F0E3F" w:rsidRDefault="007F0E3F"/>
                    </w:tc>
                    <w:tc>
                      <w:tcPr>
                        <w:tcW w:w="465" w:type="dxa"/>
                        <w:tcBorders>
                          <w:left w:val="nil"/>
                          <w:right w:val="single" w:sz="4" w:space="0" w:color="0072BD"/>
                        </w:tcBorders>
                      </w:tcPr>
                      <w:p w14:paraId="5F63AD10" w14:textId="77777777" w:rsidR="007F0E3F" w:rsidRDefault="007F0E3F">
                        <w:pPr>
                          <w:pStyle w:val="TableParagraph"/>
                          <w:rPr>
                            <w:sz w:val="20"/>
                          </w:rPr>
                        </w:pPr>
                      </w:p>
                      <w:p w14:paraId="0DF33461" w14:textId="77777777" w:rsidR="007F0E3F" w:rsidRDefault="007F0E3F">
                        <w:pPr>
                          <w:pStyle w:val="TableParagraph"/>
                          <w:rPr>
                            <w:sz w:val="20"/>
                          </w:rPr>
                        </w:pPr>
                      </w:p>
                      <w:p w14:paraId="462D207D" w14:textId="77777777" w:rsidR="007F0E3F" w:rsidRDefault="007F0E3F">
                        <w:pPr>
                          <w:pStyle w:val="TableParagraph"/>
                          <w:rPr>
                            <w:sz w:val="20"/>
                          </w:rPr>
                        </w:pPr>
                      </w:p>
                      <w:p w14:paraId="4C443E8A" w14:textId="77777777" w:rsidR="007F0E3F" w:rsidRDefault="007F0E3F">
                        <w:pPr>
                          <w:pStyle w:val="TableParagraph"/>
                          <w:rPr>
                            <w:sz w:val="20"/>
                          </w:rPr>
                        </w:pPr>
                      </w:p>
                      <w:p w14:paraId="712019E2" w14:textId="77777777" w:rsidR="007F0E3F" w:rsidRDefault="007F0E3F">
                        <w:pPr>
                          <w:pStyle w:val="TableParagraph"/>
                          <w:rPr>
                            <w:sz w:val="20"/>
                          </w:rPr>
                        </w:pPr>
                      </w:p>
                      <w:p w14:paraId="778DE690" w14:textId="77777777" w:rsidR="007F0E3F" w:rsidRDefault="007F0E3F">
                        <w:pPr>
                          <w:pStyle w:val="TableParagraph"/>
                          <w:rPr>
                            <w:sz w:val="20"/>
                          </w:rPr>
                        </w:pPr>
                      </w:p>
                      <w:p w14:paraId="19D31F12" w14:textId="77777777" w:rsidR="007F0E3F" w:rsidRDefault="007F0E3F">
                        <w:pPr>
                          <w:pStyle w:val="TableParagraph"/>
                          <w:rPr>
                            <w:sz w:val="20"/>
                          </w:rPr>
                        </w:pPr>
                      </w:p>
                      <w:p w14:paraId="535BB9A6" w14:textId="77777777" w:rsidR="007F0E3F" w:rsidRDefault="007F0E3F">
                        <w:pPr>
                          <w:pStyle w:val="TableParagraph"/>
                          <w:rPr>
                            <w:sz w:val="20"/>
                          </w:rPr>
                        </w:pPr>
                      </w:p>
                    </w:tc>
                    <w:tc>
                      <w:tcPr>
                        <w:tcW w:w="605" w:type="dxa"/>
                        <w:tcBorders>
                          <w:left w:val="single" w:sz="4" w:space="0" w:color="0072BD"/>
                          <w:right w:val="single" w:sz="4" w:space="0" w:color="0072BD"/>
                        </w:tcBorders>
                      </w:tcPr>
                      <w:p w14:paraId="00EDF36B" w14:textId="77777777" w:rsidR="007F0E3F" w:rsidRDefault="007F0E3F">
                        <w:pPr>
                          <w:pStyle w:val="TableParagraph"/>
                          <w:rPr>
                            <w:sz w:val="20"/>
                          </w:rPr>
                        </w:pPr>
                      </w:p>
                      <w:p w14:paraId="43A008BE" w14:textId="77777777" w:rsidR="007F0E3F" w:rsidRDefault="007F0E3F">
                        <w:pPr>
                          <w:pStyle w:val="TableParagraph"/>
                          <w:rPr>
                            <w:sz w:val="20"/>
                          </w:rPr>
                        </w:pPr>
                      </w:p>
                      <w:p w14:paraId="6D7C35B1" w14:textId="77777777" w:rsidR="007F0E3F" w:rsidRDefault="007F0E3F">
                        <w:pPr>
                          <w:pStyle w:val="TableParagraph"/>
                          <w:rPr>
                            <w:sz w:val="20"/>
                          </w:rPr>
                        </w:pPr>
                      </w:p>
                      <w:p w14:paraId="5124B658" w14:textId="77777777" w:rsidR="007F0E3F" w:rsidRDefault="007F0E3F">
                        <w:pPr>
                          <w:pStyle w:val="TableParagraph"/>
                          <w:rPr>
                            <w:sz w:val="20"/>
                          </w:rPr>
                        </w:pPr>
                      </w:p>
                      <w:p w14:paraId="08742F4E" w14:textId="77777777" w:rsidR="007F0E3F" w:rsidRDefault="007F0E3F">
                        <w:pPr>
                          <w:pStyle w:val="TableParagraph"/>
                          <w:rPr>
                            <w:sz w:val="20"/>
                          </w:rPr>
                        </w:pPr>
                      </w:p>
                      <w:p w14:paraId="6C4774F0" w14:textId="77777777" w:rsidR="007F0E3F" w:rsidRDefault="007F0E3F">
                        <w:pPr>
                          <w:pStyle w:val="TableParagraph"/>
                          <w:rPr>
                            <w:sz w:val="20"/>
                          </w:rPr>
                        </w:pPr>
                      </w:p>
                      <w:p w14:paraId="0C5DFE79" w14:textId="77777777" w:rsidR="007F0E3F" w:rsidRDefault="007F0E3F">
                        <w:pPr>
                          <w:pStyle w:val="TableParagraph"/>
                          <w:rPr>
                            <w:sz w:val="20"/>
                          </w:rPr>
                        </w:pPr>
                      </w:p>
                      <w:p w14:paraId="0CF80F00" w14:textId="77777777" w:rsidR="007F0E3F" w:rsidRDefault="007F0E3F">
                        <w:pPr>
                          <w:pStyle w:val="TableParagraph"/>
                          <w:rPr>
                            <w:sz w:val="20"/>
                          </w:rPr>
                        </w:pPr>
                      </w:p>
                    </w:tc>
                    <w:tc>
                      <w:tcPr>
                        <w:tcW w:w="239" w:type="dxa"/>
                        <w:tcBorders>
                          <w:left w:val="single" w:sz="4" w:space="0" w:color="0072BD"/>
                          <w:right w:val="nil"/>
                        </w:tcBorders>
                      </w:tcPr>
                      <w:p w14:paraId="23641877" w14:textId="77777777" w:rsidR="007F0E3F" w:rsidRDefault="007F0E3F"/>
                    </w:tc>
                    <w:tc>
                      <w:tcPr>
                        <w:tcW w:w="422" w:type="dxa"/>
                        <w:tcBorders>
                          <w:left w:val="nil"/>
                        </w:tcBorders>
                      </w:tcPr>
                      <w:p w14:paraId="520B602D" w14:textId="77777777" w:rsidR="007F0E3F" w:rsidRDefault="007F0E3F">
                        <w:pPr>
                          <w:pStyle w:val="TableParagraph"/>
                          <w:rPr>
                            <w:sz w:val="20"/>
                          </w:rPr>
                        </w:pPr>
                      </w:p>
                      <w:p w14:paraId="19757B1D" w14:textId="77777777" w:rsidR="007F0E3F" w:rsidRDefault="007F0E3F">
                        <w:pPr>
                          <w:pStyle w:val="TableParagraph"/>
                          <w:rPr>
                            <w:sz w:val="20"/>
                          </w:rPr>
                        </w:pPr>
                      </w:p>
                      <w:p w14:paraId="4B00B611" w14:textId="77777777" w:rsidR="007F0E3F" w:rsidRDefault="007F0E3F">
                        <w:pPr>
                          <w:pStyle w:val="TableParagraph"/>
                          <w:rPr>
                            <w:sz w:val="20"/>
                          </w:rPr>
                        </w:pPr>
                      </w:p>
                      <w:p w14:paraId="75557C4B" w14:textId="77777777" w:rsidR="007F0E3F" w:rsidRDefault="007F0E3F">
                        <w:pPr>
                          <w:pStyle w:val="TableParagraph"/>
                          <w:rPr>
                            <w:sz w:val="20"/>
                          </w:rPr>
                        </w:pPr>
                      </w:p>
                      <w:p w14:paraId="6B8E4C71" w14:textId="77777777" w:rsidR="007F0E3F" w:rsidRDefault="007F0E3F">
                        <w:pPr>
                          <w:pStyle w:val="TableParagraph"/>
                          <w:rPr>
                            <w:sz w:val="20"/>
                          </w:rPr>
                        </w:pPr>
                      </w:p>
                      <w:p w14:paraId="4D178D5A" w14:textId="77777777" w:rsidR="007F0E3F" w:rsidRDefault="007F0E3F">
                        <w:pPr>
                          <w:pStyle w:val="TableParagraph"/>
                          <w:rPr>
                            <w:sz w:val="20"/>
                          </w:rPr>
                        </w:pPr>
                      </w:p>
                      <w:p w14:paraId="1B968ABE" w14:textId="77777777" w:rsidR="007F0E3F" w:rsidRDefault="007F0E3F">
                        <w:pPr>
                          <w:pStyle w:val="TableParagraph"/>
                          <w:rPr>
                            <w:sz w:val="20"/>
                          </w:rPr>
                        </w:pPr>
                      </w:p>
                      <w:p w14:paraId="795554B7" w14:textId="77777777" w:rsidR="007F0E3F" w:rsidRDefault="007F0E3F">
                        <w:pPr>
                          <w:pStyle w:val="TableParagraph"/>
                          <w:rPr>
                            <w:sz w:val="20"/>
                          </w:rPr>
                        </w:pPr>
                      </w:p>
                    </w:tc>
                  </w:tr>
                </w:tbl>
                <w:p w14:paraId="6718045F" w14:textId="77777777" w:rsidR="007F0E3F" w:rsidRDefault="007F0E3F">
                  <w:pPr>
                    <w:pStyle w:val="Corpotesto"/>
                  </w:pPr>
                </w:p>
              </w:txbxContent>
            </v:textbox>
            <w10:wrap anchorx="page"/>
          </v:shape>
        </w:pict>
      </w:r>
      <w:r>
        <w:rPr>
          <w:color w:val="231F20"/>
          <w:sz w:val="16"/>
        </w:rPr>
        <w:t>Fig.</w:t>
      </w:r>
      <w:r>
        <w:rPr>
          <w:color w:val="231F20"/>
          <w:spacing w:val="27"/>
          <w:sz w:val="16"/>
        </w:rPr>
        <w:t xml:space="preserve"> </w:t>
      </w:r>
      <w:r>
        <w:rPr>
          <w:color w:val="231F20"/>
          <w:sz w:val="16"/>
        </w:rPr>
        <w:t>2.</w:t>
      </w:r>
      <w:r>
        <w:rPr>
          <w:color w:val="231F20"/>
          <w:sz w:val="16"/>
        </w:rPr>
        <w:tab/>
      </w:r>
      <w:proofErr w:type="gramStart"/>
      <w:r>
        <w:rPr>
          <w:color w:val="231F20"/>
          <w:sz w:val="16"/>
        </w:rPr>
        <w:t>Random  dithering</w:t>
      </w:r>
      <w:proofErr w:type="gramEnd"/>
      <w:r>
        <w:rPr>
          <w:color w:val="231F20"/>
          <w:sz w:val="16"/>
        </w:rPr>
        <w:t xml:space="preserve">  codes. (a) Random </w:t>
      </w:r>
      <w:proofErr w:type="gramStart"/>
      <w:r>
        <w:rPr>
          <w:color w:val="231F20"/>
          <w:sz w:val="16"/>
        </w:rPr>
        <w:t>dithering  code</w:t>
      </w:r>
      <w:proofErr w:type="gramEnd"/>
      <w:r>
        <w:rPr>
          <w:color w:val="231F20"/>
          <w:sz w:val="16"/>
        </w:rPr>
        <w:t xml:space="preserve"> </w:t>
      </w:r>
      <w:r>
        <w:rPr>
          <w:color w:val="231F20"/>
          <w:spacing w:val="12"/>
          <w:sz w:val="16"/>
        </w:rPr>
        <w:t xml:space="preserve"> </w:t>
      </w:r>
      <w:r>
        <w:rPr>
          <w:color w:val="231F20"/>
          <w:sz w:val="16"/>
        </w:rPr>
        <w:t>of</w:t>
      </w:r>
      <w:r>
        <w:rPr>
          <w:color w:val="231F20"/>
          <w:spacing w:val="21"/>
          <w:sz w:val="16"/>
        </w:rPr>
        <w:t xml:space="preserve"> </w:t>
      </w:r>
      <w:r>
        <w:rPr>
          <w:color w:val="231F20"/>
          <w:sz w:val="16"/>
        </w:rPr>
        <w:t>synthetic</w:t>
      </w:r>
      <w:r>
        <w:rPr>
          <w:color w:val="231F20"/>
          <w:spacing w:val="-1"/>
          <w:w w:val="99"/>
          <w:sz w:val="16"/>
        </w:rPr>
        <w:t xml:space="preserve"> </w:t>
      </w:r>
      <w:r>
        <w:rPr>
          <w:color w:val="231F20"/>
          <w:sz w:val="16"/>
        </w:rPr>
        <w:t xml:space="preserve">data. (b) Random dithering code of </w:t>
      </w:r>
      <w:proofErr w:type="gramStart"/>
      <w:r>
        <w:rPr>
          <w:color w:val="231F20"/>
          <w:sz w:val="16"/>
        </w:rPr>
        <w:t xml:space="preserve">field </w:t>
      </w:r>
      <w:r>
        <w:rPr>
          <w:color w:val="231F20"/>
          <w:spacing w:val="34"/>
          <w:sz w:val="16"/>
        </w:rPr>
        <w:t xml:space="preserve"> </w:t>
      </w:r>
      <w:r>
        <w:rPr>
          <w:color w:val="231F20"/>
          <w:sz w:val="16"/>
        </w:rPr>
        <w:t>data</w:t>
      </w:r>
      <w:proofErr w:type="gramEnd"/>
      <w:r>
        <w:rPr>
          <w:color w:val="231F20"/>
          <w:sz w:val="16"/>
        </w:rPr>
        <w:t>.</w:t>
      </w:r>
    </w:p>
    <w:p w14:paraId="283D6402" w14:textId="77777777" w:rsidR="007F0E3F" w:rsidRDefault="00000000">
      <w:pPr>
        <w:spacing w:before="94"/>
        <w:ind w:left="119"/>
        <w:rPr>
          <w:sz w:val="16"/>
        </w:rPr>
      </w:pPr>
      <w:r>
        <w:br w:type="column"/>
      </w:r>
      <w:r>
        <w:rPr>
          <w:color w:val="231F20"/>
          <w:sz w:val="16"/>
        </w:rPr>
        <w:t xml:space="preserve">Fig. 4.    Some blended CSGs of </w:t>
      </w:r>
      <w:proofErr w:type="gramStart"/>
      <w:r>
        <w:rPr>
          <w:color w:val="231F20"/>
          <w:sz w:val="16"/>
        </w:rPr>
        <w:t>synthetic  data</w:t>
      </w:r>
      <w:proofErr w:type="gramEnd"/>
      <w:r>
        <w:rPr>
          <w:color w:val="231F20"/>
          <w:sz w:val="16"/>
        </w:rPr>
        <w:t>.</w:t>
      </w:r>
    </w:p>
    <w:p w14:paraId="56325E9E" w14:textId="77777777" w:rsidR="007F0E3F" w:rsidRDefault="007F0E3F">
      <w:pPr>
        <w:pStyle w:val="Corpotesto"/>
        <w:spacing w:before="10"/>
        <w:rPr>
          <w:sz w:val="11"/>
        </w:rPr>
      </w:pPr>
    </w:p>
    <w:p w14:paraId="6564AE96" w14:textId="77777777" w:rsidR="007F0E3F" w:rsidRDefault="00000000">
      <w:pPr>
        <w:tabs>
          <w:tab w:val="left" w:pos="2650"/>
          <w:tab w:val="left" w:pos="4333"/>
        </w:tabs>
        <w:spacing w:line="91" w:lineRule="exact"/>
        <w:ind w:left="966"/>
        <w:rPr>
          <w:sz w:val="9"/>
        </w:rPr>
      </w:pPr>
      <w:r>
        <w:rPr>
          <w:position w:val="-1"/>
          <w:sz w:val="9"/>
        </w:rPr>
      </w:r>
      <w:r>
        <w:rPr>
          <w:position w:val="-1"/>
          <w:sz w:val="9"/>
        </w:rPr>
        <w:pict w14:anchorId="634CE8C9">
          <v:group id="_x0000_s1450" style="width:16.2pt;height:4.6pt;mso-position-horizontal-relative:char;mso-position-vertical-relative:line" coordsize="324,92">
            <v:shape id="_x0000_s1451"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5,31r-17,l181,35r,17l166,57r-7,3l154,63r-6,4l146,72r,13l152,91r16,l174,89r7,-7l200,82r-1,l168,82r-3,-4l165,65r6,-5l181,57r18,l199,34r-4,-3xm200,82r-19,l183,89r3,2l198,91r4,-2l207,84r-1,-1l200,83r,-1xm205,81r-1,1l202,83r4,l205,81xm199,57r-18,l181,76r-3,4l175,82r24,l199,57xm189,27r-31,l148,34r,15l151,52r11,l166,49r,-6l165,41r-2,-2l162,36r,-3l165,31r30,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31F081D6">
          <v:group id="_x0000_s1448" style="width:16.2pt;height:4.6pt;mso-position-horizontal-relative:char;mso-position-vertical-relative:line" coordsize="324,92">
            <v:shape id="_x0000_s1449"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5,31r-17,l181,35r,17l166,57r-7,3l154,63r-6,4l146,72r,13l152,91r16,l174,89r7,-7l200,82r-1,l168,82r-3,-4l165,65r6,-5l181,57r18,l199,34r-4,-3xm200,82r-19,l183,89r3,2l198,91r4,-2l207,84r-1,-1l200,83r,-1xm205,81r-1,1l202,83r4,l205,81xm199,57r-18,l181,76r-3,4l175,82r24,l199,57xm189,27r-31,l148,34r,15l151,52r11,l166,49r,-6l165,41r-2,-2l162,36r,-3l165,31r30,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26C82C11">
          <v:group id="_x0000_s1446" style="width:16.2pt;height:4.6pt;mso-position-horizontal-relative:char;mso-position-vertical-relative:line" coordsize="324,92">
            <v:shape id="_x0000_s1447" style="position:absolute;width:324;height:92" coordsize="324,92" o:spt="100" adj="0,,0" path="m51,4l29,4r,70l29,84r-1,1l17,86r,3l64,89r,-3l52,86,51,84r,-10l51,4xm80,l,,,27r4,l6,11,13,5,29,4r51,l80,xm80,4l51,4,67,5r7,6l76,27r4,l80,4xm113,28r-25,l88,32r5,l95,34r,50l93,85r-5,1l88,89r35,l123,86r-8,l113,84r,-40l116,39r-3,l113,28xm141,38r-19,l124,39r1,2l127,45r2,1l138,46r3,-4l141,38xm137,27r-13,l119,30r-6,9l116,39r1,-1l141,38r,-7l137,27xm195,31r-17,l181,35r,17l166,57r-7,3l154,63r-6,4l146,72r,13l152,91r16,l174,89r7,-7l200,82r,l168,82r-3,-4l165,65r6,-5l181,57r18,l199,34r-4,-3xm200,82r-19,l183,89r3,2l198,91r4,-2l207,84r-1,-1l200,83r,-1xm205,81r-1,1l202,83r4,l205,81xm199,57r-18,l181,76r-3,4l175,82r25,l199,57xm189,27r-31,l148,34r,15l152,52r10,l166,49r,-6l165,41r-2,-2l162,36r,-3l165,31r30,l189,27xm255,27r-12,l231,29r-10,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p>
    <w:p w14:paraId="628A8C81" w14:textId="77777777" w:rsidR="007F0E3F" w:rsidRDefault="007F0E3F">
      <w:pPr>
        <w:spacing w:line="91" w:lineRule="exact"/>
        <w:rPr>
          <w:sz w:val="9"/>
        </w:rPr>
        <w:sectPr w:rsidR="007F0E3F">
          <w:type w:val="continuous"/>
          <w:pgSz w:w="12240" w:h="15840"/>
          <w:pgMar w:top="1040" w:right="860" w:bottom="280" w:left="860" w:header="720" w:footer="720" w:gutter="0"/>
          <w:cols w:num="2" w:space="720" w:equalWidth="0">
            <w:col w:w="5135" w:space="126"/>
            <w:col w:w="5259"/>
          </w:cols>
        </w:sectPr>
      </w:pPr>
    </w:p>
    <w:p w14:paraId="783D0CCC" w14:textId="77777777" w:rsidR="007F0E3F" w:rsidRDefault="007F0E3F">
      <w:pPr>
        <w:pStyle w:val="Corpotesto"/>
        <w:spacing w:before="6" w:after="1"/>
        <w:rPr>
          <w:sz w:val="12"/>
        </w:rPr>
      </w:pPr>
    </w:p>
    <w:p w14:paraId="5920E971" w14:textId="77777777" w:rsidR="007F0E3F" w:rsidRDefault="00000000">
      <w:pPr>
        <w:tabs>
          <w:tab w:val="left" w:pos="3471"/>
        </w:tabs>
        <w:spacing w:line="91" w:lineRule="exact"/>
        <w:ind w:left="1831"/>
        <w:rPr>
          <w:sz w:val="9"/>
        </w:rPr>
      </w:pPr>
      <w:r>
        <w:rPr>
          <w:position w:val="-1"/>
          <w:sz w:val="9"/>
        </w:rPr>
      </w:r>
      <w:r>
        <w:rPr>
          <w:position w:val="-1"/>
          <w:sz w:val="9"/>
        </w:rPr>
        <w:pict w14:anchorId="43683F10">
          <v:group id="_x0000_s1444" style="width:16.25pt;height:4.6pt;mso-position-horizontal-relative:char;mso-position-vertical-relative:line" coordsize="325,92">
            <v:shape id="_x0000_s1445" style="position:absolute;width:325;height:92" coordsize="325,92" o:spt="100" adj="0,,0" path="m51,4l29,4r,70l29,84r-1,2l17,86r,4l64,90r,-4l53,86,51,84r,-10l51,4xm80,l,,,27r4,l6,11,13,5,29,4r51,l80,xm80,4l51,4,67,5r7,6l76,27r4,l80,4xm113,29r-25,l88,32r6,l95,34r,50l94,86r-6,1l88,90r35,l123,87r-8,-1l114,84r,-40l117,39r-4,l113,29xm142,38r-19,l124,39r4,6l130,46r8,l142,42r,-4xm137,27r-13,l119,30r-6,9l117,39r,-1l142,38r,-7l137,27xm196,31r-17,l182,35r,18l166,57r-6,3l155,63r-6,4l146,72r,14l153,92r16,l175,89r7,-7l200,82r,l169,82r-3,-3l166,66r5,-6l182,57r18,l200,34r-4,-3xm200,82r-18,l184,89r2,3l199,92r4,-3l208,84r-1,-1l201,83r-1,-1xm206,81r-2,2l203,83r4,l206,81xm200,57r-18,l182,76r-4,5l176,82r24,l200,57xm190,27r-31,l149,34r,15l152,52r11,l167,49r,-6l166,41r-2,-2l163,36r,-3l166,31r30,l190,27xm256,27r-12,l231,29r-9,7l215,47r,l213,60r2,13l221,83r9,6l241,92r10,l259,87r3,-4l239,83,231,71r,-32l236,31r25,l256,27xm264,75r-5,6l256,83r6,l266,78r-2,-3xm261,31r-16,l247,32r1,3l248,47r2,3l261,50r3,-3l264,33r-3,-2xm307,27r-8,l288,29r-9,7l274,46r-2,13l273,73r6,10l288,89r11,3l310,92r6,-5l320,82r-19,l297,80r-2,-5l292,71r-1,-5l291,57r33,l324,52r-34,l290,36r3,-5l314,31r-1,-1l307,27xm321,73r-5,7l312,82r8,l325,75r-4,-2xm314,31r-9,l307,36r1,16l324,52r-1,-6l321,40r-4,-5l314,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180CEAD7">
          <v:group id="_x0000_s1442" style="width:16.25pt;height:4.6pt;mso-position-horizontal-relative:char;mso-position-vertical-relative:line" coordsize="325,92">
            <v:shape id="_x0000_s1443" style="position:absolute;width:325;height:92" coordsize="325,92" o:spt="100" adj="0,,0" path="m51,4l29,4r,70l29,84r-1,2l17,86r,4l64,90r,-4l53,86,51,84r,-10l51,4xm80,l,,,27r4,l6,11,13,5,29,4r51,l80,xm80,4l51,4,67,5r7,6l76,27r4,l80,4xm113,29r-25,l88,32r6,l95,34r,50l94,86r-6,1l88,90r35,l123,87r-8,-1l114,84r,-40l117,39r-4,l113,29xm142,38r-19,l124,39r1,2l128,45r2,1l138,46r4,-4l142,38xm137,27r-13,l119,30r-6,9l117,39r,-1l142,38r,-7l137,27xm196,31r-17,l182,35r,18l166,57r-6,3l155,63r-6,4l146,72r,14l153,92r16,l175,89r7,-7l200,82r,l169,82r-3,-3l166,66r5,-6l182,57r18,l200,34r-4,-3xm200,82r-18,l184,89r2,3l199,92r4,-3l208,84r-1,-1l201,83r-1,-1xm206,81r-2,2l203,83r4,l206,81xm200,57r-18,l182,76r-4,5l176,82r24,l200,57xm190,27r-31,l149,34r,15l152,52r11,l167,49r,-6l166,41r-2,-2l163,36r,-3l166,31r30,l190,27xm256,27r-12,l231,29r-9,7l215,47r,l213,60r2,13l221,83r9,6l241,92r10,l259,87r3,-4l239,83,231,71r,-32l236,31r25,l256,27xm264,75r-5,6l256,83r6,l266,78r-2,-3xm261,31r-16,l247,32r1,3l248,47r2,3l261,50r3,-3l265,33r-4,-2xm307,27r-8,l288,29r-9,7l274,46r-2,13l273,73r6,10l288,89r11,3l310,92r6,-5l320,82r-19,l297,80r-2,-5l292,71r-1,-5l291,57r33,l324,52r-34,l290,36r3,-5l314,31r-1,-1l307,27xm321,73r-5,7l312,82r8,l325,75r-4,-2xm314,31r-9,l307,36r1,16l324,52r-1,-6l321,40r-4,-5l314,31xe" fillcolor="#161616" stroked="f">
              <v:stroke joinstyle="round"/>
              <v:formulas/>
              <v:path arrowok="t" o:connecttype="segments"/>
            </v:shape>
            <w10:anchorlock/>
          </v:group>
        </w:pict>
      </w:r>
    </w:p>
    <w:p w14:paraId="5EA86D4A" w14:textId="77777777" w:rsidR="007F0E3F" w:rsidRDefault="007F0E3F">
      <w:pPr>
        <w:pStyle w:val="Corpotesto"/>
      </w:pPr>
    </w:p>
    <w:p w14:paraId="7E759688" w14:textId="77777777" w:rsidR="007F0E3F" w:rsidRDefault="007F0E3F">
      <w:pPr>
        <w:pStyle w:val="Corpotesto"/>
      </w:pPr>
    </w:p>
    <w:p w14:paraId="001CD9C5" w14:textId="77777777" w:rsidR="007F0E3F" w:rsidRDefault="007F0E3F">
      <w:pPr>
        <w:pStyle w:val="Corpotesto"/>
      </w:pPr>
    </w:p>
    <w:p w14:paraId="6DDAFF81" w14:textId="77777777" w:rsidR="007F0E3F" w:rsidRDefault="007F0E3F">
      <w:pPr>
        <w:pStyle w:val="Corpotesto"/>
      </w:pPr>
    </w:p>
    <w:p w14:paraId="0588E6C3" w14:textId="77777777" w:rsidR="007F0E3F" w:rsidRDefault="007F0E3F">
      <w:pPr>
        <w:pStyle w:val="Corpotesto"/>
      </w:pPr>
    </w:p>
    <w:p w14:paraId="7009821B" w14:textId="77777777" w:rsidR="007F0E3F" w:rsidRDefault="007F0E3F">
      <w:pPr>
        <w:pStyle w:val="Corpotesto"/>
      </w:pPr>
    </w:p>
    <w:p w14:paraId="37D139A6" w14:textId="77777777" w:rsidR="007F0E3F" w:rsidRDefault="007F0E3F">
      <w:pPr>
        <w:pStyle w:val="Corpotesto"/>
      </w:pPr>
    </w:p>
    <w:p w14:paraId="709D683F" w14:textId="77777777" w:rsidR="007F0E3F" w:rsidRDefault="007F0E3F">
      <w:pPr>
        <w:pStyle w:val="Corpotesto"/>
        <w:spacing w:before="5"/>
        <w:rPr>
          <w:sz w:val="11"/>
        </w:rPr>
      </w:pPr>
    </w:p>
    <w:p w14:paraId="61B53C02" w14:textId="77777777" w:rsidR="007F0E3F" w:rsidRDefault="00000000">
      <w:pPr>
        <w:tabs>
          <w:tab w:val="left" w:pos="7804"/>
          <w:tab w:val="left" w:pos="9492"/>
        </w:tabs>
        <w:spacing w:line="137" w:lineRule="exact"/>
        <w:ind w:left="6125"/>
        <w:rPr>
          <w:sz w:val="13"/>
        </w:rPr>
      </w:pPr>
      <w:r>
        <w:rPr>
          <w:noProof/>
          <w:position w:val="-2"/>
          <w:sz w:val="13"/>
        </w:rPr>
        <w:drawing>
          <wp:inline distT="0" distB="0" distL="0" distR="0" wp14:anchorId="429A0AA7" wp14:editId="2A978CA0">
            <wp:extent cx="101944" cy="85725"/>
            <wp:effectExtent l="0" t="0" r="0" b="0"/>
            <wp:docPr id="15"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5.png"/>
                    <pic:cNvPicPr/>
                  </pic:nvPicPr>
                  <pic:blipFill>
                    <a:blip r:embed="rId26" cstate="print"/>
                    <a:stretch>
                      <a:fillRect/>
                    </a:stretch>
                  </pic:blipFill>
                  <pic:spPr>
                    <a:xfrm>
                      <a:off x="0" y="0"/>
                      <a:ext cx="101944" cy="85725"/>
                    </a:xfrm>
                    <a:prstGeom prst="rect">
                      <a:avLst/>
                    </a:prstGeom>
                  </pic:spPr>
                </pic:pic>
              </a:graphicData>
            </a:graphic>
          </wp:inline>
        </w:drawing>
      </w:r>
      <w:r>
        <w:rPr>
          <w:position w:val="-2"/>
          <w:sz w:val="13"/>
        </w:rPr>
        <w:tab/>
      </w:r>
      <w:r>
        <w:rPr>
          <w:noProof/>
          <w:position w:val="-2"/>
          <w:sz w:val="13"/>
        </w:rPr>
        <w:drawing>
          <wp:inline distT="0" distB="0" distL="0" distR="0" wp14:anchorId="12FA9571" wp14:editId="3243D62F">
            <wp:extent cx="108844" cy="87439"/>
            <wp:effectExtent l="0" t="0" r="0" b="0"/>
            <wp:docPr id="17"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6.png"/>
                    <pic:cNvPicPr/>
                  </pic:nvPicPr>
                  <pic:blipFill>
                    <a:blip r:embed="rId27" cstate="print"/>
                    <a:stretch>
                      <a:fillRect/>
                    </a:stretch>
                  </pic:blipFill>
                  <pic:spPr>
                    <a:xfrm>
                      <a:off x="0" y="0"/>
                      <a:ext cx="108844" cy="87439"/>
                    </a:xfrm>
                    <a:prstGeom prst="rect">
                      <a:avLst/>
                    </a:prstGeom>
                  </pic:spPr>
                </pic:pic>
              </a:graphicData>
            </a:graphic>
          </wp:inline>
        </w:drawing>
      </w:r>
      <w:r>
        <w:rPr>
          <w:position w:val="-2"/>
          <w:sz w:val="13"/>
        </w:rPr>
        <w:tab/>
      </w:r>
      <w:r>
        <w:rPr>
          <w:noProof/>
          <w:position w:val="-2"/>
          <w:sz w:val="13"/>
        </w:rPr>
        <w:drawing>
          <wp:inline distT="0" distB="0" distL="0" distR="0" wp14:anchorId="6F7CA383" wp14:editId="1B99BBA6">
            <wp:extent cx="101982" cy="85725"/>
            <wp:effectExtent l="0" t="0" r="0" b="0"/>
            <wp:docPr id="19"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7.png"/>
                    <pic:cNvPicPr/>
                  </pic:nvPicPr>
                  <pic:blipFill>
                    <a:blip r:embed="rId28" cstate="print"/>
                    <a:stretch>
                      <a:fillRect/>
                    </a:stretch>
                  </pic:blipFill>
                  <pic:spPr>
                    <a:xfrm>
                      <a:off x="0" y="0"/>
                      <a:ext cx="101982" cy="85725"/>
                    </a:xfrm>
                    <a:prstGeom prst="rect">
                      <a:avLst/>
                    </a:prstGeom>
                  </pic:spPr>
                </pic:pic>
              </a:graphicData>
            </a:graphic>
          </wp:inline>
        </w:drawing>
      </w:r>
    </w:p>
    <w:p w14:paraId="00CC1423" w14:textId="77777777" w:rsidR="007F0E3F" w:rsidRDefault="007F0E3F">
      <w:pPr>
        <w:spacing w:line="137" w:lineRule="exact"/>
        <w:rPr>
          <w:sz w:val="13"/>
        </w:rPr>
        <w:sectPr w:rsidR="007F0E3F">
          <w:type w:val="continuous"/>
          <w:pgSz w:w="12240" w:h="15840"/>
          <w:pgMar w:top="1040" w:right="860" w:bottom="280" w:left="860" w:header="720" w:footer="720" w:gutter="0"/>
          <w:cols w:space="720"/>
        </w:sectPr>
      </w:pPr>
    </w:p>
    <w:p w14:paraId="302D3C69" w14:textId="77777777" w:rsidR="007F0E3F" w:rsidRDefault="007F0E3F">
      <w:pPr>
        <w:pStyle w:val="Corpotesto"/>
        <w:rPr>
          <w:sz w:val="18"/>
        </w:rPr>
      </w:pPr>
    </w:p>
    <w:p w14:paraId="52735CBD" w14:textId="77777777" w:rsidR="007F0E3F" w:rsidRDefault="007F0E3F">
      <w:pPr>
        <w:pStyle w:val="Corpotesto"/>
        <w:spacing w:before="11"/>
        <w:rPr>
          <w:sz w:val="26"/>
        </w:rPr>
      </w:pPr>
    </w:p>
    <w:p w14:paraId="2EB9A6C6" w14:textId="77777777" w:rsidR="007F0E3F" w:rsidRDefault="00000000">
      <w:pPr>
        <w:ind w:left="119"/>
        <w:rPr>
          <w:sz w:val="16"/>
        </w:rPr>
      </w:pPr>
      <w:r>
        <w:pict w14:anchorId="73C087DF">
          <v:group id="_x0000_s1393" style="position:absolute;left:0;text-align:left;margin-left:94.75pt;margin-top:-116.15pt;width:162pt;height:111.8pt;z-index:2128;mso-position-horizontal-relative:page" coordorigin="1895,-2323" coordsize="3240,2236">
            <v:line id="_x0000_s1441" style="position:absolute" from="2224,-2192" to="3489,-2192" strokecolor="#161616" strokeweight=".17708mm"/>
            <v:shape id="_x0000_s1440" style="position:absolute;left:2611;top:-2183;width:804;height:2" coordorigin="2611,-2183" coordsize="804,0" o:spt="100" adj="0,,0" path="m2611,-2183r10,m3008,-2183r10,m3404,-2183r10,e" filled="f" strokecolor="#161616" strokeweight=".33619mm">
              <v:stroke joinstyle="round"/>
              <v:formulas/>
              <v:path arrowok="t" o:connecttype="segments"/>
            </v:shape>
            <v:shape id="_x0000_s1439" style="position:absolute;left:2171;top:-2323;width:1319;height:85" coordorigin="2171,-2323" coordsize="1319,85" o:spt="100" adj="0,,0" path="m2204,-2310r-19,l2186,-2307r,61l2184,-2243r-12,l2172,-2240r45,l2217,-2243r-11,l2204,-2245r,-65xm2204,-2323r-2,l2171,-2310r,3l2174,-2308r3,-1l2180,-2310r24,l2204,-2323xm2584,-2323r-31,l2542,-2315r,22l2547,-2287r12,8l2552,-2277r-3,1l2546,-2273r-3,4l2541,-2265r,18l2551,-2239r32,l2588,-2243r-28,l2555,-2249r,-17l2557,-2270r5,-7l2592,-2277r-3,-4l2576,-2289r6,-2l2573,-2291r-10,-5l2558,-2303r,-13l2562,-2320r26,l2584,-2323xm2592,-2277r-30,l2575,-2269r3,4l2578,-2248r-4,5l2588,-2243r6,-6l2594,-2273r-2,-4xm2588,-2320r-14,l2578,-2314r,15l2577,-2297r-4,6l2582,-2291r6,-2l2593,-2298r,-19l2588,-2320xm2628,-2323r-8,l2612,-2318r-5,9l2603,-2303r-2,12l2601,-2281r2,17l2608,-2251r9,9l2628,-2239r11,-3l2639,-2242r-17,l2620,-2249r,-64l2622,-2320r17,l2639,-2320r-11,-3xm2639,-2320r-5,l2636,-2313r,53l2635,-2251r-1,4l2633,-2244r-2,2l2639,-2242r8,-9l2653,-2264r2,-17l2653,-2298r-6,-13l2639,-2320xm2962,-2310r-19,l2945,-2307r,61l2942,-2243r-12,l2930,-2240r46,l2976,-2243r-11,l2962,-2245r,-65xm2962,-2323r-2,l2930,-2310r,3l2932,-2308r4,-1l2939,-2310r23,l2962,-2323xm3039,-2323r-16,2l3015,-2318r-9,6l2998,-2304r-7,9l2987,-2285r-1,12l2988,-2259r5,11l3002,-2241r12,2l3029,-2239r3,-3l3011,-2242r-2,-1l3006,-2250r-1,-8l3005,-2277r,-7l3007,-2285r2,-1l3036,-2286r-3,-3l3007,-2289r4,-12l3018,-2310r9,-6l3039,-2320r,-3xm3036,-2286r-17,l3021,-2279r,33l3020,-2242r12,l3040,-2251r,-31l3036,-2286xm3031,-2291r-18,l3011,-2291r-4,2l3033,-2289r-2,-2xm3073,-2323r-8,l3057,-2318r-5,9l3048,-2303r-2,12l3046,-2281r2,17l3053,-2251r9,9l3073,-2239r11,-3l3084,-2242r-17,l3065,-2249r,-64l3067,-2320r17,l3084,-2320r-11,-3xm3084,-2320r-5,l3081,-2313r,53l3080,-2251r-1,4l3078,-2244r-2,2l3084,-2242r8,-9l3098,-2264r2,-17l3098,-2298r-6,-13l3084,-2320xm3372,-2310r-26,l3350,-2307r4,7l3355,-2297r,8l3353,-2282r-4,6l3345,-2270r-6,7l3332,-2255r-11,12l3321,-2240r50,l3375,-2256r-37,l3367,-2284r5,-8l3372,-2310xm3377,-2266r-3,l3370,-2257r-1,l3338,-2256r37,l3377,-2266xm3362,-2323r-19,l3338,-2321r-5,4l3329,-2312r-3,4l3323,-2299r3,l3330,-2306r4,-4l3372,-2310r,-4l3362,-2323xm3429,-2258r-17,l3412,-2240r17,l3429,-2258xm3429,-2323r-10,l3412,-2314r-10,13l3394,-2290r-7,10l3382,-2271r,13l3437,-2258r,-13l3387,-2271r25,-36l3429,-2307r,-16xm3429,-2307r-17,l3412,-2271r17,l3429,-2307xm3470,-2323r-8,l3454,-2318r-5,9l3445,-2303r-3,12l3442,-2281r2,17l3450,-2251r9,9l3470,-2239r11,-3l3481,-2242r-17,l3462,-2249r,-64l3464,-2320r17,l3481,-2320r-11,-3xm3481,-2320r-6,l3478,-2313r,53l3477,-2251r-1,4l3475,-2244r-2,2l3481,-2242r8,-9l3490,-2254r,-54l3489,-2311r-8,-9xe" fillcolor="#161616" stroked="f">
              <v:stroke joinstyle="round"/>
              <v:formulas/>
              <v:path arrowok="t" o:connecttype="segments"/>
            </v:shape>
            <v:line id="_x0000_s1438" style="position:absolute" from="2224,-286" to="3489,-286" strokecolor="#161616" strokeweight=".17708mm"/>
            <v:shape id="_x0000_s1437" style="position:absolute;left:2611;top:-295;width:804;height:2" coordorigin="2611,-295" coordsize="804,0" o:spt="100" adj="0,,0" path="m2611,-295r10,m3008,-295r10,m3404,-295r10,e" filled="f" strokecolor="#161616" strokeweight=".33619mm">
              <v:stroke joinstyle="round"/>
              <v:formulas/>
              <v:path arrowok="t" o:connecttype="segments"/>
            </v:shape>
            <v:line id="_x0000_s1436" style="position:absolute" from="2224,-2192" to="2224,-286" strokecolor="#161616" strokeweight=".17708mm"/>
            <v:line id="_x0000_s1435" style="position:absolute" from="3489,-2192" to="3489,-286" strokecolor="#161616" strokeweight=".17708mm"/>
            <v:line id="_x0000_s1434" style="position:absolute" from="2224,-2192" to="2243,-2192" strokecolor="#161616" strokeweight=".17708mm"/>
            <v:line id="_x0000_s1433" style="position:absolute" from="2224,-1884" to="2243,-1884" strokecolor="#161616" strokeweight=".17708mm"/>
            <v:line id="_x0000_s1432" style="position:absolute" from="2224,-1573" to="2243,-1573" strokecolor="#161616" strokeweight=".17708mm"/>
            <v:line id="_x0000_s1431" style="position:absolute" from="2224,-1263" to="2243,-1263" strokecolor="#161616" strokeweight=".17708mm"/>
            <v:line id="_x0000_s1430" style="position:absolute" from="2224,-952" to="2243,-952" strokecolor="#161616" strokeweight=".17708mm"/>
            <v:line id="_x0000_s1429" style="position:absolute" from="2224,-641" to="2243,-641" strokecolor="#161616" strokeweight=".17708mm"/>
            <v:line id="_x0000_s1428" style="position:absolute" from="2224,-330" to="2243,-330" strokecolor="#161616" strokeweight=".17708mm"/>
            <v:line id="_x0000_s1427" style="position:absolute" from="3489,-2192" to="3470,-2192" strokecolor="#161616" strokeweight=".17708mm"/>
            <v:line id="_x0000_s1426" style="position:absolute" from="3489,-1884" to="3470,-1884" strokecolor="#161616" strokeweight=".17708mm"/>
            <v:line id="_x0000_s1425" style="position:absolute" from="3489,-1573" to="3470,-1573" strokecolor="#161616" strokeweight=".17708mm"/>
            <v:line id="_x0000_s1424" style="position:absolute" from="3489,-1263" to="3470,-1263" strokecolor="#161616" strokeweight=".17708mm"/>
            <v:line id="_x0000_s1423" style="position:absolute" from="3489,-952" to="3470,-952" strokecolor="#161616" strokeweight=".17708mm"/>
            <v:line id="_x0000_s1422" style="position:absolute" from="3489,-641" to="3470,-641" strokecolor="#161616" strokeweight=".17708mm"/>
            <v:line id="_x0000_s1421" style="position:absolute" from="3489,-330" to="3470,-330" strokecolor="#161616" strokeweight=".17708mm"/>
            <v:shape id="_x0000_s1420" style="position:absolute;left:1895;top:-2227;width:302;height:1947" coordorigin="1895,-2227" coordsize="302,1947" o:spt="100" adj="0,,0" path="m1916,-1128r-4,-5l1900,-1133r-5,5l1895,-1117r5,5l1912,-1112r4,-5l1916,-1128t71,44l1984,-1084r-1,11l1982,-1071r-11,l1902,-1071r,-16l1908,-1094r16,-2l1924,-1100r-27,l1897,-1020r27,l1924,-1024r-16,-2l1902,-1033r,-16l1971,-1049r11,l1983,-1048r1,12l1987,-1036r,-13l1987,-1071r,-13m1987,-1138r-3,l1983,-1134r-2,2l1926,-1132r,26l1929,-1106r1,-6l1931,-1113r50,l1982,-1112r2,6l1987,-1106r,-7l1987,-1138t,-104l1982,-1242r-51,l1924,-1236r,19l1927,-1212r9,7l1927,-1201r-3,4l1924,-1180r4,6l1936,-1169r-10,l1926,-1143r3,l1930,-1149r1,-1l1981,-1150r2,1l1984,-1143r3,l1987,-1150r,-19l1987,-1175r-3,l1983,-1171r-2,2l1941,-1169r-5,-4l1934,-1176r-1,-2l1933,-1185r3,-2l1981,-1187r2,1l1984,-1181r3,l1987,-1187r,-19l1987,-1212r-3,l1983,-1208r-2,2l1941,-1206r-5,-4l1934,-1213r-1,-2l1933,-1222r3,-2l1982,-1224r2,1l1984,-1218r3,l1987,-1224r,-18m1987,-1249r-3,l1984,-1244r-2,2l1987,-1243r,-6m1989,-1293r-4,-7l1972,-1308r-2,3l1977,-1300r2,4l1979,-1285r-2,4l1972,-1278r-4,2l1964,-1275r-10,1l1954,-1291r,-17l1950,-1307r,16l1950,-1273r-16,-1l1928,-1276r,-13l1933,-1291r15,l1950,-1291r,-16l1943,-1307r-6,2l1932,-1301r-5,5l1924,-1290r,8l1927,-1271r6,8l1944,-1257r13,2l1970,-1257r10,-6l1986,-1271r1,-2l1987,-1274r2,-8l1989,-1293t,-101l1981,-1403r-22,l1954,-1398r-6,14l1944,-1375r-3,3l1932,-1372r-3,-3l1929,-1384r1,-4l1936,-1393r2,-2l1944,-1397r,-3l1925,-1400r,3l1927,-1396r,1l1927,-1393r,1l1926,-1390r-1,5l1924,-1382r,15l1933,-1358r19,l1958,-1364r4,-8l1964,-1377r4,-9l1971,-1390r10,l1984,-1386r,15l1978,-1365r-11,3l1967,-1358r22,l1989,-1361r-3,-2l1985,-1364r,-1l1986,-1368r1,-4l1989,-1378r,-12l1989,-1394t20,43l2005,-1351r-4,7l1997,-1340r-6,2l1983,-1334r-12,2l1934,-1332r-13,-2l1913,-1337r-6,-3l1904,-1343r-5,-8l1895,-1351r4,8l1902,-1339r6,5l1917,-1327r11,6l1940,-1318r13,1l1965,-1317r11,-3l1987,-1326r8,-6l1996,-1333r5,-5l2009,-1351t,-59l2005,-1418r-3,-4l1996,-1427r-3,-3l1987,-1435r-11,-5l1964,-1443r-12,-2l1940,-1445r-12,4l1918,-1435r-10,6l1903,-1423r-8,13l1899,-1410r5,-8l1907,-1421r6,-3l1921,-1428r12,-2l1970,-1430r13,2l1997,-1421r3,3l2006,-1410r3,m2096,-1839r-10,l2083,-1841r,-64l2083,-1919r-2,l2051,-1905r,3l2053,-1903r4,-2l2060,-1905r4,l2066,-1903r,62l2063,-1839r-12,l2051,-1836r45,l2096,-1839t4,589l2098,-1255r-6,-7l2090,-1263r-5,-2l2093,-1270r2,-4l2095,-1287r,-4l2088,-1297r-25,l2054,-1291r-6,12l2050,-1277r5,-8l2059,-1287r14,l2077,-1283r,16l2073,-1263r-11,4l2062,-1257r10,3l2076,-1252r8,8l2086,-1239r,15l2081,-1219r-10,l2069,-1220r-4,-4l2060,-1229r-3,-1l2048,-1230r-3,2l2045,-1217r7,4l2063,-1213r15,-2l2084,-1219r5,-3l2097,-1232r3,-12l2100,-1250t,576l2061,-674r-12,41l2061,-632r5,1l2082,-626r6,7l2088,-605r-5,6l2073,-599r-3,-2l2065,-604r-5,-4l2056,-610r-7,l2046,-607r,11l2053,-592r11,l2077,-594r10,-5l2088,-600r7,-9l2098,-621r,-13l2090,-643r-18,-5l2068,-649r-10,l2061,-659r34,l2100,-674t,-260l2093,-934r,-36l2093,-987r-10,l2076,-977r,l2076,-970r,36l2050,-934r26,-36l2076,-977r-10,13l2058,-953r-7,10l2045,-935r,14l2075,-921r,17l2093,-904r,-17l2100,-921r,-13m2100,-324r-3,-4l2094,-331r-2,-2l2082,-333r,12l2082,-287r-1,3l2072,-284r-2,-1l2067,-291r-2,-9l2065,-319r1,-7l2068,-327r1,-1l2079,-328r3,7l2082,-333r-8,l2071,-332r-3,1l2072,-343r7,-9l2088,-358r12,-4l2100,-365r-16,2l2076,-360r-9,6l2058,-346r-6,9l2048,-327r-1,12l2049,-301r5,11l2063,-283r12,2l2089,-281r3,-3l2100,-293r,-31m2101,-1550r-3,l2094,-1542r-1,1l2062,-1541r30,-28l2096,-1577r,-17l2096,-1599r-9,-9l2067,-1608r-5,2l2057,-1601r-4,5l2050,-1592r-3,9l2050,-1583r4,-8l2058,-1594r12,l2074,-1592r4,7l2079,-1582r,8l2077,-1567r-4,6l2069,-1555r-6,7l2056,-1540r-11,12l2045,-1525r50,l2099,-1541r2,-9m2129,-296r-5,-5l2113,-301r-5,5l2108,-285r5,4l2124,-281r5,-4l2129,-296t,-311l2124,-612r-11,l2108,-607r,11l2113,-591r11,l2129,-596r,-11m2129,-918r-5,-4l2113,-922r-5,4l2108,-906r5,4l2124,-902r5,-4l2129,-918t,-311l2124,-1233r-11,l2108,-1229r,12l2113,-1213r11,l2129,-1217r,-12m2129,-1539r-5,-5l2113,-1544r-5,5l2108,-1528r5,5l2124,-1523r5,-5l2129,-1539t,-311l2124,-1855r-11,l2108,-1850r,12l2113,-1834r11,l2129,-1838r,-12m2191,-944r-2,-17l2183,-974r-8,-9l2174,-983r-2,-1l2172,-923r-1,9l2170,-911r-2,4l2167,-905r-9,l2155,-912r,-64l2158,-983r11,l2172,-976r,53l2172,-984r-8,-3l2156,-987r-8,6l2143,-973r-4,7l2136,-955r,11l2138,-927r6,13l2153,-905r11,3l2175,-905r,l2183,-914r6,-13l2191,-944t,-311l2189,-1272r-6,-13l2175,-1294r-1,l2172,-1295r,61l2171,-1225r-1,4l2168,-1218r-1,2l2158,-1216r-3,-7l2155,-1287r3,-7l2169,-1294r3,7l2172,-1234r,-61l2164,-1297r-8,l2148,-1292r-5,9l2139,-1277r-3,12l2136,-1255r2,17l2144,-1225r9,9l2164,-1213r11,-3l2175,-1216r8,-9l2189,-1238r2,-17m2191,-323r-2,-17l2183,-353r-8,-9l2174,-362r-2,-1l2172,-302r-1,10l2170,-289r-2,3l2167,-284r-9,l2155,-291r,-64l2158,-362r11,l2172,-355r,53l2172,-363r-8,-2l2156,-365r-8,5l2143,-351r-4,6l2136,-333r,10l2138,-306r6,13l2153,-284r11,3l2175,-284r,l2183,-293r6,-13l2191,-323t,-311l2189,-650r-6,-14l2175,-672r-1,-1l2172,-673r,60l2171,-603r-1,3l2168,-596r-1,1l2158,-595r-3,-7l2155,-666r3,-6l2169,-672r3,6l2172,-613r,-60l2164,-676r-8,l2148,-671r-5,9l2139,-655r-3,11l2136,-634r2,17l2144,-603r9,9l2164,-591r11,-3l2175,-595r8,-8l2189,-617r2,-17m2191,-1566r-2,-16l2183,-1596r-8,-9l2174,-1605r-2,l2172,-1545r-1,10l2170,-1532r-2,4l2167,-1527r-9,l2155,-1534r,-64l2158,-1605r11,l2172,-1598r,53l2172,-1605r-8,-3l2156,-1608r-8,5l2143,-1594r-4,7l2136,-1576r,10l2138,-1549r6,14l2153,-1527r11,4l2175,-1527r,l2183,-1535r6,-14l2191,-1566t,-310l2189,-1893r-6,-14l2175,-1915r-1,l2172,-1916r,61l2171,-1846r-1,3l2168,-1839r-1,1l2158,-1838r-3,-6l2155,-1908r3,-7l2169,-1915r3,7l2172,-1855r,-61l2164,-1919r-8,l2148,-1913r-5,8l2139,-1898r-3,11l2136,-1876r2,17l2144,-1846r9,9l2164,-1834r11,-3l2175,-1838r8,-8l2189,-1860r2,-16m2197,-2185r-2,-16l2189,-2215r-8,-8l2180,-2224r-2,l2178,-2216r,52l2177,-2154r-1,3l2174,-2147r-1,1l2164,-2146r-3,-7l2161,-2217r3,-6l2175,-2223r3,7l2178,-2224r-8,-3l2162,-2227r-8,5l2149,-2213r-4,7l2142,-2195r,10l2144,-2168r6,14l2159,-2145r11,3l2181,-2146r,l2189,-2154r6,-14l2197,-2185e" fillcolor="#161616" stroked="f">
              <v:stroke joinstyle="round"/>
              <v:formulas/>
              <v:path arrowok="t" o:connecttype="segments"/>
            </v:shape>
            <v:shape id="_x0000_s1419" type="#_x0000_t75" style="position:absolute;left:2224;top:-2192;width:1265;height:1906">
              <v:imagedata r:id="rId29" o:title=""/>
            </v:shape>
            <v:shape id="_x0000_s1418" type="#_x0000_t75" style="position:absolute;left:2806;top:-224;width:162;height:136">
              <v:imagedata r:id="rId30" o:title=""/>
            </v:shape>
            <v:line id="_x0000_s1417" style="position:absolute" from="3864,-2192" to="5129,-2192" strokecolor="#161616" strokeweight=".17708mm"/>
            <v:shape id="_x0000_s1416" style="position:absolute;left:4251;top:-2183;width:804;height:2" coordorigin="4251,-2183" coordsize="804,0" o:spt="100" adj="0,,0" path="m4251,-2183r10,m4648,-2183r10,m5044,-2183r10,e" filled="f" strokecolor="#161616" strokeweight=".33619mm">
              <v:stroke joinstyle="round"/>
              <v:formulas/>
              <v:path arrowok="t" o:connecttype="segments"/>
            </v:shape>
            <v:shape id="_x0000_s1415" style="position:absolute;left:3811;top:-2323;width:1319;height:85" coordorigin="3811,-2323" coordsize="1319,85" o:spt="100" adj="0,,0" path="m3844,-2310r-19,l3826,-2307r,61l3824,-2243r-12,l3812,-2240r45,l3857,-2243r-11,l3844,-2245r,-65xm3844,-2323r-2,l3811,-2310r,3l3814,-2308r3,-1l3820,-2310r24,l3844,-2323xm4224,-2323r-31,l4182,-2315r,22l4187,-2287r12,8l4192,-2277r-3,1l4186,-2273r-3,4l4181,-2265r,18l4191,-2239r32,l4228,-2243r-28,l4195,-2249r,-17l4197,-2270r5,-7l4232,-2277r-3,-4l4216,-2289r6,-2l4213,-2291r-10,-5l4198,-2303r,-13l4202,-2320r26,l4224,-2323xm4232,-2277r-30,l4215,-2269r3,4l4218,-2248r-4,5l4228,-2243r6,-6l4234,-2273r-2,-4xm4228,-2320r-14,l4218,-2314r,15l4217,-2297r-4,6l4222,-2291r6,-2l4233,-2298r,-19l4228,-2320xm4268,-2323r-8,l4252,-2318r-5,9l4243,-2303r-2,12l4241,-2281r2,17l4248,-2251r9,9l4268,-2239r11,-3l4279,-2242r-17,l4260,-2249r,-64l4262,-2320r17,l4279,-2320r-11,-3xm4279,-2320r-5,l4276,-2313r,53l4275,-2251r-1,4l4273,-2244r-2,2l4279,-2242r8,-9l4293,-2264r2,-17l4293,-2298r-6,-13l4279,-2320xm4602,-2310r-19,l4585,-2307r,61l4582,-2243r-12,l4570,-2240r46,l4616,-2243r-11,l4602,-2245r,-65xm4602,-2323r-2,l4570,-2310r,3l4572,-2308r4,-1l4579,-2310r23,l4602,-2323xm4679,-2323r-16,2l4655,-2318r-9,6l4638,-2304r-7,9l4627,-2285r-1,12l4628,-2259r5,11l4642,-2241r12,2l4669,-2239r3,-3l4651,-2242r-2,-1l4648,-2246r-2,-4l4645,-2258r,-19l4645,-2284r2,-1l4649,-2286r27,l4673,-2289r-26,l4651,-2301r7,-9l4667,-2316r12,-4l4679,-2323xm4676,-2286r-17,l4661,-2279r,33l4660,-2242r12,l4680,-2251r,-31l4676,-2286xm4671,-2291r-18,l4651,-2291r-4,2l4673,-2289r-2,-2xm4713,-2323r-8,l4697,-2318r-5,9l4688,-2303r-2,12l4686,-2281r2,17l4693,-2251r9,9l4713,-2239r11,-3l4724,-2242r-17,l4705,-2249r,-64l4707,-2320r17,l4724,-2320r-11,-3xm4724,-2320r-5,l4721,-2313r,53l4720,-2251r-1,4l4718,-2244r-2,2l4724,-2242r8,-9l4738,-2264r2,-17l4738,-2298r-6,-13l4724,-2320xm5012,-2310r-26,l4990,-2307r4,7l4995,-2297r,8l4993,-2282r-4,6l4985,-2270r-6,7l4972,-2255r-11,12l4961,-2240r50,l5015,-2256r-37,l5007,-2284r5,-8l5012,-2310xm5017,-2266r-3,l5010,-2257r-1,l4978,-2256r37,l5017,-2266xm5002,-2323r-19,l4978,-2321r-5,4l4969,-2312r-3,4l4963,-2299r3,l4970,-2306r4,-4l5012,-2310r,-4l5002,-2323xm5069,-2258r-17,l5052,-2240r17,l5069,-2258xm5069,-2323r-10,l5042,-2301r-8,11l5027,-2280r-5,9l5022,-2258r55,l5077,-2271r-50,l5052,-2307r17,l5069,-2323xm5069,-2307r-17,l5052,-2271r17,l5069,-2307xm5110,-2323r-8,l5094,-2318r-5,9l5085,-2303r-3,12l5082,-2281r2,17l5090,-2251r9,9l5110,-2239r11,-3l5121,-2242r-17,l5102,-2249r,-64l5104,-2320r17,l5121,-2320r-11,-3xm5121,-2320r-6,l5118,-2313r,53l5117,-2251r-1,4l5115,-2244r-2,2l5121,-2242r8,-9l5130,-2254r,-54l5129,-2311r-8,-9xe" fillcolor="#161616" stroked="f">
              <v:stroke joinstyle="round"/>
              <v:formulas/>
              <v:path arrowok="t" o:connecttype="segments"/>
            </v:shape>
            <v:line id="_x0000_s1414" style="position:absolute" from="3864,-286" to="5129,-286" strokecolor="#161616" strokeweight=".17708mm"/>
            <v:shape id="_x0000_s1413" style="position:absolute;left:4251;top:-295;width:804;height:2" coordorigin="4251,-295" coordsize="804,0" o:spt="100" adj="0,,0" path="m4251,-295r10,m4648,-295r10,m5044,-295r10,e" filled="f" strokecolor="#161616" strokeweight=".33619mm">
              <v:stroke joinstyle="round"/>
              <v:formulas/>
              <v:path arrowok="t" o:connecttype="segments"/>
            </v:shape>
            <v:line id="_x0000_s1412" style="position:absolute" from="3864,-2192" to="3864,-286" strokecolor="#161616" strokeweight=".17708mm"/>
            <v:line id="_x0000_s1411" style="position:absolute" from="5129,-2192" to="5129,-286" strokecolor="#161616" strokeweight=".17708mm"/>
            <v:line id="_x0000_s1410" style="position:absolute" from="3864,-2192" to="3883,-2192" strokecolor="#161616" strokeweight=".17708mm"/>
            <v:line id="_x0000_s1409" style="position:absolute" from="3864,-1884" to="3883,-1884" strokecolor="#161616" strokeweight=".17708mm"/>
            <v:line id="_x0000_s1408" style="position:absolute" from="3864,-1573" to="3883,-1573" strokecolor="#161616" strokeweight=".17708mm"/>
            <v:line id="_x0000_s1407" style="position:absolute" from="3864,-1263" to="3883,-1263" strokecolor="#161616" strokeweight=".17708mm"/>
            <v:line id="_x0000_s1406" style="position:absolute" from="3864,-952" to="3883,-952" strokecolor="#161616" strokeweight=".17708mm"/>
            <v:line id="_x0000_s1405" style="position:absolute" from="3864,-641" to="3883,-641" strokecolor="#161616" strokeweight=".17708mm"/>
            <v:line id="_x0000_s1404" style="position:absolute" from="3864,-330" to="3883,-330" strokecolor="#161616" strokeweight=".17708mm"/>
            <v:line id="_x0000_s1403" style="position:absolute" from="5129,-2192" to="5110,-2192" strokecolor="#161616" strokeweight=".17708mm"/>
            <v:line id="_x0000_s1402" style="position:absolute" from="5129,-1884" to="5110,-1884" strokecolor="#161616" strokeweight=".17708mm"/>
            <v:line id="_x0000_s1401" style="position:absolute" from="5129,-1573" to="5110,-1573" strokecolor="#161616" strokeweight=".17708mm"/>
            <v:line id="_x0000_s1400" style="position:absolute" from="5129,-1263" to="5110,-1263" strokecolor="#161616" strokeweight=".17708mm"/>
            <v:line id="_x0000_s1399" style="position:absolute" from="5129,-952" to="5110,-952" strokecolor="#161616" strokeweight=".17708mm"/>
            <v:line id="_x0000_s1398" style="position:absolute" from="5129,-641" to="5110,-641" strokecolor="#161616" strokeweight=".17708mm"/>
            <v:line id="_x0000_s1397" style="position:absolute" from="5129,-330" to="5110,-330" strokecolor="#161616" strokeweight=".17708mm"/>
            <v:shape id="_x0000_s1396" style="position:absolute;left:3535;top:-2227;width:302;height:1947" coordorigin="3535,-2227" coordsize="302,1947" o:spt="100" adj="0,,0" path="m3556,-1128r-4,-5l3540,-1133r-5,5l3535,-1117r5,5l3552,-1112r4,-5l3556,-1128t71,44l3624,-1084r-1,11l3622,-1071r-11,l3542,-1071r,-16l3548,-1094r16,-2l3564,-1100r-27,l3537,-1020r27,l3564,-1024r-16,-2l3542,-1033r,-16l3611,-1049r11,l3623,-1048r1,12l3627,-1036r,-13l3627,-1071r,-13m3627,-1138r-3,l3623,-1134r-2,2l3566,-1132r,26l3569,-1106r1,-6l3571,-1113r50,l3622,-1112r2,6l3627,-1106r,-7l3627,-1138t,-104l3622,-1242r-51,l3564,-1236r,19l3567,-1212r9,7l3567,-1201r-3,4l3564,-1180r4,6l3576,-1169r-10,l3566,-1143r3,l3570,-1149r1,-1l3621,-1150r2,1l3624,-1143r3,l3627,-1150r,-19l3627,-1175r-3,l3623,-1171r-2,2l3581,-1169r-5,-4l3574,-1176r-1,-2l3573,-1185r3,-2l3621,-1187r2,1l3624,-1181r3,l3627,-1187r,-19l3627,-1212r-3,l3623,-1208r-2,2l3581,-1206r-5,-4l3574,-1213r-1,-2l3573,-1222r3,-2l3622,-1224r2,1l3624,-1218r3,l3627,-1224r,-18m3627,-1249r-3,l3624,-1244r-2,2l3627,-1243r,-6m3629,-1293r-4,-7l3612,-1308r-2,3l3617,-1300r2,4l3619,-1285r-2,4l3612,-1278r-4,2l3604,-1275r-10,1l3594,-1291r,-17l3590,-1307r,16l3590,-1273r-16,-1l3568,-1276r,-13l3573,-1291r15,l3590,-1291r,-16l3583,-1307r-6,2l3572,-1301r-5,5l3564,-1290r,8l3567,-1271r6,8l3584,-1257r13,2l3610,-1257r10,-6l3626,-1271r1,-2l3627,-1274r2,-8l3629,-1293t,-101l3621,-1403r-22,l3594,-1398r-6,14l3584,-1375r-3,3l3572,-1372r-3,-3l3569,-1384r1,-4l3576,-1393r2,-2l3584,-1397r,-3l3565,-1400r,3l3567,-1396r,1l3567,-1393r,1l3566,-1390r-1,5l3564,-1382r,15l3572,-1358r20,l3598,-1364r4,-8l3604,-1377r4,-9l3611,-1390r10,l3624,-1386r,15l3618,-1365r-11,3l3607,-1358r22,l3629,-1361r-3,-2l3625,-1364r,-1l3626,-1368r1,-4l3629,-1378r,-12l3629,-1394t20,43l3645,-1351r-4,7l3637,-1340r-6,2l3623,-1334r-12,2l3574,-1332r-13,-2l3553,-1337r-6,-3l3544,-1343r-5,-8l3535,-1351r4,8l3542,-1339r6,5l3557,-1327r11,6l3580,-1318r13,1l3605,-1317r11,-3l3627,-1326r8,-6l3636,-1333r5,-5l3649,-1351t,-59l3645,-1418r-3,-4l3636,-1427r-3,-3l3627,-1435r-11,-5l3604,-1443r-12,-2l3580,-1445r-12,4l3558,-1435r-10,6l3543,-1423r-8,13l3539,-1410r5,-8l3547,-1421r6,-3l3561,-1428r12,-2l3610,-1430r13,2l3637,-1421r3,3l3646,-1410r3,m3736,-1839r-10,l3723,-1841r,-64l3723,-1919r-2,l3691,-1905r,3l3693,-1903r4,-2l3700,-1905r4,l3706,-1903r,62l3703,-1839r-12,l3691,-1836r45,l3736,-1839t4,589l3738,-1255r-6,-7l3730,-1263r-5,-2l3733,-1270r2,-4l3735,-1287r,-4l3728,-1297r-25,l3694,-1291r-6,12l3690,-1277r5,-8l3699,-1287r14,l3717,-1283r,16l3713,-1263r-11,4l3702,-1257r10,3l3716,-1252r4,4l3724,-1244r2,5l3726,-1224r-5,5l3711,-1219r-2,-1l3705,-1224r-5,-5l3697,-1230r-9,l3685,-1228r,11l3692,-1213r11,l3718,-1215r6,-4l3729,-1222r8,-10l3740,-1244r,-6m3740,-674r-39,l3689,-633r12,1l3706,-631r16,5l3728,-619r,14l3723,-599r-10,l3710,-601r-5,-3l3700,-608r-4,-2l3689,-610r-3,3l3686,-596r7,4l3704,-592r13,-2l3727,-599r1,-1l3735,-609r3,-12l3738,-634r-8,-9l3712,-648r-4,-1l3698,-649r3,-10l3735,-659r5,-15m3740,-324r-3,-4l3734,-331r-2,-2l3722,-333r,12l3722,-287r-1,3l3712,-284r-2,-1l3707,-291r-2,-9l3705,-319r1,-7l3707,-326r1,-1l3709,-328r10,l3722,-321r,-12l3714,-333r-3,1l3708,-331r4,-12l3719,-352r9,-6l3740,-362r,-3l3724,-363r-8,3l3707,-354r-9,8l3692,-337r-4,10l3687,-315r2,14l3694,-290r9,7l3714,-281r15,l3732,-284r8,-9l3740,-324t,-610l3733,-934r,-36l3733,-987r-10,l3716,-977r,l3716,-970r,36l3690,-934r26,-36l3716,-977r-10,13l3698,-953r-7,10l3685,-935r,14l3715,-921r,17l3733,-904r,-17l3740,-921r,-13m3741,-1550r-3,l3734,-1542r-1,1l3702,-1541r30,-28l3736,-1577r,-17l3736,-1599r-9,-9l3707,-1608r-5,2l3697,-1601r-4,5l3690,-1592r-3,9l3690,-1583r4,-8l3698,-1594r12,l3714,-1592r4,7l3719,-1582r,8l3717,-1567r-4,6l3709,-1555r-6,7l3696,-1540r-11,12l3685,-1525r50,l3739,-1541r2,-9m3769,-296r-5,-5l3753,-301r-5,5l3748,-285r5,4l3764,-281r5,-4l3769,-296t,-311l3764,-612r-11,l3748,-607r,11l3753,-591r11,l3769,-596r,-11m3769,-918r-5,-4l3753,-922r-5,4l3748,-906r5,4l3764,-902r5,-4l3769,-918t,-311l3764,-1233r-11,l3748,-1229r,12l3753,-1213r11,l3769,-1217r,-12m3769,-1539r-5,-5l3753,-1544r-5,5l3748,-1528r5,5l3764,-1523r5,-5l3769,-1539t,-311l3764,-1855r-11,l3748,-1850r,12l3753,-1834r11,l3769,-1838r,-12m3831,-634r-2,-16l3823,-664r-8,-8l3814,-673r-2,l3812,-613r-1,10l3810,-600r-2,4l3807,-595r-9,l3795,-602r,-64l3798,-672r11,l3812,-666r,53l3812,-673r-8,-3l3796,-676r-8,5l3783,-662r-4,7l3776,-644r,10l3778,-617r6,14l3793,-594r11,3l3815,-594r,-1l3823,-603r6,-14l3831,-634t,-310l3829,-961r-6,-13l3815,-983r-1,l3812,-984r,61l3811,-914r-1,3l3808,-907r-1,2l3798,-905r-3,-7l3795,-976r3,-7l3809,-983r3,7l3812,-923r,-61l3804,-987r-8,l3788,-981r-5,8l3779,-966r-3,11l3776,-944r2,17l3784,-914r9,9l3804,-902r11,-3l3815,-905r8,-9l3829,-927r2,-17m3831,-1255r-2,-17l3823,-1285r-8,-9l3814,-1294r-2,-1l3812,-1234r-1,9l3810,-1221r-2,3l3807,-1216r-9,l3795,-1223r,-64l3798,-1294r11,l3812,-1287r,53l3812,-1295r-8,-2l3796,-1297r-8,5l3783,-1283r-4,6l3776,-1265r,10l3778,-1238r6,13l3793,-1216r11,3l3815,-1216r,l3823,-1225r6,-13l3831,-1255t,932l3829,-340r-6,-13l3815,-362r-1,l3812,-363r,61l3811,-292r-1,3l3808,-286r-1,2l3798,-284r-3,-7l3795,-355r3,-7l3809,-362r3,7l3812,-302r,-61l3804,-365r-8,l3788,-360r-5,9l3779,-345r-3,12l3776,-323r2,17l3784,-293r9,9l3804,-281r11,-3l3815,-284r8,-9l3829,-306r2,-17m3831,-1566r-2,-16l3823,-1596r-8,-9l3814,-1605r-2,l3812,-1545r-1,10l3810,-1532r-2,4l3807,-1527r-9,l3795,-1534r,-64l3798,-1605r11,l3812,-1598r,53l3812,-1605r-8,-3l3796,-1608r-8,5l3783,-1594r-4,7l3776,-1576r,10l3778,-1549r6,14l3793,-1527r11,4l3815,-1527r,l3823,-1535r6,-14l3831,-1566t,-310l3829,-1893r-6,-14l3815,-1915r-1,l3812,-1916r,61l3811,-1846r-1,3l3808,-1839r-1,1l3798,-1838r-3,-6l3795,-1908r3,-7l3809,-1915r3,7l3812,-1855r,-61l3804,-1919r-8,l3788,-1913r-5,8l3779,-1898r-3,11l3776,-1876r2,17l3784,-1846r9,9l3804,-1834r11,-3l3815,-1838r8,-8l3829,-1860r2,-16m3837,-2185r-2,-16l3829,-2215r-8,-8l3820,-2224r-2,l3818,-2164r-1,10l3816,-2151r-2,4l3813,-2146r-9,l3801,-2153r,-64l3804,-2223r11,l3818,-2217r,53l3818,-2224r-8,-3l3802,-2227r-8,5l3789,-2213r-4,7l3782,-2195r,10l3784,-2168r6,14l3799,-2145r11,3l3821,-2146r,l3829,-2154r6,-14l3837,-2185e" fillcolor="#161616" stroked="f">
              <v:stroke joinstyle="round"/>
              <v:formulas/>
              <v:path arrowok="t" o:connecttype="segments"/>
            </v:shape>
            <v:shape id="_x0000_s1395" type="#_x0000_t75" style="position:absolute;left:3864;top:-2192;width:1265;height:1906">
              <v:imagedata r:id="rId31" o:title=""/>
            </v:shape>
            <v:shape id="_x0000_s1394" type="#_x0000_t75" style="position:absolute;left:4441;top:-225;width:171;height:137">
              <v:imagedata r:id="rId32" o:title=""/>
            </v:shape>
            <w10:wrap anchorx="page"/>
          </v:group>
        </w:pict>
      </w:r>
      <w:r>
        <w:rPr>
          <w:color w:val="231F20"/>
          <w:sz w:val="16"/>
        </w:rPr>
        <w:t>Fig. 3.    Synthetic data. (a) Unblended CRG. (b) Pseudo-deblended   CRG.</w:t>
      </w:r>
    </w:p>
    <w:p w14:paraId="233FCF80" w14:textId="77777777" w:rsidR="007F0E3F" w:rsidRDefault="007F0E3F">
      <w:pPr>
        <w:pStyle w:val="Corpotesto"/>
        <w:spacing w:before="6"/>
        <w:rPr>
          <w:sz w:val="19"/>
        </w:rPr>
      </w:pPr>
    </w:p>
    <w:p w14:paraId="6208259C" w14:textId="77777777" w:rsidR="007F0E3F" w:rsidRDefault="00000000">
      <w:pPr>
        <w:pStyle w:val="Paragrafoelenco"/>
        <w:numPr>
          <w:ilvl w:val="0"/>
          <w:numId w:val="6"/>
        </w:numPr>
        <w:tabs>
          <w:tab w:val="left" w:pos="386"/>
        </w:tabs>
        <w:ind w:left="385" w:hanging="266"/>
        <w:rPr>
          <w:i/>
          <w:sz w:val="20"/>
        </w:rPr>
      </w:pPr>
      <w:r>
        <w:rPr>
          <w:i/>
          <w:color w:val="231F20"/>
          <w:sz w:val="20"/>
        </w:rPr>
        <w:t>AE</w:t>
      </w:r>
      <w:r>
        <w:rPr>
          <w:i/>
          <w:color w:val="231F20"/>
          <w:spacing w:val="-1"/>
          <w:sz w:val="20"/>
        </w:rPr>
        <w:t xml:space="preserve"> </w:t>
      </w:r>
      <w:r>
        <w:rPr>
          <w:i/>
          <w:color w:val="231F20"/>
          <w:sz w:val="20"/>
        </w:rPr>
        <w:t>Training</w:t>
      </w:r>
    </w:p>
    <w:p w14:paraId="6D97AFC8" w14:textId="77777777" w:rsidR="007F0E3F" w:rsidRDefault="00000000">
      <w:pPr>
        <w:pStyle w:val="Corpotesto"/>
        <w:spacing w:before="46" w:line="225" w:lineRule="auto"/>
        <w:ind w:left="119" w:firstLine="199"/>
        <w:jc w:val="both"/>
      </w:pPr>
      <w:r>
        <w:pict w14:anchorId="3C297B89">
          <v:shape id="_x0000_s1392" type="#_x0000_t202" style="position:absolute;left:0;text-align:left;margin-left:218.65pt;margin-top:15.95pt;width:2.8pt;height:18.5pt;z-index:-28528;mso-position-horizontal-relative:page" filled="f" stroked="f">
            <v:textbox inset="0,0,0,0">
              <w:txbxContent>
                <w:p w14:paraId="25FB22B8" w14:textId="77777777" w:rsidR="007F0E3F" w:rsidRDefault="00000000">
                  <w:pPr>
                    <w:pStyle w:val="Corpotesto"/>
                    <w:spacing w:line="267" w:lineRule="exact"/>
                    <w:rPr>
                      <w:rFonts w:ascii="Lucida Sans Unicode" w:hAnsi="Lucida Sans Unicode"/>
                    </w:rPr>
                  </w:pPr>
                  <w:r>
                    <w:rPr>
                      <w:rFonts w:ascii="Lucida Sans Unicode" w:hAnsi="Lucida Sans Unicode"/>
                      <w:color w:val="231F20"/>
                      <w:w w:val="43"/>
                    </w:rPr>
                    <w:t>·</w:t>
                  </w:r>
                </w:p>
              </w:txbxContent>
            </v:textbox>
            <w10:wrap anchorx="page"/>
          </v:shape>
        </w:pict>
      </w:r>
      <w:r>
        <w:pict w14:anchorId="1E75049F">
          <v:shape id="_x0000_s1391" type="#_x0000_t202" style="position:absolute;left:0;text-align:left;margin-left:4in;margin-top:37.95pt;width:5.8pt;height:8.35pt;z-index:-28504;mso-position-horizontal-relative:page" filled="f" stroked="f">
            <v:textbox inset="0,0,0,0">
              <w:txbxContent>
                <w:p w14:paraId="0BCAD6F0" w14:textId="77777777" w:rsidR="007F0E3F" w:rsidRDefault="00000000">
                  <w:pPr>
                    <w:spacing w:line="165" w:lineRule="exact"/>
                    <w:rPr>
                      <w:i/>
                      <w:sz w:val="10"/>
                    </w:rPr>
                  </w:pPr>
                  <w:r>
                    <w:rPr>
                      <w:i/>
                      <w:color w:val="231F20"/>
                      <w:sz w:val="14"/>
                    </w:rPr>
                    <w:t>n</w:t>
                  </w:r>
                  <w:r>
                    <w:rPr>
                      <w:i/>
                      <w:color w:val="231F20"/>
                      <w:position w:val="-1"/>
                      <w:sz w:val="10"/>
                    </w:rPr>
                    <w:t>s</w:t>
                  </w:r>
                </w:p>
              </w:txbxContent>
            </v:textbox>
            <w10:wrap anchorx="page"/>
          </v:shape>
        </w:pict>
      </w:r>
      <w:proofErr w:type="gramStart"/>
      <w:r>
        <w:rPr>
          <w:color w:val="231F20"/>
          <w:spacing w:val="-9"/>
        </w:rPr>
        <w:t xml:space="preserve">To  </w:t>
      </w:r>
      <w:r>
        <w:rPr>
          <w:color w:val="231F20"/>
        </w:rPr>
        <w:t>get</w:t>
      </w:r>
      <w:proofErr w:type="gramEnd"/>
      <w:r>
        <w:rPr>
          <w:color w:val="231F20"/>
        </w:rPr>
        <w:t xml:space="preserve"> the optimal parameters </w:t>
      </w:r>
      <w:r>
        <w:rPr>
          <w:rFonts w:ascii="Verdana" w:hAnsi="Verdana"/>
          <w:i/>
          <w:color w:val="231F20"/>
          <w:spacing w:val="-30"/>
        </w:rPr>
        <w:t>θ</w:t>
      </w:r>
      <w:proofErr w:type="gramStart"/>
      <w:r>
        <w:rPr>
          <w:color w:val="231F20"/>
          <w:spacing w:val="-30"/>
          <w:position w:val="4"/>
        </w:rPr>
        <w:t xml:space="preserve">ˆ  </w:t>
      </w:r>
      <w:r>
        <w:rPr>
          <w:color w:val="231F20"/>
        </w:rPr>
        <w:t>of</w:t>
      </w:r>
      <w:proofErr w:type="gramEnd"/>
      <w:r>
        <w:rPr>
          <w:color w:val="231F20"/>
        </w:rPr>
        <w:t xml:space="preserve"> the above decoder </w:t>
      </w:r>
      <w:r>
        <w:rPr>
          <w:b/>
          <w:color w:val="231F20"/>
        </w:rPr>
        <w:t>D</w:t>
      </w:r>
      <w:proofErr w:type="gramStart"/>
      <w:r>
        <w:rPr>
          <w:rFonts w:ascii="Verdana" w:hAnsi="Verdana"/>
          <w:i/>
          <w:color w:val="231F20"/>
          <w:position w:val="-2"/>
          <w:sz w:val="14"/>
        </w:rPr>
        <w:t xml:space="preserve">θ </w:t>
      </w:r>
      <w:r>
        <w:rPr>
          <w:color w:val="231F20"/>
        </w:rPr>
        <w:t>,</w:t>
      </w:r>
      <w:proofErr w:type="gramEnd"/>
      <w:r>
        <w:rPr>
          <w:color w:val="231F20"/>
        </w:rPr>
        <w:t xml:space="preserve">  a</w:t>
      </w:r>
      <w:r>
        <w:rPr>
          <w:color w:val="231F20"/>
          <w:spacing w:val="-15"/>
        </w:rPr>
        <w:t xml:space="preserve"> </w:t>
      </w:r>
      <w:r>
        <w:rPr>
          <w:color w:val="231F20"/>
        </w:rPr>
        <w:t>complete</w:t>
      </w:r>
      <w:r>
        <w:rPr>
          <w:color w:val="231F20"/>
          <w:spacing w:val="-19"/>
        </w:rPr>
        <w:t xml:space="preserve"> </w:t>
      </w:r>
      <w:r>
        <w:rPr>
          <w:color w:val="231F20"/>
        </w:rPr>
        <w:t>deep</w:t>
      </w:r>
      <w:r>
        <w:rPr>
          <w:color w:val="231F20"/>
          <w:spacing w:val="-16"/>
        </w:rPr>
        <w:t xml:space="preserve"> </w:t>
      </w:r>
      <w:r>
        <w:rPr>
          <w:color w:val="231F20"/>
        </w:rPr>
        <w:t>convolutional</w:t>
      </w:r>
      <w:r>
        <w:rPr>
          <w:color w:val="231F20"/>
          <w:spacing w:val="-20"/>
        </w:rPr>
        <w:t xml:space="preserve"> </w:t>
      </w:r>
      <w:r>
        <w:rPr>
          <w:color w:val="231F20"/>
        </w:rPr>
        <w:t>AE</w:t>
      </w:r>
      <w:r>
        <w:rPr>
          <w:color w:val="231F20"/>
          <w:spacing w:val="-16"/>
        </w:rPr>
        <w:t xml:space="preserve"> </w:t>
      </w:r>
      <w:r>
        <w:rPr>
          <w:b/>
          <w:color w:val="231F20"/>
        </w:rPr>
        <w:t>D</w:t>
      </w:r>
      <w:r>
        <w:rPr>
          <w:rFonts w:ascii="Verdana" w:hAnsi="Verdana"/>
          <w:i/>
          <w:color w:val="231F20"/>
          <w:position w:val="-2"/>
          <w:sz w:val="14"/>
        </w:rPr>
        <w:t>θ</w:t>
      </w:r>
      <w:r>
        <w:rPr>
          <w:rFonts w:ascii="Verdana" w:hAnsi="Verdana"/>
          <w:i/>
          <w:color w:val="231F20"/>
          <w:spacing w:val="-37"/>
          <w:position w:val="-2"/>
          <w:sz w:val="14"/>
        </w:rPr>
        <w:t xml:space="preserve"> </w:t>
      </w:r>
      <w:r>
        <w:rPr>
          <w:rFonts w:ascii="Verdana" w:hAnsi="Verdana"/>
          <w:i/>
          <w:color w:val="231F20"/>
        </w:rPr>
        <w:t>(</w:t>
      </w:r>
      <w:r>
        <w:rPr>
          <w:b/>
          <w:color w:val="231F20"/>
        </w:rPr>
        <w:t>E</w:t>
      </w:r>
      <w:r>
        <w:rPr>
          <w:rFonts w:ascii="Verdana" w:hAnsi="Verdana"/>
          <w:i/>
          <w:color w:val="231F20"/>
          <w:position w:val="-2"/>
          <w:sz w:val="14"/>
        </w:rPr>
        <w:t>θ</w:t>
      </w:r>
      <w:r>
        <w:rPr>
          <w:rFonts w:ascii="Verdana" w:hAnsi="Verdana"/>
          <w:i/>
          <w:color w:val="231F20"/>
          <w:spacing w:val="-37"/>
          <w:position w:val="-2"/>
          <w:sz w:val="14"/>
        </w:rPr>
        <w:t xml:space="preserve"> </w:t>
      </w:r>
      <w:proofErr w:type="gramStart"/>
      <w:r>
        <w:rPr>
          <w:rFonts w:ascii="Verdana" w:hAnsi="Verdana"/>
          <w:i/>
          <w:color w:val="231F20"/>
        </w:rPr>
        <w:t>(</w:t>
      </w:r>
      <w:r>
        <w:rPr>
          <w:rFonts w:ascii="Verdana" w:hAnsi="Verdana"/>
          <w:i/>
          <w:color w:val="231F20"/>
          <w:spacing w:val="-32"/>
        </w:rPr>
        <w:t xml:space="preserve"> </w:t>
      </w:r>
      <w:r>
        <w:rPr>
          <w:rFonts w:ascii="Verdana" w:hAnsi="Verdana"/>
          <w:i/>
          <w:color w:val="231F20"/>
        </w:rPr>
        <w:t>)</w:t>
      </w:r>
      <w:proofErr w:type="gramEnd"/>
      <w:r>
        <w:rPr>
          <w:rFonts w:ascii="Verdana" w:hAnsi="Verdana"/>
          <w:i/>
          <w:color w:val="231F20"/>
        </w:rPr>
        <w:t>)</w:t>
      </w:r>
      <w:r>
        <w:rPr>
          <w:rFonts w:ascii="Verdana" w:hAnsi="Verdana"/>
          <w:i/>
          <w:color w:val="231F20"/>
          <w:spacing w:val="-35"/>
        </w:rPr>
        <w:t xml:space="preserve"> </w:t>
      </w:r>
      <w:r>
        <w:rPr>
          <w:color w:val="231F20"/>
        </w:rPr>
        <w:t>should</w:t>
      </w:r>
      <w:r>
        <w:rPr>
          <w:color w:val="231F20"/>
          <w:spacing w:val="-18"/>
        </w:rPr>
        <w:t xml:space="preserve"> </w:t>
      </w:r>
      <w:r>
        <w:rPr>
          <w:color w:val="231F20"/>
        </w:rPr>
        <w:t>be</w:t>
      </w:r>
      <w:r>
        <w:rPr>
          <w:color w:val="231F20"/>
          <w:spacing w:val="-15"/>
        </w:rPr>
        <w:t xml:space="preserve"> </w:t>
      </w:r>
      <w:r>
        <w:rPr>
          <w:color w:val="231F20"/>
        </w:rPr>
        <w:t xml:space="preserve">trained properly. This </w:t>
      </w:r>
      <w:proofErr w:type="gramStart"/>
      <w:r>
        <w:rPr>
          <w:color w:val="231F20"/>
        </w:rPr>
        <w:t>is  accomplished</w:t>
      </w:r>
      <w:proofErr w:type="gramEnd"/>
      <w:r>
        <w:rPr>
          <w:color w:val="231F20"/>
        </w:rPr>
        <w:t xml:space="preserve"> by minimizing the  </w:t>
      </w:r>
      <w:r>
        <w:rPr>
          <w:color w:val="231F20"/>
          <w:spacing w:val="41"/>
        </w:rPr>
        <w:t xml:space="preserve"> </w:t>
      </w:r>
      <w:r>
        <w:rPr>
          <w:color w:val="231F20"/>
        </w:rPr>
        <w:t>following</w:t>
      </w:r>
    </w:p>
    <w:p w14:paraId="6F3F6AE3" w14:textId="77777777" w:rsidR="007F0E3F" w:rsidRDefault="00000000">
      <w:pPr>
        <w:pStyle w:val="Corpotesto"/>
        <w:spacing w:line="28" w:lineRule="exact"/>
        <w:ind w:left="119"/>
        <w:rPr>
          <w:rFonts w:ascii="Lucida Sans Unicode"/>
        </w:rPr>
      </w:pPr>
      <w:proofErr w:type="gramStart"/>
      <w:r>
        <w:rPr>
          <w:color w:val="231F20"/>
        </w:rPr>
        <w:t>loss  function</w:t>
      </w:r>
      <w:proofErr w:type="gramEnd"/>
      <w:r>
        <w:rPr>
          <w:color w:val="231F20"/>
        </w:rPr>
        <w:t xml:space="preserve">  </w:t>
      </w:r>
      <w:proofErr w:type="gramStart"/>
      <w:r>
        <w:rPr>
          <w:color w:val="231F20"/>
        </w:rPr>
        <w:t>over  a</w:t>
      </w:r>
      <w:proofErr w:type="gramEnd"/>
      <w:r>
        <w:rPr>
          <w:color w:val="231F20"/>
        </w:rPr>
        <w:t xml:space="preserve">  </w:t>
      </w:r>
      <w:proofErr w:type="gramStart"/>
      <w:r>
        <w:rPr>
          <w:color w:val="231F20"/>
        </w:rPr>
        <w:t>training  dataset</w:t>
      </w:r>
      <w:proofErr w:type="gramEnd"/>
      <w:r>
        <w:rPr>
          <w:color w:val="231F20"/>
        </w:rPr>
        <w:t xml:space="preserve">  </w:t>
      </w:r>
      <w:proofErr w:type="gramStart"/>
      <w:r>
        <w:rPr>
          <w:color w:val="231F20"/>
        </w:rPr>
        <w:t xml:space="preserve">of  </w:t>
      </w:r>
      <w:r>
        <w:rPr>
          <w:i/>
          <w:color w:val="231F20"/>
        </w:rPr>
        <w:t>n</w:t>
      </w:r>
      <w:proofErr w:type="gramEnd"/>
      <w:r>
        <w:rPr>
          <w:i/>
          <w:color w:val="231F20"/>
        </w:rPr>
        <w:t xml:space="preserve">   </w:t>
      </w:r>
      <w:proofErr w:type="gramStart"/>
      <w:r>
        <w:rPr>
          <w:color w:val="231F20"/>
        </w:rPr>
        <w:t xml:space="preserve">samples  </w:t>
      </w:r>
      <w:r>
        <w:rPr>
          <w:rFonts w:ascii="Lucida Sans Unicode"/>
          <w:color w:val="231F20"/>
        </w:rPr>
        <w:t>{</w:t>
      </w:r>
      <w:r>
        <w:rPr>
          <w:b/>
          <w:color w:val="231F20"/>
        </w:rPr>
        <w:t xml:space="preserve">u </w:t>
      </w:r>
      <w:r>
        <w:rPr>
          <w:rFonts w:ascii="Lucida Sans Unicode"/>
          <w:color w:val="231F20"/>
        </w:rPr>
        <w:t>}</w:t>
      </w:r>
      <w:proofErr w:type="gramEnd"/>
    </w:p>
    <w:p w14:paraId="6EF48192" w14:textId="77777777" w:rsidR="007F0E3F" w:rsidRDefault="00000000">
      <w:pPr>
        <w:spacing w:before="87" w:line="182" w:lineRule="exact"/>
        <w:ind w:left="119"/>
        <w:jc w:val="both"/>
        <w:rPr>
          <w:sz w:val="16"/>
        </w:rPr>
      </w:pPr>
      <w:r>
        <w:br w:type="column"/>
      </w:r>
      <w:r>
        <w:rPr>
          <w:color w:val="231F20"/>
          <w:sz w:val="16"/>
        </w:rPr>
        <w:t xml:space="preserve">Fig.  5.      </w:t>
      </w:r>
      <w:proofErr w:type="gramStart"/>
      <w:r>
        <w:rPr>
          <w:color w:val="231F20"/>
          <w:sz w:val="16"/>
        </w:rPr>
        <w:t>Deblending  results</w:t>
      </w:r>
      <w:proofErr w:type="gramEnd"/>
      <w:r>
        <w:rPr>
          <w:color w:val="231F20"/>
          <w:sz w:val="16"/>
        </w:rPr>
        <w:t xml:space="preserve">  </w:t>
      </w:r>
      <w:proofErr w:type="gramStart"/>
      <w:r>
        <w:rPr>
          <w:color w:val="231F20"/>
          <w:sz w:val="16"/>
        </w:rPr>
        <w:t>of  different</w:t>
      </w:r>
      <w:proofErr w:type="gramEnd"/>
      <w:r>
        <w:rPr>
          <w:color w:val="231F20"/>
          <w:sz w:val="16"/>
        </w:rPr>
        <w:t xml:space="preserve">  </w:t>
      </w:r>
      <w:proofErr w:type="gramStart"/>
      <w:r>
        <w:rPr>
          <w:color w:val="231F20"/>
          <w:sz w:val="16"/>
        </w:rPr>
        <w:t>methods  on</w:t>
      </w:r>
      <w:proofErr w:type="gramEnd"/>
      <w:r>
        <w:rPr>
          <w:color w:val="231F20"/>
          <w:sz w:val="16"/>
        </w:rPr>
        <w:t xml:space="preserve">  </w:t>
      </w:r>
      <w:proofErr w:type="gramStart"/>
      <w:r>
        <w:rPr>
          <w:color w:val="231F20"/>
          <w:sz w:val="16"/>
        </w:rPr>
        <w:t>the  synthetic</w:t>
      </w:r>
      <w:proofErr w:type="gramEnd"/>
      <w:r>
        <w:rPr>
          <w:color w:val="231F20"/>
          <w:sz w:val="16"/>
        </w:rPr>
        <w:t xml:space="preserve"> CRG.</w:t>
      </w:r>
    </w:p>
    <w:p w14:paraId="351BA8AA" w14:textId="77777777" w:rsidR="007F0E3F" w:rsidRDefault="00000000">
      <w:pPr>
        <w:spacing w:line="182" w:lineRule="exact"/>
        <w:ind w:left="119"/>
        <w:jc w:val="both"/>
        <w:rPr>
          <w:sz w:val="16"/>
        </w:rPr>
      </w:pPr>
      <w:r>
        <w:pict w14:anchorId="0A3F170A">
          <v:group id="_x0000_s1367" style="position:absolute;left:0;text-align:left;margin-left:398.9pt;margin-top:-127.2pt;width:79.65pt;height:101.95pt;z-index:2200;mso-position-horizontal-relative:page" coordorigin="7978,-2544" coordsize="1593,2039">
            <v:line id="_x0000_s1390" style="position:absolute" from="8305,-2413" to="9565,-2413" strokecolor="#161616" strokeweight=".5pt"/>
            <v:shape id="_x0000_s1389" style="position:absolute;left:8690;top:-2404;width:801;height:2" coordorigin="8690,-2404" coordsize="801,0" o:spt="100" adj="0,,0" path="m8690,-2404r10,m9085,-2404r10,m9481,-2404r10,e" filled="f" strokecolor="#161616" strokeweight=".33478mm">
              <v:stroke joinstyle="round"/>
              <v:formulas/>
              <v:path arrowok="t" o:connecttype="segments"/>
            </v:shape>
            <v:shape id="_x0000_s1388" style="position:absolute;left:8253;top:-2544;width:1314;height:85" coordorigin="8253,-2544" coordsize="1314,85" o:spt="100" adj="0,,0" path="m8285,-2530r-19,l8267,-2528r,62l8265,-2464r-12,l8253,-2461r45,l8298,-2464r-11,l8285,-2466r,-64xm8285,-2544r-2,l8253,-2531r,4l8255,-2528r3,-2l8261,-2530r24,l8285,-2544xm8663,-2544r-30,l8622,-2535r,21l8627,-2507r12,7l8632,-2498r-3,2l8626,-2493r-4,3l8621,-2485r,17l8631,-2460r32,l8667,-2463r-28,l8635,-2470r,-17l8636,-2491r5,-7l8671,-2498r-2,-3l8656,-2510r6,-2l8653,-2512r-10,-5l8637,-2524r,-12l8642,-2540r26,l8663,-2544xm8671,-2498r-30,l8654,-2489r3,4l8657,-2468r-4,5l8667,-2463r7,-6l8674,-2494r-3,-4xm8668,-2540r-14,l8658,-2535r,15l8657,-2517r-4,5l8662,-2512r5,-2l8672,-2518r,-19l8668,-2540xm8707,-2544r-8,l8691,-2538r-4,8l8683,-2523r-3,11l8680,-2502r2,17l8688,-2471r8,8l8707,-2460r11,-3l8718,-2463r-17,l8699,-2470r,-63l8701,-2540r17,l8718,-2540r-11,-4xm8718,-2540r-5,l8715,-2533r,52l8714,-2471r-1,3l8712,-2465r-2,2l8718,-2463r9,-8l8732,-2485r2,-17l8732,-2518r-5,-14l8718,-2540xm9040,-2530r-19,l9023,-2528r,62l9020,-2464r-12,l9008,-2461r45,l9053,-2464r-10,l9040,-2466r,-64xm9040,-2544r-2,l9008,-2531r,4l9011,-2528r3,-2l9017,-2530r23,l9040,-2544xm9117,-2544r-16,3l9093,-2539r-9,6l9075,-2525r-6,9l9065,-2505r-1,11l9066,-2480r5,11l9080,-2462r12,2l9106,-2460r3,-3l9089,-2463r-2,-1l9084,-2470r-2,-9l9082,-2498r1,-6l9085,-2506r2,l9114,-2506r-3,-4l9085,-2510r4,-11l9096,-2530r9,-7l9117,-2541r,-3xm9114,-2506r-18,l9099,-2500r,34l9098,-2463r11,l9117,-2471r,-31l9114,-2506xm9109,-2512r-18,l9088,-2511r-3,1l9111,-2510r-2,-2xm9150,-2544r-7,l9135,-2538r-5,8l9126,-2523r-3,11l9123,-2502r2,17l9131,-2471r8,8l9150,-2460r11,-3l9161,-2463r-17,l9142,-2470r,-63l9144,-2540r17,l9161,-2540r-11,-4xm9161,-2540r-5,l9158,-2533r1,52l9158,-2471r-2,3l9155,-2465r-2,2l9161,-2463r9,-8l9175,-2485r2,-17l9175,-2518r-5,-14l9161,-2540xm9448,-2530r-25,l9427,-2528r4,7l9432,-2518r,9l9429,-2503r-4,6l9421,-2491r-5,7l9409,-2476r-11,12l9398,-2461r50,l9451,-2477r-36,l9444,-2505r4,-8l9448,-2530xm9453,-2486r-3,l9447,-2478r-2,1l9415,-2477r36,l9453,-2486xm9439,-2544r-19,l9414,-2541r-4,4l9405,-2532r-2,4l9399,-2519r4,l9406,-2527r5,-3l9448,-2530r,-5l9439,-2544xm9505,-2478r-17,l9488,-2461r17,l9505,-2478xm9505,-2544r-10,l9478,-2521r-8,11l9463,-2501r-5,9l9458,-2478r55,l9513,-2492r-50,l9488,-2527r17,l9505,-2544xm9505,-2527r-17,l9488,-2492r17,l9505,-2527xm9546,-2544r-8,l9530,-2538r-5,8l9521,-2523r-3,11l9518,-2502r2,17l9526,-2471r9,8l9546,-2460r10,-3l9557,-2463r-17,l9537,-2470r,-63l9540,-2540r16,l9556,-2540r-10,-4xm9556,-2540r-5,l9554,-2533r,52l9553,-2471r-1,3l9550,-2465r-2,2l9557,-2463r8,-8l9566,-2474r,-55l9565,-2532r-9,-8xe" fillcolor="#161616" stroked="f">
              <v:stroke joinstyle="round"/>
              <v:formulas/>
              <v:path arrowok="t" o:connecttype="segments"/>
            </v:shape>
            <v:line id="_x0000_s1387" style="position:absolute" from="8305,-515" to="9565,-515" strokecolor="#161616" strokeweight=".5pt"/>
            <v:shape id="_x0000_s1386" style="position:absolute;left:8690;top:-524;width:801;height:2" coordorigin="8690,-524" coordsize="801,0" o:spt="100" adj="0,,0" path="m8690,-524r10,m9085,-524r10,m9481,-524r10,e" filled="f" strokecolor="#161616" strokeweight=".33478mm">
              <v:stroke joinstyle="round"/>
              <v:formulas/>
              <v:path arrowok="t" o:connecttype="segments"/>
            </v:shape>
            <v:line id="_x0000_s1385" style="position:absolute" from="8305,-2413" to="8305,-515" strokecolor="#161616" strokeweight=".5pt"/>
            <v:line id="_x0000_s1384" style="position:absolute" from="9565,-2413" to="9565,-515" strokecolor="#161616" strokeweight=".5pt"/>
            <v:line id="_x0000_s1383" style="position:absolute" from="8305,-2413" to="8324,-2413" strokecolor="#161616" strokeweight=".5pt"/>
            <v:line id="_x0000_s1382" style="position:absolute" from="8305,-2106" to="8324,-2106" strokecolor="#161616" strokeweight=".5pt"/>
            <v:line id="_x0000_s1381" style="position:absolute" from="8305,-1797" to="8324,-1797" strokecolor="#161616" strokeweight=".5pt"/>
            <v:line id="_x0000_s1380" style="position:absolute" from="8305,-1487" to="8324,-1487" strokecolor="#161616" strokeweight=".5pt"/>
            <v:line id="_x0000_s1379" style="position:absolute" from="8305,-1178" to="8324,-1178" strokecolor="#161616" strokeweight=".5pt"/>
            <v:line id="_x0000_s1378" style="position:absolute" from="8305,-869" to="8324,-869" strokecolor="#161616" strokeweight=".5pt"/>
            <v:line id="_x0000_s1377" style="position:absolute" from="8305,-559" to="8324,-559" strokecolor="#161616" strokeweight=".5pt"/>
            <v:line id="_x0000_s1376" style="position:absolute" from="9565,-2413" to="9546,-2413" strokecolor="#161616" strokeweight=".5pt"/>
            <v:line id="_x0000_s1375" style="position:absolute" from="9565,-2106" to="9546,-2106" strokecolor="#161616" strokeweight=".5pt"/>
            <v:line id="_x0000_s1374" style="position:absolute" from="9565,-1797" to="9546,-1797" strokecolor="#161616" strokeweight=".5pt"/>
            <v:line id="_x0000_s1373" style="position:absolute" from="9565,-1487" to="9546,-1487" strokecolor="#161616" strokeweight=".5pt"/>
            <v:line id="_x0000_s1372" style="position:absolute" from="9565,-1178" to="9546,-1178" strokecolor="#161616" strokeweight=".5pt"/>
            <v:line id="_x0000_s1371" style="position:absolute" from="9565,-869" to="9546,-869" strokecolor="#161616" strokeweight=".5pt"/>
            <v:line id="_x0000_s1370" style="position:absolute" from="9565,-559" to="9546,-559" strokecolor="#161616" strokeweight=".5pt"/>
            <v:shape id="_x0000_s1369" style="position:absolute;left:7978;top:-2448;width:301;height:1939" coordorigin="7978,-2448" coordsize="301,1939" o:spt="100" adj="0,,0" path="m7998,-1354r-4,-4l7982,-1358r-4,4l7978,-1342r5,4l7994,-1338r4,-4l7998,-1354t71,45l8066,-1309r-1,11l8064,-1297r-10,1l7984,-1296r1,-17l7991,-1320r15,-2l8006,-1326r-26,1l7980,-1246r26,l8006,-1250r-15,-2l7985,-1259r-1,-16l8054,-1275r10,l8065,-1273r1,11l8069,-1262r,-13l8069,-1296r,-13m8069,-1363r-3,l8065,-1359r-2,2l8008,-1357r,25l8011,-1332r1,-6l8014,-1339r49,l8065,-1338r1,6l8069,-1332r,-7l8069,-1363t,-104l8064,-1467r-50,l8007,-1460r,18l8010,-1437r8,7l8010,-1426r-3,4l8007,-1405r3,6l8018,-1394r-10,l8008,-1369r3,l8012,-1374r2,-2l8063,-1376r2,2l8066,-1369r3,l8069,-1376r,-18l8069,-1400r-3,l8065,-1396r-2,2l8023,-1394r-4,-4l8016,-1401r-1,-2l8015,-1411r4,-2l8063,-1413r2,2l8066,-1406r3,l8069,-1413r,-18l8069,-1437r-3,l8065,-1433r-2,2l8023,-1431r-4,-4l8016,-1438r-1,-2l8015,-1447r4,-2l8064,-1449r2,1l8066,-1443r3,l8069,-1449r,-18m8069,-1474r-3,l8066,-1469r-2,2l8069,-1467r,-7m8071,-1518r-4,-6l8054,-1533r-1,3l8059,-1524r2,4l8061,-1509r-2,3l8054,-1503r-4,2l8046,-1499r-9,l8037,-1516r,-16l8032,-1532r,16l8032,-1498r-16,-1l8011,-1501r,-13l8015,-1516r15,l8032,-1516r,-16l8026,-1531r-7,2l8014,-1525r-5,4l8007,-1515r,8l8009,-1496r7,9l8026,-1482r13,2l8052,-1482r10,-5l8069,-1496r,-2l8069,-1499r2,-8l8071,-1518t,-101l8063,-1627r-22,l8036,-1622r-10,22l8023,-1596r-9,l8011,-1600r,-9l8012,-1612r6,-5l8020,-1619r6,-2l8026,-1624r-19,l8007,-1621r2,l8010,-1620r,3l8009,-1616r,2l8007,-1610r,3l8007,-1592r8,9l8035,-1583r6,-5l8044,-1596r2,-6l8050,-1611r4,-3l8063,-1614r3,4l8066,-1595r-6,6l8049,-1586r,3l8071,-1583r,-3l8068,-1587r-1,-1l8067,-1589r1,-3l8069,-1596r2,-7l8071,-1614r,-5m8091,-1576r-4,l8083,-1568r-4,3l8073,-1562r-8,4l8053,-1556r-36,l8003,-1558r-7,-4l7990,-1564r-4,-4l7981,-1576r-3,l7982,-1568r3,4l7990,-1559r10,8l8011,-1546r11,4l8035,-1541r12,l8058,-1545r11,-6l8077,-1556r1,-1l8083,-1563r8,-13m8091,-1634r-4,-8l8084,-1646r-5,-5l8075,-1654r-6,-5l8058,-1664r-12,-3l8034,-1669r-12,l8010,-1665r-10,6l7991,-1653r-6,6l7978,-1634r3,l7986,-1642r3,-3l7995,-1648r8,-4l8016,-1654r36,l8065,-1652r8,4l8079,-1646r3,4l8088,-1634r3,m8178,-2061r-11,l8165,-2063r,-64l8165,-2141r-2,l8133,-2128r,4l8135,-2125r3,-2l8141,-2127r5,l8147,-2125r,62l8145,-2061r-12,l8133,-2058r45,l8178,-2061t3,587l8179,-1480r-3,-4l8173,-1487r-2,-1l8167,-1490r7,-5l8177,-1498r,-14l8176,-1516r-7,-6l8145,-1522r-9,6l8129,-1504r3,2l8137,-1509r3,-3l8154,-1512r5,4l8159,-1492r-4,4l8143,-1484r,2l8153,-1479r4,2l8165,-1469r2,5l8167,-1449r-4,5l8153,-1444r-2,-1l8147,-1449r-5,-4l8138,-1455r-8,l8127,-1453r,11l8134,-1438r11,l8159,-1440r6,-4l8171,-1447r7,-10l8181,-1469r,-5m8181,-902r-38,l8131,-860r12,1l8147,-859r16,5l8170,-847r,15l8165,-827r-10,l8152,-828r-10,-8l8138,-837r-7,l8128,-834r,10l8135,-820r10,l8159,-822r9,-5l8170,-828r7,-9l8179,-848r,-13l8171,-871r-17,-5l8150,-876r-10,-1l8143,-886r33,l8181,-902t1,350l8178,-556r-3,-4l8173,-562r-9,l8164,-550r,34l8162,-513r-8,l8152,-514r-4,-6l8147,-529r,-19l8148,-554r2,-2l8151,-556r10,l8164,-550r,-12l8156,-562r-3,1l8149,-560r5,-11l8161,-580r9,-7l8181,-591r,-3l8165,-591r-7,2l8149,-583r-9,8l8134,-566r-4,11l8128,-544r2,14l8136,-519r9,7l8156,-510r15,l8174,-513r8,-8l8182,-552t,-609l8174,-1161r,-35l8174,-1212r-9,l8158,-1203r-1,l8157,-1196r,35l8132,-1161r25,-35l8157,-1203r-9,13l8140,-1179r-7,10l8127,-1161r,14l8157,-1147r,17l8174,-1130r,-17l8182,-1147r,-14m8182,-1774r-2,l8176,-1766r-1,1l8144,-1765r29,-27l8177,-1800r,-18l8177,-1822r-9,-9l8149,-1831r-6,2l8139,-1825r-4,5l8132,-1816r-3,9l8132,-1807r4,-7l8140,-1818r12,l8156,-1815r4,7l8161,-1805r,8l8159,-1790r-4,5l8150,-1778r-5,6l8138,-1763r-11,12l8127,-1749r50,l8180,-1765r2,-9m8210,-525r-4,-5l8194,-530r-4,5l8190,-514r4,4l8206,-510r4,-4l8210,-525t,-928l8206,-1458r-12,l8190,-1453r,11l8194,-1438r12,l8210,-1442r,-11m8210,-2072r-4,-5l8194,-2077r-4,5l8190,-2061r4,4l8206,-2057r4,-4l8210,-2072t,1237l8206,-839r-12,l8190,-835r,12l8194,-819r12,l8210,-823r,-12m8210,-1144r-4,-5l8194,-1149r-4,5l8190,-1133r4,5l8206,-1128r4,-5l8210,-1144t,-619l8206,-1767r-12,l8190,-1763r,12l8194,-1747r12,l8210,-1751r,-12m8272,-552r-2,-16l8264,-582r-8,-8l8256,-590r-3,-1l8253,-531r-1,10l8251,-518r-1,3l8248,-513r-9,l8237,-520r,-64l8239,-590r12,l8253,-584r,53l8253,-591r-8,-3l8237,-594r-8,6l8224,-580r-3,7l8218,-562r,10l8220,-535r5,14l8234,-513r11,3l8256,-513r,l8264,-521r6,-14l8272,-552t,-309l8270,-878r-6,-13l8256,-900r,l8253,-901r,61l8252,-831r-1,4l8250,-824r-2,2l8239,-822r-2,-7l8237,-893r2,-7l8251,-900r2,7l8253,-840r,-61l8245,-903r-8,l8229,-898r-5,9l8221,-883r-3,12l8218,-861r2,17l8225,-831r9,9l8245,-819r11,-3l8256,-822r8,-9l8270,-844r2,-17m8272,-1170r-2,-17l8264,-1200r-8,-9l8256,-1209r-3,-1l8253,-1149r-1,9l8251,-1137r-1,4l8248,-1132r-9,l8237,-1139r,-63l8239,-1209r12,l8253,-1202r,53l8253,-1210r-8,-2l8237,-1212r-8,5l8224,-1199r-3,7l8218,-1181r,11l8220,-1154r5,14l8234,-1131r11,3l8256,-1131r,-1l8264,-1140r6,-14l8272,-1170t,-310l8270,-1496r-6,-14l8256,-1519r,l8253,-1519r,60l8252,-1450r-1,4l8250,-1443r-2,2l8239,-1441r-2,-7l8237,-1512r2,-7l8251,-1519r2,7l8253,-1459r,-60l8245,-1522r-8,l8229,-1517r-5,9l8220,-1501r-2,11l8218,-1480r2,17l8225,-1450r9,9l8245,-1438r11,-3l8256,-1441r8,-9l8270,-1463r2,-17m8272,-1789r-2,-17l8264,-1819r-8,-9l8256,-1828r-3,-1l8253,-1768r-1,9l8251,-1756r-1,4l8248,-1751r-9,l8237,-1757r,-64l8239,-1828r12,l8253,-1821r,53l8253,-1829r-8,-2l8237,-1831r-8,5l8224,-1817r-3,6l8218,-1799r,10l8220,-1772r5,13l8234,-1750r11,3l8256,-1750r,-1l8264,-1759r6,-13l8272,-1789t,-310l8270,-2115r-6,-14l8256,-2137r,l8253,-2138r,60l8252,-2068r-1,3l8250,-2062r-2,2l8239,-2060r-2,-7l8237,-2130r2,-7l8251,-2137r2,7l8253,-2078r,-60l8245,-2141r-8,l8229,-2135r-5,8l8221,-2120r-3,11l8218,-2099r2,17l8225,-2068r9,8l8245,-2057r11,-3l8256,-2060r8,-8l8270,-2082r2,-17m8278,-2405r-2,-17l8270,-2436r-8,-8l8262,-2444r-3,-1l8259,-2385r-1,10l8257,-2372r-1,4l8254,-2367r-9,l8243,-2374r,-63l8245,-2444r12,l8259,-2437r,52l8259,-2445r-8,-3l8243,-2448r-8,6l8230,-2434r-3,7l8224,-2416r,11l8226,-2389r5,14l8240,-2367r11,4l8262,-2367r,l8270,-2375r6,-14l8278,-2405e" fillcolor="#161616" stroked="f">
              <v:stroke joinstyle="round"/>
              <v:formulas/>
              <v:path arrowok="t" o:connecttype="segments"/>
            </v:shape>
            <v:shape id="_x0000_s1368" type="#_x0000_t75" style="position:absolute;left:8305;top:-2413;width:1260;height:1898">
              <v:imagedata r:id="rId33" o:title=""/>
            </v:shape>
            <w10:wrap anchorx="page"/>
          </v:group>
        </w:pict>
      </w:r>
      <w:r>
        <w:pict w14:anchorId="316394DA">
          <v:group id="_x0000_s1343" style="position:absolute;left:0;text-align:left;margin-left:483.05pt;margin-top:-127.2pt;width:79.65pt;height:101.95pt;z-index:2224;mso-position-horizontal-relative:page" coordorigin="9661,-2544" coordsize="1593,2039">
            <v:line id="_x0000_s1366" style="position:absolute" from="9988,-2413" to="11248,-2413" strokecolor="#161616" strokeweight=".5pt"/>
            <v:shape id="_x0000_s1365" style="position:absolute;left:10374;top:-2404;width:801;height:2" coordorigin="10374,-2404" coordsize="801,0" o:spt="100" adj="0,,0" path="m10374,-2404r10,m10769,-2404r10,m11164,-2404r10,e" filled="f" strokecolor="#161616" strokeweight=".33478mm">
              <v:stroke joinstyle="round"/>
              <v:formulas/>
              <v:path arrowok="t" o:connecttype="segments"/>
            </v:shape>
            <v:shape id="_x0000_s1364" style="position:absolute;left:9936;top:-2544;width:1314;height:85" coordorigin="9936,-2544" coordsize="1314,85" o:spt="100" adj="0,,0" path="m9968,-2530r-19,l9951,-2528r,62l9948,-2464r-12,l9936,-2461r45,l9981,-2464r-10,l9968,-2466r,-64xm9968,-2544r-2,l9936,-2531r,4l9939,-2528r3,-2l9945,-2530r23,l9968,-2544xm10347,-2544r-31,l10305,-2535r,21l10310,-2507r12,7l10315,-2498r-3,2l10309,-2493r-3,3l10304,-2485r,17l10314,-2460r32,l10351,-2463r-28,l10319,-2470r,-17l10320,-2491r5,-7l10355,-2498r-3,-3l10339,-2510r6,-2l10336,-2512r-10,-5l10321,-2524r,-12l10325,-2540r26,l10347,-2544xm10355,-2498r-30,l10338,-2489r3,4l10341,-2468r-4,5l10351,-2463r6,-6l10357,-2494r-2,-4xm10351,-2540r-13,l10341,-2535r,15l10340,-2517r-4,5l10345,-2512r6,-2l10356,-2518r,-19l10351,-2540xm10391,-2544r-8,l10375,-2538r-5,8l10366,-2523r-2,11l10364,-2502r2,17l10371,-2471r9,8l10391,-2460r11,-3l10402,-2463r-17,l10382,-2470r,-63l10385,-2540r17,l10401,-2540r-10,-4xm10402,-2540r-6,l10399,-2533r,52l10398,-2471r-1,3l10395,-2465r-1,2l10402,-2463r8,-8l10416,-2485r2,-17l10416,-2518r-6,-14l10402,-2540xm10724,-2530r-19,l10706,-2528r,62l10704,-2464r-12,l10692,-2461r45,l10737,-2464r-11,l10724,-2466r,-64xm10724,-2544r-2,l10692,-2531r,4l10694,-2528r3,-2l10700,-2530r24,l10724,-2544xm10800,-2544r-16,3l10777,-2539r-9,6l10759,-2525r-7,9l10748,-2505r-1,11l10749,-2480r6,11l10764,-2462r11,2l10790,-2460r3,-3l10772,-2463r-2,-1l10767,-2470r-1,-9l10766,-2498r1,-6l10767,-2505r1,-1l10770,-2506r27,l10794,-2510r-26,l10773,-2521r6,-9l10788,-2537r12,-4l10800,-2544xm10797,-2506r-17,l10783,-2500r,34l10781,-2463r12,l10801,-2471r,-31l10797,-2506xm10792,-2512r-17,l10772,-2511r-4,1l10794,-2510r-2,-2xm10834,-2544r-8,l10818,-2538r-5,8l10809,-2523r-2,11l10807,-2502r2,17l10814,-2471r9,8l10834,-2460r11,-3l10845,-2463r-17,l10826,-2470r,-63l10828,-2540r17,l10845,-2540r-11,-4xm10845,-2540r-5,l10842,-2533r,52l10841,-2471r-1,3l10839,-2465r-2,2l10845,-2463r8,-8l10859,-2485r2,-17l10859,-2518r-6,-14l10845,-2540xm11131,-2530r-25,l11110,-2528r4,7l11115,-2518r,9l11113,-2503r-4,6l11104,-2491r-5,7l11092,-2476r-11,12l11081,-2461r50,l11134,-2477r-36,l11127,-2505r4,-8l11131,-2530xm11136,-2486r-3,l11130,-2478r-1,1l11098,-2477r36,l11136,-2486xm11122,-2544r-19,l11097,-2541r-4,4l11088,-2532r-2,4l11083,-2519r3,l11090,-2527r4,-3l11131,-2530r,-5l11122,-2544xm11188,-2478r-17,l11171,-2461r17,l11188,-2478xm11188,-2544r-9,l11172,-2534r-10,13l11154,-2510r-7,9l11141,-2492r,14l11196,-2478r,-14l11146,-2492r25,-35l11188,-2527r,-17xm11188,-2527r-17,l11171,-2492r17,l11188,-2527xm11229,-2544r-8,l11213,-2538r-5,8l11204,-2523r-2,11l11202,-2502r2,17l11209,-2471r9,8l11229,-2460r11,-3l11240,-2463r-17,l11221,-2470r,-63l11223,-2540r17,l11240,-2540r-11,-4xm11240,-2540r-5,l11237,-2533r,52l11236,-2471r-1,3l11234,-2465r-2,2l11240,-2463r8,-8l11250,-2474r,-55l11248,-2532r-8,-8xe" fillcolor="#161616" stroked="f">
              <v:stroke joinstyle="round"/>
              <v:formulas/>
              <v:path arrowok="t" o:connecttype="segments"/>
            </v:shape>
            <v:line id="_x0000_s1363" style="position:absolute" from="9988,-515" to="11248,-515" strokecolor="#161616" strokeweight=".5pt"/>
            <v:shape id="_x0000_s1362" style="position:absolute;left:10374;top:-524;width:801;height:2" coordorigin="10374,-524" coordsize="801,0" o:spt="100" adj="0,,0" path="m10374,-524r10,m10769,-524r10,m11164,-524r10,e" filled="f" strokecolor="#161616" strokeweight=".33478mm">
              <v:stroke joinstyle="round"/>
              <v:formulas/>
              <v:path arrowok="t" o:connecttype="segments"/>
            </v:shape>
            <v:line id="_x0000_s1361" style="position:absolute" from="9988,-2413" to="9988,-515" strokecolor="#161616" strokeweight=".5pt"/>
            <v:line id="_x0000_s1360" style="position:absolute" from="11248,-2413" to="11248,-515" strokecolor="#161616" strokeweight=".5pt"/>
            <v:line id="_x0000_s1359" style="position:absolute" from="9988,-2413" to="10007,-2413" strokecolor="#161616" strokeweight=".5pt"/>
            <v:line id="_x0000_s1358" style="position:absolute" from="9988,-2106" to="10007,-2106" strokecolor="#161616" strokeweight=".5pt"/>
            <v:line id="_x0000_s1357" style="position:absolute" from="9988,-1797" to="10007,-1797" strokecolor="#161616" strokeweight=".5pt"/>
            <v:line id="_x0000_s1356" style="position:absolute" from="9988,-1487" to="10007,-1487" strokecolor="#161616" strokeweight=".5pt"/>
            <v:line id="_x0000_s1355" style="position:absolute" from="9988,-1178" to="10007,-1178" strokecolor="#161616" strokeweight=".5pt"/>
            <v:line id="_x0000_s1354" style="position:absolute" from="9988,-869" to="10007,-869" strokecolor="#161616" strokeweight=".5pt"/>
            <v:line id="_x0000_s1353" style="position:absolute" from="9988,-559" to="10007,-559" strokecolor="#161616" strokeweight=".5pt"/>
            <v:line id="_x0000_s1352" style="position:absolute" from="11248,-2413" to="11229,-2413" strokecolor="#161616" strokeweight=".5pt"/>
            <v:line id="_x0000_s1351" style="position:absolute" from="11248,-2106" to="11229,-2106" strokecolor="#161616" strokeweight=".5pt"/>
            <v:line id="_x0000_s1350" style="position:absolute" from="11248,-1797" to="11229,-1797" strokecolor="#161616" strokeweight=".5pt"/>
            <v:line id="_x0000_s1349" style="position:absolute" from="11248,-1487" to="11229,-1487" strokecolor="#161616" strokeweight=".5pt"/>
            <v:line id="_x0000_s1348" style="position:absolute" from="11248,-1178" to="11229,-1178" strokecolor="#161616" strokeweight=".5pt"/>
            <v:line id="_x0000_s1347" style="position:absolute" from="11248,-869" to="11229,-869" strokecolor="#161616" strokeweight=".5pt"/>
            <v:line id="_x0000_s1346" style="position:absolute" from="11248,-559" to="11229,-559" strokecolor="#161616" strokeweight=".5pt"/>
            <v:shape id="_x0000_s1345" style="position:absolute;left:9661;top:-2448;width:301;height:1939" coordorigin="9661,-2448" coordsize="301,1939" o:spt="100" adj="0,,0" path="m9682,-1354r-5,-4l9666,-1358r-5,4l9661,-1342r5,4l9677,-1338r5,-4l9682,-1354t71,45l9749,-1309r,11l9747,-1297r-10,1l9668,-1296r,-17l9674,-1320r16,-2l9690,-1326r-27,1l9663,-1246r27,l9690,-1250r-16,-2l9668,-1259r,-16l9737,-1275r10,l9748,-1273r1,11l9753,-1262r,-13l9753,-1296r,-13m9753,-1363r-4,l9749,-1359r-2,2l9692,-1357r,25l9695,-1332r1,-6l9697,-1339r50,l9748,-1338r1,6l9753,-1332r,-7l9753,-1363t,-104l9747,-1467r-50,l9690,-1460r,18l9693,-1437r9,7l9693,-1426r-3,4l9690,-1405r4,6l9702,-1394r-10,l9692,-1369r3,l9696,-1374r1,-2l9747,-1376r1,2l9749,-1369r4,l9753,-1376r,-18l9753,-1400r-4,l9749,-1396r-2,2l9707,-1394r-5,-4l9700,-1401r-1,-2l9699,-1411r3,-2l9747,-1413r2,2l9749,-1406r4,l9753,-1413r,-18l9753,-1437r-4,l9749,-1433r-2,2l9707,-1431r-5,-4l9700,-1438r-1,-2l9699,-1447r3,-2l9747,-1449r2,1l9749,-1443r4,l9753,-1449r,-18m9753,-1474r-4,l9749,-1469r-2,2l9753,-1467r,-7m9754,-1518r-4,-6l9738,-1533r-2,3l9742,-1524r3,4l9745,-1509r-3,3l9738,-1503r-4,2l9729,-1499r-9,l9720,-1516r,-16l9715,-1532r,16l9715,-1498r-16,-1l9694,-1501r,-13l9699,-1516r14,l9715,-1516r,-16l9709,-1531r-6,2l9698,-1525r-5,4l9690,-1515r,8l9692,-1496r7,9l9709,-1482r13,2l9736,-1482r10,-5l9752,-1496r1,-2l9753,-1499r1,-8l9754,-1518t,-101l9746,-1627r-21,l9719,-1622r-5,14l9710,-1600r-3,4l9698,-1596r-4,-4l9695,-1609r1,-3l9701,-1617r3,-2l9709,-1621r,-3l9690,-1624r,3l9692,-1621r1,1l9693,-1617r,1l9692,-1614r-1,4l9690,-1607r,15l9698,-1583r20,l9724,-1588r3,-8l9730,-1602r4,-9l9737,-1614r9,l9750,-1610r,15l9744,-1589r-12,3l9732,-1583r22,l9754,-1586r-3,-1l9751,-1588r,-1l9751,-1592r2,-4l9754,-1603r,-11l9754,-1619t21,43l9771,-1576r-5,8l9763,-1565r-6,3l9749,-1558r-12,2l9700,-1556r-13,-2l9679,-1562r-6,-2l9670,-1568r-5,-8l9661,-1576r4,8l9668,-1564r5,5l9683,-1551r11,5l9706,-1542r12,1l9730,-1541r12,-4l9752,-1551r8,-5l9762,-1557r5,-6l9775,-1576t,-58l9770,-1642r-2,-4l9762,-1651r-3,-3l9752,-1659r-10,-5l9730,-1667r-13,-2l9705,-1669r-11,4l9684,-1659r-10,6l9669,-1647r-8,13l9665,-1634r4,-8l9673,-1645r6,-3l9687,-1652r12,-2l9735,-1654r14,2l9757,-1648r5,2l9766,-1642r5,8l9775,-1634t87,-427l9851,-2061r-2,-2l9849,-2127r,-14l9847,-2141r-31,13l9816,-2124r3,-1l9822,-2127r3,l9829,-2127r2,2l9831,-2063r-3,2l9817,-2061r,3l9862,-2058r,-3m9865,-1474r-2,-6l9857,-1487r-2,-1l9850,-1490r8,-5l9860,-1498r,-14l9860,-1516r-7,-6l9829,-1522r-9,6l9813,-1504r2,2l9820,-1509r4,-3l9838,-1512r4,4l9842,-1492r-4,4l9827,-1484r,2l9837,-1479r4,2l9849,-1469r2,5l9851,-1449r-5,5l9836,-1444r-2,-1l9830,-1449r-5,-4l9822,-1455r-8,l9810,-1453r,11l9818,-1438r11,l9843,-1440r6,-4l9854,-1447r8,-10l9865,-1469r,-5m9865,-902r-39,l9815,-860r11,1l9831,-859r16,5l9853,-847r,15l9848,-827r-10,l9835,-828r-10,-8l9822,-837r-8,l9811,-834r,10l9818,-820r11,l9842,-822r10,-5l9853,-828r7,-9l9863,-848r,-13l9855,-871r-18,-5l9834,-876r-10,-1l9826,-886r34,l9865,-902t,350l9862,-556r-3,-4l9857,-562r-10,l9847,-550r,34l9846,-513r-9,l9835,-514r-3,-6l9831,-529r,-19l9831,-554r2,-2l9835,-556r9,l9847,-550r,-12l9839,-562r-2,1l9833,-560r4,-11l9844,-580r9,-7l9865,-591r,-3l9849,-591r-8,2l9832,-583r-9,8l9817,-566r-4,11l9812,-544r2,14l9819,-519r9,7l9840,-510r15,l9858,-513r7,-8l9865,-552t,-609l9858,-1161r,-35l9858,-1212r-10,l9841,-1203r,l9841,-1196r,35l9816,-1161r25,-35l9841,-1203r-10,13l9823,-1179r-7,10l9811,-1161r,14l9841,-1147r,17l9858,-1130r,-17l9865,-1147r,-14m9866,-1774r-3,l9859,-1766r-1,1l9828,-1765r29,-27l9861,-1800r,-18l9861,-1822r-9,-9l9833,-1831r-6,2l9823,-1825r-5,5l9816,-1816r-4,9l9816,-1807r3,-7l9824,-1818r11,l9840,-1815r4,7l9844,-1805r,8l9842,-1790r-4,5l9834,-1778r-5,6l9821,-1763r-10,12l9811,-1749r49,l9864,-1765r2,-9m9894,-525r-5,-5l9878,-530r-5,5l9873,-514r5,4l9889,-510r5,-4l9894,-525t,-310l9889,-839r-11,l9873,-835r,12l9878,-819r11,l9894,-823r,-12m9894,-1144r-5,-5l9878,-1149r-5,5l9873,-1133r5,5l9889,-1128r5,-5l9894,-1144t,-309l9889,-1458r-11,l9873,-1453r,11l9878,-1438r11,l9894,-1442r,-11m9894,-1763r-5,-4l9878,-1767r-5,4l9873,-1751r5,4l9889,-1747r5,-4l9894,-1763t,-309l9889,-2077r-11,l9873,-2072r,11l9878,-2057r11,l9894,-2061r,-11m9956,-552r-2,-16l9948,-582r-9,-8l9939,-590r-2,-1l9937,-531r-1,10l9935,-518r-2,3l9931,-513r-8,l9920,-520r,-64l9922,-590r12,l9936,-584r1,53l9937,-591r-9,-3l9921,-594r-8,6l9908,-580r-4,7l9901,-562r,10l9903,-535r6,14l9918,-513r11,3l9939,-513r1,l9948,-521r6,-14l9956,-552t,-309l9954,-878r-6,-13l9939,-900r,l9937,-901r,61l9936,-831r-1,4l9933,-824r-2,2l9923,-822r-3,-7l9920,-893r2,-7l9934,-900r2,7l9937,-840r,-61l9928,-903r-7,l9913,-898r-5,9l9904,-883r-3,12l9901,-861r2,17l9909,-831r9,9l9929,-819r10,-3l9940,-822r8,-9l9954,-844r2,-17m9956,-1170r-2,-17l9948,-1200r-9,-9l9939,-1209r-2,-1l9937,-1149r-1,9l9935,-1137r-2,4l9931,-1132r-8,l9920,-1139r,-63l9922,-1209r12,l9936,-1202r1,53l9937,-1210r-9,-2l9921,-1212r-8,5l9908,-1199r-4,7l9901,-1181r,11l9903,-1154r6,14l9918,-1131r11,3l9939,-1131r1,-1l9948,-1140r6,-14l9956,-1170t,-310l9954,-1496r-6,-14l9939,-1519r,l9937,-1519r,60l9936,-1450r-1,4l9933,-1443r-2,2l9923,-1441r-3,-7l9920,-1512r2,-7l9934,-1519r2,7l9937,-1459r,-60l9928,-1522r-7,l9913,-1517r-5,9l9904,-1501r-3,11l9901,-1480r2,17l9909,-1450r9,9l9929,-1438r10,-3l9940,-1441r8,-9l9954,-1463r2,-17m9956,-1789r-2,-17l9948,-1819r-9,-9l9939,-1828r-2,-1l9937,-1768r-1,9l9935,-1756r-2,4l9931,-1751r-8,l9920,-1757r,-64l9922,-1828r12,l9936,-1821r1,53l9937,-1829r-9,-2l9921,-1831r-8,5l9908,-1817r-4,6l9901,-1799r,10l9903,-1772r6,13l9918,-1750r11,3l9939,-1750r1,-1l9948,-1759r6,-13l9956,-1789t,-310l9954,-2115r-6,-14l9939,-2137r,l9937,-2138r,60l9936,-2068r-1,3l9933,-2062r-2,2l9923,-2060r-3,-7l9920,-2130r2,-7l9934,-2137r2,7l9937,-2078r,-60l9928,-2141r-7,l9913,-2135r-5,8l9904,-2120r-3,11l9901,-2099r2,17l9909,-2068r9,8l9929,-2057r10,-3l9940,-2060r8,-8l9954,-2082r2,-17m9962,-2405r-2,-17l9954,-2436r-9,-8l9945,-2444r-2,-1l9943,-2385r-1,10l9941,-2372r-2,4l9937,-2367r-8,l9926,-2374r,-63l9928,-2444r12,l9942,-2437r1,52l9943,-2445r-9,-3l9927,-2448r-8,6l9914,-2434r-4,7l9907,-2416r,11l9909,-2389r6,14l9924,-2367r11,4l9945,-2367r1,l9954,-2375r6,-14l9962,-2405e" fillcolor="#161616" stroked="f">
              <v:stroke joinstyle="round"/>
              <v:formulas/>
              <v:path arrowok="t" o:connecttype="segments"/>
            </v:shape>
            <v:shape id="_x0000_s1344" type="#_x0000_t75" style="position:absolute;left:9988;top:-2413;width:1260;height:1898">
              <v:imagedata r:id="rId34" o:title=""/>
            </v:shape>
            <w10:wrap anchorx="page"/>
          </v:group>
        </w:pict>
      </w:r>
      <w:r>
        <w:rPr>
          <w:color w:val="231F20"/>
          <w:sz w:val="16"/>
        </w:rPr>
        <w:t>(a) Dictionary learning [15]. (b) Deblending CNN. (c) Proposed   method.</w:t>
      </w:r>
    </w:p>
    <w:p w14:paraId="01224785" w14:textId="77777777" w:rsidR="007F0E3F" w:rsidRDefault="007F0E3F">
      <w:pPr>
        <w:pStyle w:val="Corpotesto"/>
        <w:spacing w:before="11"/>
        <w:rPr>
          <w:sz w:val="17"/>
        </w:rPr>
      </w:pPr>
    </w:p>
    <w:p w14:paraId="1B1E70EA" w14:textId="77777777" w:rsidR="007F0E3F" w:rsidRDefault="00000000">
      <w:pPr>
        <w:pStyle w:val="Corpotesto"/>
        <w:spacing w:line="249" w:lineRule="auto"/>
        <w:ind w:left="119" w:right="112"/>
        <w:jc w:val="both"/>
      </w:pPr>
      <w:r>
        <w:rPr>
          <w:color w:val="231F20"/>
        </w:rPr>
        <w:t>geological</w:t>
      </w:r>
      <w:r>
        <w:rPr>
          <w:color w:val="231F20"/>
          <w:spacing w:val="-13"/>
        </w:rPr>
        <w:t xml:space="preserve"> </w:t>
      </w:r>
      <w:r>
        <w:rPr>
          <w:color w:val="231F20"/>
        </w:rPr>
        <w:t>information.</w:t>
      </w:r>
      <w:r>
        <w:rPr>
          <w:color w:val="231F20"/>
          <w:spacing w:val="-14"/>
        </w:rPr>
        <w:t xml:space="preserve"> </w:t>
      </w:r>
      <w:r>
        <w:rPr>
          <w:color w:val="231F20"/>
        </w:rPr>
        <w:t>On</w:t>
      </w:r>
      <w:r>
        <w:rPr>
          <w:color w:val="231F20"/>
          <w:spacing w:val="-7"/>
        </w:rPr>
        <w:t xml:space="preserve"> </w:t>
      </w:r>
      <w:r>
        <w:rPr>
          <w:color w:val="231F20"/>
        </w:rPr>
        <w:t>the</w:t>
      </w:r>
      <w:r>
        <w:rPr>
          <w:color w:val="231F20"/>
          <w:spacing w:val="-8"/>
        </w:rPr>
        <w:t xml:space="preserve"> </w:t>
      </w:r>
      <w:r>
        <w:rPr>
          <w:color w:val="231F20"/>
        </w:rPr>
        <w:t>other</w:t>
      </w:r>
      <w:r>
        <w:rPr>
          <w:color w:val="231F20"/>
          <w:spacing w:val="-9"/>
        </w:rPr>
        <w:t xml:space="preserve"> </w:t>
      </w:r>
      <w:r>
        <w:rPr>
          <w:color w:val="231F20"/>
        </w:rPr>
        <w:t>hand,</w:t>
      </w:r>
      <w:r>
        <w:rPr>
          <w:color w:val="231F20"/>
          <w:spacing w:val="-10"/>
        </w:rPr>
        <w:t xml:space="preserve"> </w:t>
      </w:r>
      <w:r>
        <w:rPr>
          <w:color w:val="231F20"/>
        </w:rPr>
        <w:t>despite</w:t>
      </w:r>
      <w:r>
        <w:rPr>
          <w:color w:val="231F20"/>
          <w:spacing w:val="-10"/>
        </w:rPr>
        <w:t xml:space="preserve"> </w:t>
      </w:r>
      <w:r>
        <w:rPr>
          <w:color w:val="231F20"/>
        </w:rPr>
        <w:t>the</w:t>
      </w:r>
      <w:r>
        <w:rPr>
          <w:color w:val="231F20"/>
          <w:spacing w:val="-8"/>
        </w:rPr>
        <w:t xml:space="preserve"> </w:t>
      </w:r>
      <w:r>
        <w:rPr>
          <w:color w:val="231F20"/>
        </w:rPr>
        <w:t xml:space="preserve">acquired CSGs being blended, we can still find that the data are coherent, and thus they share similar </w:t>
      </w:r>
      <w:proofErr w:type="gramStart"/>
      <w:r>
        <w:rPr>
          <w:color w:val="231F20"/>
        </w:rPr>
        <w:t>characteristic</w:t>
      </w:r>
      <w:proofErr w:type="gramEnd"/>
      <w:r>
        <w:rPr>
          <w:color w:val="231F20"/>
        </w:rPr>
        <w:t xml:space="preserve"> with the unblended</w:t>
      </w:r>
      <w:r>
        <w:rPr>
          <w:color w:val="231F20"/>
          <w:spacing w:val="7"/>
        </w:rPr>
        <w:t xml:space="preserve"> </w:t>
      </w:r>
      <w:r>
        <w:rPr>
          <w:color w:val="231F20"/>
        </w:rPr>
        <w:t>data.</w:t>
      </w:r>
    </w:p>
    <w:p w14:paraId="79DE924E" w14:textId="77777777" w:rsidR="007F0E3F" w:rsidRDefault="00000000">
      <w:pPr>
        <w:spacing w:line="218" w:lineRule="exact"/>
        <w:ind w:left="119" w:firstLine="199"/>
        <w:rPr>
          <w:sz w:val="20"/>
        </w:rPr>
      </w:pPr>
      <w:r>
        <w:pict w14:anchorId="54524E34">
          <v:shape id="_x0000_s1342" type="#_x0000_t202" style="position:absolute;left:0;text-align:left;margin-left:541.55pt;margin-top:10.35pt;width:5.8pt;height:8.35pt;z-index:-28480;mso-position-horizontal-relative:page" filled="f" stroked="f">
            <v:textbox inset="0,0,0,0">
              <w:txbxContent>
                <w:p w14:paraId="62A0644C" w14:textId="77777777" w:rsidR="007F0E3F" w:rsidRDefault="00000000">
                  <w:pPr>
                    <w:spacing w:line="165" w:lineRule="exact"/>
                    <w:rPr>
                      <w:i/>
                      <w:sz w:val="10"/>
                    </w:rPr>
                  </w:pPr>
                  <w:r>
                    <w:rPr>
                      <w:i/>
                      <w:color w:val="231F20"/>
                      <w:sz w:val="14"/>
                    </w:rPr>
                    <w:t>n</w:t>
                  </w:r>
                  <w:r>
                    <w:rPr>
                      <w:i/>
                      <w:color w:val="231F20"/>
                      <w:position w:val="-1"/>
                      <w:sz w:val="10"/>
                    </w:rPr>
                    <w:t>s</w:t>
                  </w:r>
                </w:p>
              </w:txbxContent>
            </v:textbox>
            <w10:wrap anchorx="page"/>
          </v:shape>
        </w:pict>
      </w:r>
      <w:r>
        <w:rPr>
          <w:i/>
          <w:color w:val="231F20"/>
          <w:sz w:val="20"/>
        </w:rPr>
        <w:t xml:space="preserve">3) Other Training Details: </w:t>
      </w:r>
      <w:r>
        <w:rPr>
          <w:color w:val="231F20"/>
          <w:sz w:val="20"/>
        </w:rPr>
        <w:t>For both the presented synthetic</w:t>
      </w:r>
    </w:p>
    <w:p w14:paraId="6A9FA2BF" w14:textId="77777777" w:rsidR="007F0E3F" w:rsidRDefault="00000000">
      <w:pPr>
        <w:pStyle w:val="Corpotesto"/>
        <w:spacing w:line="133" w:lineRule="exact"/>
        <w:ind w:left="119"/>
        <w:jc w:val="both"/>
      </w:pPr>
      <w:r>
        <w:rPr>
          <w:color w:val="231F20"/>
        </w:rPr>
        <w:t xml:space="preserve">and field data examples, the size of training samples </w:t>
      </w:r>
      <w:r>
        <w:rPr>
          <w:rFonts w:ascii="Lucida Sans Unicode"/>
          <w:color w:val="231F20"/>
        </w:rPr>
        <w:t>{</w:t>
      </w:r>
      <w:proofErr w:type="gramStart"/>
      <w:r>
        <w:rPr>
          <w:b/>
          <w:color w:val="231F20"/>
        </w:rPr>
        <w:t>u</w:t>
      </w:r>
      <w:proofErr w:type="spellStart"/>
      <w:r>
        <w:rPr>
          <w:i/>
          <w:color w:val="231F20"/>
          <w:position w:val="-2"/>
          <w:sz w:val="14"/>
        </w:rPr>
        <w:t>i</w:t>
      </w:r>
      <w:proofErr w:type="spellEnd"/>
      <w:r>
        <w:rPr>
          <w:i/>
          <w:color w:val="231F20"/>
          <w:position w:val="-2"/>
          <w:sz w:val="14"/>
        </w:rPr>
        <w:t xml:space="preserve"> </w:t>
      </w:r>
      <w:r>
        <w:rPr>
          <w:rFonts w:ascii="Lucida Sans Unicode"/>
          <w:color w:val="231F20"/>
        </w:rPr>
        <w:t>}</w:t>
      </w:r>
      <w:proofErr w:type="gramEnd"/>
      <w:r>
        <w:rPr>
          <w:rFonts w:ascii="Lucida Sans Unicode"/>
          <w:color w:val="231F20"/>
        </w:rPr>
        <w:t xml:space="preserve">   </w:t>
      </w:r>
      <w:r>
        <w:rPr>
          <w:rFonts w:ascii="Lucida Sans Unicode"/>
          <w:color w:val="231F20"/>
          <w:spacing w:val="63"/>
        </w:rPr>
        <w:t xml:space="preserve"> </w:t>
      </w:r>
      <w:r>
        <w:rPr>
          <w:color w:val="231F20"/>
        </w:rPr>
        <w:t>is</w:t>
      </w:r>
    </w:p>
    <w:p w14:paraId="09336AE8" w14:textId="77777777" w:rsidR="007F0E3F" w:rsidRDefault="007F0E3F">
      <w:pPr>
        <w:spacing w:line="133" w:lineRule="exact"/>
        <w:jc w:val="both"/>
        <w:sectPr w:rsidR="007F0E3F">
          <w:type w:val="continuous"/>
          <w:pgSz w:w="12240" w:h="15840"/>
          <w:pgMar w:top="1040" w:right="860" w:bottom="280" w:left="860" w:header="720" w:footer="720" w:gutter="0"/>
          <w:cols w:num="2" w:space="720" w:equalWidth="0">
            <w:col w:w="5146" w:space="115"/>
            <w:col w:w="5259"/>
          </w:cols>
        </w:sectPr>
      </w:pPr>
    </w:p>
    <w:p w14:paraId="149900E1" w14:textId="77777777" w:rsidR="007F0E3F" w:rsidRDefault="00000000">
      <w:pPr>
        <w:tabs>
          <w:tab w:val="left" w:pos="1096"/>
        </w:tabs>
        <w:spacing w:before="68" w:line="66" w:lineRule="exact"/>
        <w:jc w:val="right"/>
        <w:rPr>
          <w:sz w:val="14"/>
        </w:rPr>
      </w:pPr>
      <w:r>
        <w:rPr>
          <w:i/>
          <w:color w:val="231F20"/>
          <w:position w:val="2"/>
          <w:sz w:val="14"/>
        </w:rPr>
        <w:t>s</w:t>
      </w:r>
      <w:r>
        <w:rPr>
          <w:i/>
          <w:color w:val="231F20"/>
          <w:position w:val="2"/>
          <w:sz w:val="14"/>
        </w:rPr>
        <w:tab/>
      </w:r>
      <w:proofErr w:type="spellStart"/>
      <w:proofErr w:type="gramStart"/>
      <w:r>
        <w:rPr>
          <w:i/>
          <w:color w:val="231F20"/>
          <w:position w:val="2"/>
          <w:sz w:val="14"/>
        </w:rPr>
        <w:t>i</w:t>
      </w:r>
      <w:proofErr w:type="spellEnd"/>
      <w:r>
        <w:rPr>
          <w:i/>
          <w:color w:val="231F20"/>
          <w:position w:val="2"/>
          <w:sz w:val="14"/>
        </w:rPr>
        <w:t xml:space="preserve"> </w:t>
      </w:r>
      <w:r>
        <w:rPr>
          <w:i/>
          <w:color w:val="231F20"/>
          <w:spacing w:val="23"/>
          <w:position w:val="2"/>
          <w:sz w:val="14"/>
        </w:rPr>
        <w:t xml:space="preserve"> </w:t>
      </w:r>
      <w:proofErr w:type="spellStart"/>
      <w:r>
        <w:rPr>
          <w:i/>
          <w:color w:val="231F20"/>
          <w:spacing w:val="3"/>
          <w:sz w:val="14"/>
        </w:rPr>
        <w:t>i</w:t>
      </w:r>
      <w:proofErr w:type="spellEnd"/>
      <w:proofErr w:type="gramEnd"/>
      <w:r>
        <w:rPr>
          <w:rFonts w:ascii="Lucida Sans Unicode"/>
          <w:color w:val="231F20"/>
          <w:spacing w:val="3"/>
          <w:sz w:val="14"/>
        </w:rPr>
        <w:t>=</w:t>
      </w:r>
      <w:r>
        <w:rPr>
          <w:color w:val="231F20"/>
          <w:spacing w:val="3"/>
          <w:sz w:val="14"/>
        </w:rPr>
        <w:t>1</w:t>
      </w:r>
    </w:p>
    <w:p w14:paraId="4CC36CDD" w14:textId="77777777" w:rsidR="007F0E3F" w:rsidRDefault="00000000">
      <w:pPr>
        <w:pStyle w:val="Corpotesto"/>
        <w:spacing w:before="93" w:line="40" w:lineRule="exact"/>
        <w:ind w:left="211"/>
      </w:pPr>
      <w:r>
        <w:br w:type="column"/>
      </w:r>
      <w:r>
        <w:rPr>
          <w:color w:val="231F20"/>
        </w:rPr>
        <w:t xml:space="preserve">set as 64 </w:t>
      </w:r>
      <w:r>
        <w:rPr>
          <w:rFonts w:ascii="Lucida Sans Unicode" w:hAnsi="Lucida Sans Unicode"/>
          <w:color w:val="231F20"/>
        </w:rPr>
        <w:t xml:space="preserve">× </w:t>
      </w:r>
      <w:r>
        <w:rPr>
          <w:color w:val="231F20"/>
        </w:rPr>
        <w:t xml:space="preserve">64. </w:t>
      </w:r>
      <w:proofErr w:type="gramStart"/>
      <w:r>
        <w:rPr>
          <w:color w:val="231F20"/>
          <w:spacing w:val="-9"/>
        </w:rPr>
        <w:t xml:space="preserve">We  </w:t>
      </w:r>
      <w:r>
        <w:rPr>
          <w:color w:val="231F20"/>
        </w:rPr>
        <w:t>train</w:t>
      </w:r>
      <w:proofErr w:type="gramEnd"/>
      <w:r>
        <w:rPr>
          <w:color w:val="231F20"/>
        </w:rPr>
        <w:t xml:space="preserve"> the AE using the ADAM    al</w:t>
      </w:r>
    </w:p>
    <w:p w14:paraId="00342BD0" w14:textId="77777777" w:rsidR="007F0E3F" w:rsidRDefault="00000000">
      <w:pPr>
        <w:spacing w:line="134" w:lineRule="exact"/>
        <w:ind w:left="160"/>
        <w:rPr>
          <w:sz w:val="20"/>
        </w:rPr>
      </w:pPr>
      <w:r>
        <w:br w:type="column"/>
      </w:r>
      <w:proofErr w:type="spellStart"/>
      <w:r>
        <w:rPr>
          <w:i/>
          <w:color w:val="231F20"/>
          <w:sz w:val="14"/>
        </w:rPr>
        <w:t>i</w:t>
      </w:r>
      <w:proofErr w:type="spellEnd"/>
      <w:r>
        <w:rPr>
          <w:rFonts w:ascii="Lucida Sans Unicode"/>
          <w:color w:val="231F20"/>
          <w:sz w:val="14"/>
        </w:rPr>
        <w:t>=</w:t>
      </w:r>
      <w:r>
        <w:rPr>
          <w:color w:val="231F20"/>
          <w:sz w:val="14"/>
        </w:rPr>
        <w:t xml:space="preserve">1 </w:t>
      </w:r>
      <w:r>
        <w:rPr>
          <w:color w:val="231F20"/>
          <w:position w:val="-18"/>
          <w:sz w:val="20"/>
        </w:rPr>
        <w:t>m</w:t>
      </w:r>
    </w:p>
    <w:p w14:paraId="6C816FA6" w14:textId="77777777" w:rsidR="007F0E3F" w:rsidRDefault="007F0E3F">
      <w:pPr>
        <w:spacing w:line="134" w:lineRule="exact"/>
        <w:rPr>
          <w:sz w:val="20"/>
        </w:rPr>
        <w:sectPr w:rsidR="007F0E3F">
          <w:type w:val="continuous"/>
          <w:pgSz w:w="12240" w:h="15840"/>
          <w:pgMar w:top="1040" w:right="860" w:bottom="280" w:left="860" w:header="720" w:footer="720" w:gutter="0"/>
          <w:cols w:num="3" w:space="720" w:equalWidth="0">
            <w:col w:w="5129" w:space="40"/>
            <w:col w:w="4603" w:space="40"/>
            <w:col w:w="708"/>
          </w:cols>
        </w:sectPr>
      </w:pPr>
    </w:p>
    <w:p w14:paraId="3CA53023" w14:textId="77777777" w:rsidR="007F0E3F" w:rsidRDefault="00000000">
      <w:pPr>
        <w:pStyle w:val="Corpotesto"/>
        <w:spacing w:before="88" w:line="249" w:lineRule="auto"/>
        <w:ind w:left="119" w:hanging="1"/>
      </w:pPr>
      <w:r>
        <w:pict w14:anchorId="748F0704">
          <v:shape id="_x0000_s1341" type="#_x0000_t202" style="position:absolute;left:0;text-align:left;margin-left:78.85pt;margin-top:16.75pt;width:2.75pt;height:18.5pt;z-index:-28456;mso-position-horizontal-relative:page" filled="f" stroked="f">
            <v:textbox inset="0,0,0,0">
              <w:txbxContent>
                <w:p w14:paraId="04299E85" w14:textId="77777777" w:rsidR="007F0E3F" w:rsidRDefault="00000000">
                  <w:pPr>
                    <w:pStyle w:val="Corpotesto"/>
                    <w:spacing w:line="267" w:lineRule="exact"/>
                    <w:rPr>
                      <w:rFonts w:ascii="Lucida Sans Unicode"/>
                    </w:rPr>
                  </w:pPr>
                  <w:r>
                    <w:rPr>
                      <w:rFonts w:ascii="Lucida Sans Unicode"/>
                      <w:color w:val="231F20"/>
                      <w:w w:val="86"/>
                    </w:rPr>
                    <w:t>:</w:t>
                  </w:r>
                </w:p>
              </w:txbxContent>
            </v:textbox>
            <w10:wrap anchorx="page"/>
          </v:shape>
        </w:pict>
      </w:r>
      <w:r>
        <w:rPr>
          <w:color w:val="231F20"/>
        </w:rPr>
        <w:t xml:space="preserve">that is representative of the conventional CRG </w:t>
      </w:r>
      <w:r>
        <w:rPr>
          <w:b/>
          <w:color w:val="231F20"/>
        </w:rPr>
        <w:t xml:space="preserve">d </w:t>
      </w:r>
      <w:r>
        <w:rPr>
          <w:color w:val="231F20"/>
        </w:rPr>
        <w:t>we wish to recover</w:t>
      </w:r>
    </w:p>
    <w:p w14:paraId="2834881B" w14:textId="77777777" w:rsidR="007F0E3F" w:rsidRDefault="00000000">
      <w:pPr>
        <w:spacing w:before="42" w:line="42" w:lineRule="exact"/>
        <w:ind w:right="1288"/>
        <w:jc w:val="center"/>
        <w:rPr>
          <w:i/>
          <w:sz w:val="14"/>
        </w:rPr>
      </w:pPr>
      <w:r>
        <w:rPr>
          <w:i/>
          <w:color w:val="231F20"/>
          <w:w w:val="99"/>
          <w:sz w:val="14"/>
        </w:rPr>
        <w:t>n</w:t>
      </w:r>
    </w:p>
    <w:p w14:paraId="0256420A" w14:textId="77777777" w:rsidR="007F0E3F" w:rsidRDefault="00000000">
      <w:pPr>
        <w:pStyle w:val="Corpotesto"/>
        <w:spacing w:line="249" w:lineRule="auto"/>
        <w:ind w:left="119" w:right="60" w:firstLine="4389"/>
      </w:pPr>
      <w:r>
        <w:br w:type="column"/>
      </w:r>
      <w:proofErr w:type="spellStart"/>
      <w:r>
        <w:rPr>
          <w:color w:val="231F20"/>
        </w:rPr>
        <w:t>gorith</w:t>
      </w:r>
      <w:proofErr w:type="spellEnd"/>
      <w:r>
        <w:rPr>
          <w:color w:val="231F20"/>
        </w:rPr>
        <w:t xml:space="preserve"> for 30 epochs, with a batch size of 256. The learning rate is</w:t>
      </w:r>
    </w:p>
    <w:p w14:paraId="42301F06" w14:textId="77777777" w:rsidR="007F0E3F" w:rsidRDefault="00000000">
      <w:pPr>
        <w:pStyle w:val="Corpotesto"/>
        <w:spacing w:before="9" w:line="180" w:lineRule="exact"/>
        <w:ind w:left="119"/>
      </w:pPr>
      <w:r>
        <w:rPr>
          <w:color w:val="231F20"/>
        </w:rPr>
        <w:t xml:space="preserve">0.001, and the weight decay </w:t>
      </w:r>
      <w:proofErr w:type="gramStart"/>
      <w:r>
        <w:rPr>
          <w:color w:val="231F20"/>
        </w:rPr>
        <w:t>is  0.0001.</w:t>
      </w:r>
      <w:proofErr w:type="gramEnd"/>
    </w:p>
    <w:p w14:paraId="4B22F529" w14:textId="77777777" w:rsidR="007F0E3F" w:rsidRDefault="007F0E3F">
      <w:pPr>
        <w:spacing w:line="180" w:lineRule="exact"/>
        <w:sectPr w:rsidR="007F0E3F">
          <w:type w:val="continuous"/>
          <w:pgSz w:w="12240" w:h="15840"/>
          <w:pgMar w:top="1040" w:right="860" w:bottom="280" w:left="860" w:header="720" w:footer="720" w:gutter="0"/>
          <w:cols w:num="2" w:space="720" w:equalWidth="0">
            <w:col w:w="5142" w:space="119"/>
            <w:col w:w="5259"/>
          </w:cols>
        </w:sectPr>
      </w:pPr>
    </w:p>
    <w:p w14:paraId="1723F76B" w14:textId="77777777" w:rsidR="007F0E3F" w:rsidRDefault="00000000">
      <w:pPr>
        <w:pStyle w:val="Corpotesto"/>
        <w:spacing w:before="116" w:line="192" w:lineRule="exact"/>
        <w:ind w:left="544"/>
      </w:pPr>
      <w:r>
        <w:rPr>
          <w:rFonts w:ascii="Verdana" w:hAnsi="Verdana"/>
          <w:i/>
          <w:color w:val="231F20"/>
          <w:spacing w:val="-29"/>
        </w:rPr>
        <w:t>θ</w:t>
      </w:r>
      <w:proofErr w:type="gramStart"/>
      <w:r>
        <w:rPr>
          <w:color w:val="231F20"/>
          <w:spacing w:val="-29"/>
          <w:position w:val="4"/>
        </w:rPr>
        <w:t xml:space="preserve">ˆ  </w:t>
      </w:r>
      <w:r>
        <w:rPr>
          <w:rFonts w:ascii="Lucida Sans Unicode" w:hAnsi="Lucida Sans Unicode"/>
          <w:color w:val="231F20"/>
        </w:rPr>
        <w:t>=</w:t>
      </w:r>
      <w:proofErr w:type="gramEnd"/>
      <w:r>
        <w:rPr>
          <w:rFonts w:ascii="Lucida Sans Unicode" w:hAnsi="Lucida Sans Unicode"/>
          <w:color w:val="231F20"/>
          <w:spacing w:val="-50"/>
        </w:rPr>
        <w:t xml:space="preserve"> </w:t>
      </w:r>
      <w:proofErr w:type="spellStart"/>
      <w:r>
        <w:rPr>
          <w:color w:val="231F20"/>
        </w:rPr>
        <w:t>arg</w:t>
      </w:r>
      <w:proofErr w:type="spellEnd"/>
      <w:r>
        <w:rPr>
          <w:color w:val="231F20"/>
        </w:rPr>
        <w:t xml:space="preserve"> min</w:t>
      </w:r>
    </w:p>
    <w:p w14:paraId="59D78F53" w14:textId="77777777" w:rsidR="007F0E3F" w:rsidRDefault="00000000">
      <w:pPr>
        <w:spacing w:line="243" w:lineRule="exact"/>
        <w:ind w:left="61"/>
        <w:rPr>
          <w:i/>
          <w:sz w:val="10"/>
        </w:rPr>
      </w:pPr>
      <w:r>
        <w:br w:type="column"/>
      </w:r>
      <w:proofErr w:type="gramStart"/>
      <w:r>
        <w:rPr>
          <w:color w:val="231F20"/>
          <w:w w:val="99"/>
          <w:position w:val="-8"/>
          <w:sz w:val="20"/>
        </w:rPr>
        <w:t>1</w:t>
      </w:r>
      <w:r>
        <w:rPr>
          <w:color w:val="231F20"/>
          <w:position w:val="-8"/>
          <w:sz w:val="20"/>
        </w:rPr>
        <w:t xml:space="preserve"> </w:t>
      </w:r>
      <w:r>
        <w:rPr>
          <w:color w:val="231F20"/>
          <w:spacing w:val="-3"/>
          <w:position w:val="-8"/>
          <w:sz w:val="20"/>
        </w:rPr>
        <w:t xml:space="preserve"> </w:t>
      </w:r>
      <w:r>
        <w:rPr>
          <w:rFonts w:ascii="Arial"/>
          <w:color w:val="231F20"/>
          <w:spacing w:val="-132"/>
          <w:w w:val="600"/>
          <w:position w:val="-3"/>
          <w:sz w:val="20"/>
        </w:rPr>
        <w:t>'</w:t>
      </w:r>
      <w:proofErr w:type="gramEnd"/>
      <w:r>
        <w:rPr>
          <w:i/>
          <w:color w:val="231F20"/>
          <w:w w:val="99"/>
          <w:sz w:val="10"/>
        </w:rPr>
        <w:t>s</w:t>
      </w:r>
    </w:p>
    <w:p w14:paraId="3DA2399F" w14:textId="77777777" w:rsidR="007F0E3F" w:rsidRDefault="007F0E3F">
      <w:pPr>
        <w:pStyle w:val="Corpotesto"/>
        <w:spacing w:before="10"/>
        <w:rPr>
          <w:i/>
          <w:sz w:val="3"/>
        </w:rPr>
      </w:pPr>
    </w:p>
    <w:p w14:paraId="138953C5" w14:textId="77777777" w:rsidR="007F0E3F" w:rsidRDefault="00000000">
      <w:pPr>
        <w:pStyle w:val="Corpotesto"/>
        <w:spacing w:line="20" w:lineRule="exact"/>
        <w:ind w:left="20"/>
        <w:rPr>
          <w:sz w:val="2"/>
        </w:rPr>
      </w:pPr>
      <w:r>
        <w:rPr>
          <w:noProof/>
          <w:sz w:val="2"/>
        </w:rPr>
        <w:drawing>
          <wp:inline distT="0" distB="0" distL="0" distR="0" wp14:anchorId="2E0D1466" wp14:editId="46D44EEB">
            <wp:extent cx="115823" cy="6096"/>
            <wp:effectExtent l="0" t="0" r="0" b="0"/>
            <wp:docPr id="21"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4.png"/>
                    <pic:cNvPicPr/>
                  </pic:nvPicPr>
                  <pic:blipFill>
                    <a:blip r:embed="rId35" cstate="print"/>
                    <a:stretch>
                      <a:fillRect/>
                    </a:stretch>
                  </pic:blipFill>
                  <pic:spPr>
                    <a:xfrm>
                      <a:off x="0" y="0"/>
                      <a:ext cx="115823" cy="6096"/>
                    </a:xfrm>
                    <a:prstGeom prst="rect">
                      <a:avLst/>
                    </a:prstGeom>
                  </pic:spPr>
                </pic:pic>
              </a:graphicData>
            </a:graphic>
          </wp:inline>
        </w:drawing>
      </w:r>
    </w:p>
    <w:p w14:paraId="165F593A" w14:textId="77777777" w:rsidR="007F0E3F" w:rsidRDefault="00000000">
      <w:pPr>
        <w:tabs>
          <w:tab w:val="left" w:pos="2861"/>
        </w:tabs>
        <w:spacing w:before="123" w:line="185" w:lineRule="exact"/>
        <w:ind w:left="86"/>
        <w:rPr>
          <w:sz w:val="20"/>
        </w:rPr>
      </w:pPr>
      <w:r>
        <w:br w:type="column"/>
      </w:r>
      <w:r>
        <w:rPr>
          <w:rFonts w:ascii="Lucida Sans Unicode" w:hAnsi="Lucida Sans Unicode"/>
          <w:color w:val="231F20"/>
          <w:w w:val="76"/>
          <w:sz w:val="20"/>
        </w:rPr>
        <w:t>||</w:t>
      </w:r>
      <w:r>
        <w:rPr>
          <w:b/>
          <w:color w:val="231F20"/>
          <w:spacing w:val="-1"/>
          <w:w w:val="99"/>
          <w:sz w:val="20"/>
        </w:rPr>
        <w:t>u</w:t>
      </w:r>
      <w:proofErr w:type="spellStart"/>
      <w:r>
        <w:rPr>
          <w:i/>
          <w:color w:val="231F20"/>
          <w:w w:val="99"/>
          <w:position w:val="-2"/>
          <w:sz w:val="14"/>
        </w:rPr>
        <w:t>i</w:t>
      </w:r>
      <w:proofErr w:type="spellEnd"/>
      <w:r>
        <w:rPr>
          <w:i/>
          <w:color w:val="231F20"/>
          <w:spacing w:val="10"/>
          <w:position w:val="-2"/>
          <w:sz w:val="14"/>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r>
        <w:rPr>
          <w:b/>
          <w:color w:val="231F20"/>
          <w:w w:val="99"/>
          <w:sz w:val="20"/>
        </w:rPr>
        <w:t>D</w:t>
      </w:r>
      <w:r>
        <w:rPr>
          <w:rFonts w:ascii="Verdana" w:hAnsi="Verdana"/>
          <w:i/>
          <w:color w:val="231F20"/>
          <w:w w:val="70"/>
          <w:position w:val="-2"/>
          <w:sz w:val="14"/>
        </w:rPr>
        <w:t>θ</w:t>
      </w:r>
      <w:r>
        <w:rPr>
          <w:rFonts w:ascii="Verdana" w:hAnsi="Verdana"/>
          <w:i/>
          <w:color w:val="231F20"/>
          <w:spacing w:val="-32"/>
          <w:position w:val="-2"/>
          <w:sz w:val="14"/>
        </w:rPr>
        <w:t xml:space="preserve"> </w:t>
      </w:r>
      <w:r>
        <w:rPr>
          <w:rFonts w:ascii="Verdana" w:hAnsi="Verdana"/>
          <w:i/>
          <w:color w:val="231F20"/>
          <w:w w:val="81"/>
          <w:sz w:val="20"/>
        </w:rPr>
        <w:t>(</w:t>
      </w:r>
      <w:r>
        <w:rPr>
          <w:b/>
          <w:color w:val="231F20"/>
          <w:spacing w:val="-1"/>
          <w:w w:val="99"/>
          <w:sz w:val="20"/>
        </w:rPr>
        <w:t>E</w:t>
      </w:r>
      <w:r>
        <w:rPr>
          <w:rFonts w:ascii="Verdana" w:hAnsi="Verdana"/>
          <w:i/>
          <w:color w:val="231F20"/>
          <w:w w:val="70"/>
          <w:position w:val="-2"/>
          <w:sz w:val="14"/>
        </w:rPr>
        <w:t>θ</w:t>
      </w:r>
      <w:r>
        <w:rPr>
          <w:rFonts w:ascii="Verdana" w:hAnsi="Verdana"/>
          <w:i/>
          <w:color w:val="231F20"/>
          <w:spacing w:val="-32"/>
          <w:position w:val="-2"/>
          <w:sz w:val="14"/>
        </w:rPr>
        <w:t xml:space="preserve"> </w:t>
      </w:r>
      <w:r>
        <w:rPr>
          <w:rFonts w:ascii="Verdana" w:hAnsi="Verdana"/>
          <w:i/>
          <w:color w:val="231F20"/>
          <w:w w:val="81"/>
          <w:sz w:val="20"/>
        </w:rPr>
        <w:t>(</w:t>
      </w:r>
      <w:r>
        <w:rPr>
          <w:b/>
          <w:color w:val="231F20"/>
          <w:spacing w:val="-1"/>
          <w:w w:val="99"/>
          <w:sz w:val="20"/>
        </w:rPr>
        <w:t>u</w:t>
      </w:r>
      <w:proofErr w:type="spellStart"/>
      <w:r>
        <w:rPr>
          <w:i/>
          <w:color w:val="231F20"/>
          <w:spacing w:val="16"/>
          <w:w w:val="99"/>
          <w:position w:val="-2"/>
          <w:sz w:val="14"/>
        </w:rPr>
        <w:t>i</w:t>
      </w:r>
      <w:proofErr w:type="spellEnd"/>
      <w:proofErr w:type="gramStart"/>
      <w:r>
        <w:rPr>
          <w:rFonts w:ascii="Verdana" w:hAnsi="Verdana"/>
          <w:i/>
          <w:color w:val="231F20"/>
          <w:w w:val="81"/>
          <w:sz w:val="20"/>
        </w:rPr>
        <w:t>))</w:t>
      </w:r>
      <w:r>
        <w:rPr>
          <w:rFonts w:ascii="Lucida Sans Unicode" w:hAnsi="Lucida Sans Unicode"/>
          <w:color w:val="231F20"/>
          <w:spacing w:val="-1"/>
          <w:w w:val="171"/>
          <w:sz w:val="20"/>
        </w:rPr>
        <w:t>l</w:t>
      </w:r>
      <w:proofErr w:type="gramEnd"/>
      <w:r>
        <w:rPr>
          <w:color w:val="231F20"/>
          <w:w w:val="99"/>
          <w:position w:val="-2"/>
          <w:sz w:val="14"/>
        </w:rPr>
        <w:t>2</w:t>
      </w:r>
      <w:r>
        <w:rPr>
          <w:color w:val="231F20"/>
          <w:spacing w:val="3"/>
          <w:position w:val="-2"/>
          <w:sz w:val="14"/>
        </w:rPr>
        <w:t xml:space="preserve"> </w:t>
      </w:r>
      <w:r>
        <w:rPr>
          <w:rFonts w:ascii="Lucida Sans Unicode" w:hAnsi="Lucida Sans Unicode"/>
          <w:color w:val="231F20"/>
          <w:w w:val="97"/>
          <w:sz w:val="20"/>
        </w:rPr>
        <w:t>+</w:t>
      </w:r>
      <w:r>
        <w:rPr>
          <w:rFonts w:ascii="Lucida Sans Unicode" w:hAnsi="Lucida Sans Unicode"/>
          <w:color w:val="231F20"/>
          <w:spacing w:val="-20"/>
          <w:sz w:val="20"/>
        </w:rPr>
        <w:t xml:space="preserve"> </w:t>
      </w:r>
      <w:r>
        <w:rPr>
          <w:rFonts w:ascii="Verdana" w:hAnsi="Verdana"/>
          <w:i/>
          <w:color w:val="231F20"/>
          <w:spacing w:val="1"/>
          <w:w w:val="87"/>
          <w:sz w:val="20"/>
        </w:rPr>
        <w:t>ε</w:t>
      </w:r>
      <w:r>
        <w:rPr>
          <w:rFonts w:ascii="Verdana" w:hAnsi="Verdana"/>
          <w:i/>
          <w:color w:val="231F20"/>
          <w:w w:val="70"/>
          <w:position w:val="-2"/>
          <w:sz w:val="14"/>
        </w:rPr>
        <w:t>θ</w:t>
      </w:r>
      <w:r>
        <w:rPr>
          <w:rFonts w:ascii="Verdana" w:hAnsi="Verdana"/>
          <w:i/>
          <w:color w:val="231F20"/>
          <w:spacing w:val="-34"/>
          <w:position w:val="-2"/>
          <w:sz w:val="14"/>
        </w:rPr>
        <w:t xml:space="preserve"> </w:t>
      </w:r>
      <w:r>
        <w:rPr>
          <w:rFonts w:ascii="Lucida Sans Unicode" w:hAnsi="Lucida Sans Unicode"/>
          <w:color w:val="231F20"/>
          <w:w w:val="76"/>
          <w:sz w:val="20"/>
        </w:rPr>
        <w:t>||</w:t>
      </w:r>
      <w:r>
        <w:rPr>
          <w:rFonts w:ascii="Verdana" w:hAnsi="Verdana"/>
          <w:i/>
          <w:color w:val="231F20"/>
          <w:w w:val="70"/>
          <w:sz w:val="20"/>
        </w:rPr>
        <w:t>θ</w:t>
      </w:r>
      <w:r>
        <w:rPr>
          <w:rFonts w:ascii="Verdana" w:hAnsi="Verdana"/>
          <w:i/>
          <w:color w:val="231F20"/>
          <w:spacing w:val="-51"/>
          <w:sz w:val="20"/>
        </w:rPr>
        <w:t xml:space="preserve"> </w:t>
      </w:r>
      <w:r>
        <w:rPr>
          <w:rFonts w:ascii="Lucida Sans Unicode" w:hAnsi="Lucida Sans Unicode"/>
          <w:color w:val="231F20"/>
          <w:spacing w:val="-1"/>
          <w:w w:val="171"/>
          <w:sz w:val="20"/>
        </w:rPr>
        <w:t>l</w:t>
      </w:r>
      <w:r>
        <w:rPr>
          <w:color w:val="231F20"/>
          <w:w w:val="99"/>
          <w:position w:val="-2"/>
          <w:sz w:val="14"/>
        </w:rPr>
        <w:t>2</w:t>
      </w:r>
      <w:r>
        <w:rPr>
          <w:color w:val="231F20"/>
          <w:position w:val="-2"/>
          <w:sz w:val="14"/>
        </w:rPr>
        <w:tab/>
      </w:r>
      <w:r>
        <w:rPr>
          <w:color w:val="231F20"/>
          <w:spacing w:val="1"/>
          <w:w w:val="99"/>
          <w:sz w:val="20"/>
        </w:rPr>
        <w:t>(6)</w:t>
      </w:r>
    </w:p>
    <w:p w14:paraId="62EEC36F" w14:textId="77777777" w:rsidR="007F0E3F" w:rsidRDefault="00000000">
      <w:pPr>
        <w:pStyle w:val="Paragrafoelenco"/>
        <w:numPr>
          <w:ilvl w:val="0"/>
          <w:numId w:val="7"/>
        </w:numPr>
        <w:tabs>
          <w:tab w:val="left" w:pos="931"/>
        </w:tabs>
        <w:spacing w:before="148" w:line="160" w:lineRule="exact"/>
        <w:ind w:left="930" w:hanging="386"/>
        <w:jc w:val="left"/>
        <w:rPr>
          <w:sz w:val="16"/>
        </w:rPr>
      </w:pPr>
      <w:r>
        <w:rPr>
          <w:color w:val="231F20"/>
          <w:spacing w:val="10"/>
          <w:w w:val="99"/>
          <w:sz w:val="20"/>
        </w:rPr>
        <w:br w:type="column"/>
      </w:r>
      <w:r>
        <w:rPr>
          <w:color w:val="231F20"/>
          <w:spacing w:val="9"/>
          <w:sz w:val="20"/>
        </w:rPr>
        <w:t>E</w:t>
      </w:r>
      <w:r>
        <w:rPr>
          <w:color w:val="231F20"/>
          <w:spacing w:val="9"/>
          <w:sz w:val="16"/>
        </w:rPr>
        <w:t>XPERIMENTS</w:t>
      </w:r>
    </w:p>
    <w:p w14:paraId="7CCC7075" w14:textId="77777777" w:rsidR="007F0E3F" w:rsidRDefault="007F0E3F">
      <w:pPr>
        <w:spacing w:line="160" w:lineRule="exact"/>
        <w:rPr>
          <w:sz w:val="16"/>
        </w:rPr>
        <w:sectPr w:rsidR="007F0E3F">
          <w:type w:val="continuous"/>
          <w:pgSz w:w="12240" w:h="15840"/>
          <w:pgMar w:top="1040" w:right="860" w:bottom="280" w:left="860" w:header="720" w:footer="720" w:gutter="0"/>
          <w:cols w:num="4" w:space="720" w:equalWidth="0">
            <w:col w:w="1513" w:space="40"/>
            <w:col w:w="454" w:space="40"/>
            <w:col w:w="3097" w:space="1399"/>
            <w:col w:w="3977"/>
          </w:cols>
        </w:sectPr>
      </w:pPr>
    </w:p>
    <w:p w14:paraId="4A03315D" w14:textId="77777777" w:rsidR="007F0E3F" w:rsidRDefault="00000000">
      <w:pPr>
        <w:spacing w:line="235" w:lineRule="exact"/>
        <w:jc w:val="right"/>
        <w:rPr>
          <w:i/>
          <w:sz w:val="14"/>
        </w:rPr>
      </w:pPr>
      <w:proofErr w:type="gramStart"/>
      <w:r>
        <w:rPr>
          <w:rFonts w:ascii="Verdana" w:hAnsi="Verdana"/>
          <w:i/>
          <w:color w:val="231F20"/>
          <w:w w:val="95"/>
          <w:position w:val="2"/>
          <w:sz w:val="14"/>
        </w:rPr>
        <w:t xml:space="preserve">θ  </w:t>
      </w:r>
      <w:r>
        <w:rPr>
          <w:i/>
          <w:color w:val="231F20"/>
          <w:w w:val="95"/>
          <w:sz w:val="20"/>
        </w:rPr>
        <w:t>n</w:t>
      </w:r>
      <w:r>
        <w:rPr>
          <w:i/>
          <w:color w:val="231F20"/>
          <w:w w:val="95"/>
          <w:position w:val="-2"/>
          <w:sz w:val="14"/>
        </w:rPr>
        <w:t>s</w:t>
      </w:r>
      <w:proofErr w:type="gramEnd"/>
    </w:p>
    <w:p w14:paraId="7789962C" w14:textId="77777777" w:rsidR="007F0E3F" w:rsidRDefault="00000000">
      <w:pPr>
        <w:spacing w:before="115"/>
        <w:ind w:left="64"/>
        <w:rPr>
          <w:sz w:val="14"/>
        </w:rPr>
      </w:pPr>
      <w:r>
        <w:br w:type="column"/>
      </w:r>
      <w:proofErr w:type="spellStart"/>
      <w:r>
        <w:rPr>
          <w:i/>
          <w:color w:val="231F20"/>
          <w:w w:val="95"/>
          <w:sz w:val="14"/>
        </w:rPr>
        <w:t>i</w:t>
      </w:r>
      <w:proofErr w:type="spellEnd"/>
      <w:r>
        <w:rPr>
          <w:rFonts w:ascii="Lucida Sans Unicode"/>
          <w:color w:val="231F20"/>
          <w:w w:val="95"/>
          <w:sz w:val="14"/>
        </w:rPr>
        <w:t>=</w:t>
      </w:r>
      <w:r>
        <w:rPr>
          <w:color w:val="231F20"/>
          <w:w w:val="95"/>
          <w:sz w:val="14"/>
        </w:rPr>
        <w:t>1</w:t>
      </w:r>
    </w:p>
    <w:p w14:paraId="74530A92" w14:textId="77777777" w:rsidR="007F0E3F" w:rsidRDefault="00000000">
      <w:pPr>
        <w:pStyle w:val="Corpotesto"/>
        <w:spacing w:before="142"/>
        <w:ind w:left="1321"/>
      </w:pPr>
      <w:r>
        <w:br w:type="column"/>
      </w:r>
      <w:proofErr w:type="gramStart"/>
      <w:r>
        <w:rPr>
          <w:color w:val="231F20"/>
        </w:rPr>
        <w:t>In  this</w:t>
      </w:r>
      <w:proofErr w:type="gramEnd"/>
      <w:r>
        <w:rPr>
          <w:color w:val="231F20"/>
        </w:rPr>
        <w:t xml:space="preserve">  </w:t>
      </w:r>
      <w:proofErr w:type="gramStart"/>
      <w:r>
        <w:rPr>
          <w:color w:val="231F20"/>
        </w:rPr>
        <w:t>section,  we</w:t>
      </w:r>
      <w:proofErr w:type="gramEnd"/>
      <w:r>
        <w:rPr>
          <w:color w:val="231F20"/>
        </w:rPr>
        <w:t xml:space="preserve">  </w:t>
      </w:r>
      <w:proofErr w:type="gramStart"/>
      <w:r>
        <w:rPr>
          <w:color w:val="231F20"/>
        </w:rPr>
        <w:t>use  synthetic</w:t>
      </w:r>
      <w:proofErr w:type="gramEnd"/>
      <w:r>
        <w:rPr>
          <w:color w:val="231F20"/>
        </w:rPr>
        <w:t xml:space="preserve">  </w:t>
      </w:r>
      <w:proofErr w:type="gramStart"/>
      <w:r>
        <w:rPr>
          <w:color w:val="231F20"/>
        </w:rPr>
        <w:t>and  field</w:t>
      </w:r>
      <w:proofErr w:type="gramEnd"/>
      <w:r>
        <w:rPr>
          <w:color w:val="231F20"/>
        </w:rPr>
        <w:t xml:space="preserve">  datasets with</w:t>
      </w:r>
    </w:p>
    <w:p w14:paraId="30C97528" w14:textId="77777777" w:rsidR="007F0E3F" w:rsidRDefault="007F0E3F">
      <w:pPr>
        <w:sectPr w:rsidR="007F0E3F">
          <w:type w:val="continuous"/>
          <w:pgSz w:w="12240" w:h="15840"/>
          <w:pgMar w:top="1040" w:right="860" w:bottom="280" w:left="860" w:header="720" w:footer="720" w:gutter="0"/>
          <w:cols w:num="3" w:space="720" w:equalWidth="0">
            <w:col w:w="1736" w:space="40"/>
            <w:col w:w="293" w:space="2189"/>
            <w:col w:w="6262"/>
          </w:cols>
        </w:sectPr>
      </w:pPr>
    </w:p>
    <w:p w14:paraId="3BA04B96" w14:textId="77777777" w:rsidR="007F0E3F" w:rsidRDefault="00000000">
      <w:pPr>
        <w:pStyle w:val="Corpotesto"/>
        <w:tabs>
          <w:tab w:val="left" w:pos="1683"/>
        </w:tabs>
        <w:spacing w:before="24" w:line="257" w:lineRule="exact"/>
        <w:ind w:left="119"/>
        <w:rPr>
          <w:rFonts w:ascii="Verdana" w:hAnsi="Verdana"/>
          <w:i/>
          <w:sz w:val="14"/>
        </w:rPr>
      </w:pPr>
      <w:r>
        <w:pict w14:anchorId="59E45A3F">
          <v:shape id="_x0000_s1340" type="#_x0000_t202" style="position:absolute;left:0;text-align:left;margin-left:90.1pt;margin-top:2.3pt;width:34.35pt;height:18.5pt;z-index:-28432;mso-position-horizontal-relative:page" filled="f" stroked="f">
            <v:textbox inset="0,0,0,0">
              <w:txbxContent>
                <w:p w14:paraId="2D0296A5" w14:textId="77777777" w:rsidR="007F0E3F" w:rsidRDefault="00000000">
                  <w:pPr>
                    <w:pStyle w:val="Corpotesto"/>
                    <w:tabs>
                      <w:tab w:val="left" w:pos="467"/>
                    </w:tabs>
                    <w:spacing w:line="267" w:lineRule="exact"/>
                    <w:rPr>
                      <w:rFonts w:ascii="Lucida Sans Unicode" w:hAnsi="Lucida Sans Unicode"/>
                    </w:rPr>
                  </w:pPr>
                  <w:r>
                    <w:rPr>
                      <w:rFonts w:ascii="Lucida Sans Unicode" w:hAnsi="Lucida Sans Unicode"/>
                      <w:color w:val="231F20"/>
                    </w:rPr>
                    <w:t>∈</w:t>
                  </w:r>
                  <w:r>
                    <w:rPr>
                      <w:rFonts w:ascii="Lucida Sans Unicode" w:hAnsi="Lucida Sans Unicode"/>
                      <w:color w:val="231F20"/>
                    </w:rPr>
                    <w:tab/>
                    <w:t>→</w:t>
                  </w:r>
                </w:p>
              </w:txbxContent>
            </v:textbox>
            <w10:wrap anchorx="page"/>
          </v:shape>
        </w:pict>
      </w:r>
      <w:r>
        <w:rPr>
          <w:color w:val="231F20"/>
        </w:rPr>
        <w:t>where</w:t>
      </w:r>
      <w:r>
        <w:rPr>
          <w:color w:val="231F20"/>
          <w:spacing w:val="5"/>
        </w:rPr>
        <w:t xml:space="preserve"> </w:t>
      </w:r>
      <w:r>
        <w:rPr>
          <w:b/>
          <w:color w:val="231F20"/>
        </w:rPr>
        <w:t>E</w:t>
      </w:r>
      <w:r>
        <w:rPr>
          <w:rFonts w:ascii="Verdana" w:hAnsi="Verdana"/>
          <w:i/>
          <w:color w:val="231F20"/>
          <w:position w:val="-2"/>
          <w:sz w:val="14"/>
        </w:rPr>
        <w:t xml:space="preserve">θ  </w:t>
      </w:r>
      <w:r>
        <w:rPr>
          <w:rFonts w:ascii="Verdana" w:hAnsi="Verdana"/>
          <w:i/>
          <w:color w:val="231F20"/>
          <w:spacing w:val="20"/>
          <w:position w:val="-2"/>
          <w:sz w:val="14"/>
        </w:rPr>
        <w:t xml:space="preserve"> </w:t>
      </w:r>
      <w:r>
        <w:rPr>
          <w:rFonts w:ascii="Arial" w:hAnsi="Arial"/>
          <w:color w:val="231F20"/>
        </w:rPr>
        <w:t>R</w:t>
      </w:r>
      <w:r>
        <w:rPr>
          <w:i/>
          <w:color w:val="231F20"/>
          <w:position w:val="7"/>
          <w:sz w:val="14"/>
        </w:rPr>
        <w:t>q</w:t>
      </w:r>
      <w:r>
        <w:rPr>
          <w:i/>
          <w:color w:val="231F20"/>
          <w:position w:val="7"/>
          <w:sz w:val="14"/>
        </w:rPr>
        <w:tab/>
      </w:r>
      <w:r>
        <w:rPr>
          <w:rFonts w:ascii="Arial" w:hAnsi="Arial"/>
          <w:color w:val="231F20"/>
        </w:rPr>
        <w:t>R</w:t>
      </w:r>
      <w:r>
        <w:rPr>
          <w:i/>
          <w:color w:val="231F20"/>
          <w:position w:val="7"/>
          <w:sz w:val="14"/>
        </w:rPr>
        <w:t xml:space="preserve">k </w:t>
      </w:r>
      <w:r>
        <w:rPr>
          <w:color w:val="231F20"/>
        </w:rPr>
        <w:t>denotes the encoder part of AE, and</w:t>
      </w:r>
      <w:r>
        <w:rPr>
          <w:color w:val="231F20"/>
          <w:spacing w:val="37"/>
        </w:rPr>
        <w:t xml:space="preserve"> </w:t>
      </w:r>
      <w:r>
        <w:rPr>
          <w:rFonts w:ascii="Verdana" w:hAnsi="Verdana"/>
          <w:i/>
          <w:color w:val="231F20"/>
        </w:rPr>
        <w:t>ε</w:t>
      </w:r>
      <w:r>
        <w:rPr>
          <w:rFonts w:ascii="Verdana" w:hAnsi="Verdana"/>
          <w:i/>
          <w:color w:val="231F20"/>
          <w:position w:val="-2"/>
          <w:sz w:val="14"/>
        </w:rPr>
        <w:t>θ</w:t>
      </w:r>
    </w:p>
    <w:p w14:paraId="0F807AFC" w14:textId="77777777" w:rsidR="007F0E3F" w:rsidRDefault="00000000" w:rsidP="00BD52DB">
      <w:pPr>
        <w:pStyle w:val="Corpotesto"/>
        <w:spacing w:line="227" w:lineRule="exact"/>
        <w:ind w:left="119"/>
      </w:pPr>
      <w:r>
        <w:rPr>
          <w:color w:val="231F20"/>
        </w:rPr>
        <w:t xml:space="preserve">is the adjustable weight </w:t>
      </w:r>
      <w:proofErr w:type="gramStart"/>
      <w:r>
        <w:rPr>
          <w:color w:val="231F20"/>
        </w:rPr>
        <w:t>decay  parameter</w:t>
      </w:r>
      <w:proofErr w:type="gramEnd"/>
      <w:r>
        <w:rPr>
          <w:color w:val="231F20"/>
        </w:rPr>
        <w:t>.</w:t>
      </w:r>
    </w:p>
    <w:p w14:paraId="4EFABF95" w14:textId="77777777" w:rsidR="007F0E3F" w:rsidRDefault="00000000" w:rsidP="00BD52DB">
      <w:pPr>
        <w:pStyle w:val="Paragrafoelenco"/>
        <w:numPr>
          <w:ilvl w:val="0"/>
          <w:numId w:val="1"/>
        </w:numPr>
        <w:tabs>
          <w:tab w:val="left" w:pos="556"/>
        </w:tabs>
        <w:spacing w:before="10" w:line="249" w:lineRule="auto"/>
        <w:ind w:firstLine="0"/>
        <w:rPr>
          <w:sz w:val="20"/>
        </w:rPr>
      </w:pPr>
      <w:r>
        <w:rPr>
          <w:i/>
          <w:color w:val="231F20"/>
          <w:sz w:val="20"/>
        </w:rPr>
        <w:t xml:space="preserve">AE Architecture: </w:t>
      </w:r>
      <w:r>
        <w:rPr>
          <w:color w:val="231F20"/>
          <w:sz w:val="20"/>
        </w:rPr>
        <w:t xml:space="preserve">The used architecture of AE is shown </w:t>
      </w:r>
      <w:proofErr w:type="gramStart"/>
      <w:r>
        <w:rPr>
          <w:color w:val="231F20"/>
          <w:sz w:val="20"/>
        </w:rPr>
        <w:t>in</w:t>
      </w:r>
      <w:proofErr w:type="gramEnd"/>
      <w:r>
        <w:rPr>
          <w:color w:val="231F20"/>
          <w:sz w:val="20"/>
        </w:rPr>
        <w:t xml:space="preserve"> Fig. 1. It consists of three parts: an encoder, a decoder, and a bottleneck. </w:t>
      </w:r>
      <w:r>
        <w:rPr>
          <w:color w:val="231F20"/>
          <w:spacing w:val="-9"/>
          <w:sz w:val="20"/>
        </w:rPr>
        <w:t xml:space="preserve">To </w:t>
      </w:r>
      <w:r>
        <w:rPr>
          <w:color w:val="231F20"/>
          <w:sz w:val="20"/>
        </w:rPr>
        <w:t>alleviate the vanishing gradient problem, the encoder is composed of two residual blocks (</w:t>
      </w:r>
      <w:proofErr w:type="spellStart"/>
      <w:r>
        <w:rPr>
          <w:color w:val="231F20"/>
          <w:sz w:val="20"/>
        </w:rPr>
        <w:t>ResBlocks</w:t>
      </w:r>
      <w:proofErr w:type="spellEnd"/>
      <w:r>
        <w:rPr>
          <w:color w:val="231F20"/>
          <w:sz w:val="20"/>
        </w:rPr>
        <w:t>) [24] and</w:t>
      </w:r>
      <w:r>
        <w:rPr>
          <w:color w:val="231F20"/>
          <w:spacing w:val="-9"/>
          <w:sz w:val="20"/>
        </w:rPr>
        <w:t xml:space="preserve"> </w:t>
      </w:r>
      <w:r>
        <w:rPr>
          <w:color w:val="231F20"/>
          <w:sz w:val="20"/>
        </w:rPr>
        <w:t>two</w:t>
      </w:r>
      <w:r>
        <w:rPr>
          <w:color w:val="231F20"/>
          <w:spacing w:val="-6"/>
          <w:sz w:val="20"/>
        </w:rPr>
        <w:t xml:space="preserve"> </w:t>
      </w:r>
      <w:proofErr w:type="spellStart"/>
      <w:r>
        <w:rPr>
          <w:color w:val="231F20"/>
          <w:sz w:val="20"/>
        </w:rPr>
        <w:t>downsampling</w:t>
      </w:r>
      <w:proofErr w:type="spellEnd"/>
      <w:r>
        <w:rPr>
          <w:color w:val="231F20"/>
          <w:spacing w:val="-12"/>
          <w:sz w:val="20"/>
        </w:rPr>
        <w:t xml:space="preserve"> </w:t>
      </w:r>
      <w:r>
        <w:rPr>
          <w:color w:val="231F20"/>
          <w:sz w:val="20"/>
        </w:rPr>
        <w:t>layers.</w:t>
      </w:r>
      <w:r>
        <w:rPr>
          <w:color w:val="231F20"/>
          <w:spacing w:val="-9"/>
          <w:sz w:val="20"/>
        </w:rPr>
        <w:t xml:space="preserve"> </w:t>
      </w:r>
      <w:r>
        <w:rPr>
          <w:color w:val="231F20"/>
          <w:sz w:val="20"/>
        </w:rPr>
        <w:t>Besides</w:t>
      </w:r>
      <w:r>
        <w:rPr>
          <w:color w:val="231F20"/>
          <w:spacing w:val="-6"/>
          <w:sz w:val="20"/>
        </w:rPr>
        <w:t xml:space="preserve"> </w:t>
      </w:r>
      <w:r>
        <w:rPr>
          <w:color w:val="231F20"/>
          <w:sz w:val="20"/>
        </w:rPr>
        <w:t>two</w:t>
      </w:r>
      <w:r>
        <w:rPr>
          <w:color w:val="231F20"/>
          <w:spacing w:val="-6"/>
          <w:sz w:val="20"/>
        </w:rPr>
        <w:t xml:space="preserve"> </w:t>
      </w:r>
      <w:proofErr w:type="spellStart"/>
      <w:r>
        <w:rPr>
          <w:color w:val="231F20"/>
          <w:sz w:val="20"/>
        </w:rPr>
        <w:t>ResBlocks</w:t>
      </w:r>
      <w:proofErr w:type="spellEnd"/>
      <w:r>
        <w:rPr>
          <w:color w:val="231F20"/>
          <w:spacing w:val="-8"/>
          <w:sz w:val="20"/>
        </w:rPr>
        <w:t xml:space="preserve"> </w:t>
      </w:r>
      <w:r>
        <w:rPr>
          <w:color w:val="231F20"/>
          <w:sz w:val="20"/>
        </w:rPr>
        <w:t>and</w:t>
      </w:r>
      <w:r>
        <w:rPr>
          <w:color w:val="231F20"/>
          <w:spacing w:val="-9"/>
          <w:sz w:val="20"/>
        </w:rPr>
        <w:t xml:space="preserve"> </w:t>
      </w:r>
      <w:r>
        <w:rPr>
          <w:color w:val="231F20"/>
          <w:sz w:val="20"/>
        </w:rPr>
        <w:t xml:space="preserve">two </w:t>
      </w:r>
      <w:proofErr w:type="spellStart"/>
      <w:r>
        <w:rPr>
          <w:color w:val="231F20"/>
          <w:sz w:val="20"/>
        </w:rPr>
        <w:t>upsampling</w:t>
      </w:r>
      <w:proofErr w:type="spellEnd"/>
      <w:r>
        <w:rPr>
          <w:color w:val="231F20"/>
          <w:sz w:val="20"/>
        </w:rPr>
        <w:t xml:space="preserve"> layers, a convolutional layer with batch normal</w:t>
      </w:r>
      <w:proofErr w:type="gramStart"/>
      <w:r>
        <w:rPr>
          <w:color w:val="231F20"/>
          <w:sz w:val="20"/>
        </w:rPr>
        <w:t xml:space="preserve">- </w:t>
      </w:r>
      <w:proofErr w:type="spellStart"/>
      <w:r>
        <w:rPr>
          <w:color w:val="231F20"/>
          <w:sz w:val="20"/>
        </w:rPr>
        <w:t>ization</w:t>
      </w:r>
      <w:proofErr w:type="spellEnd"/>
      <w:proofErr w:type="gramEnd"/>
      <w:r>
        <w:rPr>
          <w:color w:val="231F20"/>
          <w:sz w:val="20"/>
        </w:rPr>
        <w:t xml:space="preserve"> is used as the final part of the decoder to reduce the number of output channels to that of the input. The bottleneck consisting of two fully connected layers restricts the flow of information from the encoder to the decoder </w:t>
      </w:r>
      <w:proofErr w:type="gramStart"/>
      <w:r>
        <w:rPr>
          <w:color w:val="231F20"/>
          <w:sz w:val="20"/>
        </w:rPr>
        <w:t>and  represents</w:t>
      </w:r>
      <w:proofErr w:type="gramEnd"/>
      <w:r>
        <w:rPr>
          <w:color w:val="231F20"/>
          <w:sz w:val="20"/>
        </w:rPr>
        <w:t xml:space="preserve"> the latent vector space of the seismic  </w:t>
      </w:r>
      <w:r>
        <w:rPr>
          <w:color w:val="231F20"/>
          <w:spacing w:val="10"/>
          <w:sz w:val="20"/>
        </w:rPr>
        <w:t xml:space="preserve"> </w:t>
      </w:r>
      <w:r>
        <w:rPr>
          <w:color w:val="231F20"/>
          <w:sz w:val="20"/>
        </w:rPr>
        <w:t>data.</w:t>
      </w:r>
    </w:p>
    <w:p w14:paraId="04948D27" w14:textId="77777777" w:rsidR="007F0E3F" w:rsidRDefault="00000000" w:rsidP="00BD52DB">
      <w:pPr>
        <w:pStyle w:val="Paragrafoelenco"/>
        <w:numPr>
          <w:ilvl w:val="0"/>
          <w:numId w:val="1"/>
        </w:numPr>
        <w:tabs>
          <w:tab w:val="left" w:pos="557"/>
        </w:tabs>
        <w:spacing w:line="249" w:lineRule="auto"/>
        <w:ind w:firstLine="0"/>
        <w:rPr>
          <w:sz w:val="20"/>
        </w:rPr>
      </w:pPr>
      <w:r>
        <w:rPr>
          <w:i/>
          <w:color w:val="231F20"/>
          <w:sz w:val="20"/>
        </w:rPr>
        <w:t xml:space="preserve">Training Dataset: </w:t>
      </w:r>
      <w:r>
        <w:rPr>
          <w:color w:val="231F20"/>
          <w:sz w:val="20"/>
        </w:rPr>
        <w:t xml:space="preserve">A good training </w:t>
      </w:r>
      <w:proofErr w:type="gramStart"/>
      <w:r>
        <w:rPr>
          <w:color w:val="231F20"/>
          <w:sz w:val="20"/>
        </w:rPr>
        <w:t>dataset  is</w:t>
      </w:r>
      <w:proofErr w:type="gramEnd"/>
      <w:r>
        <w:rPr>
          <w:color w:val="231F20"/>
          <w:sz w:val="20"/>
        </w:rPr>
        <w:t xml:space="preserve">  </w:t>
      </w:r>
      <w:proofErr w:type="gramStart"/>
      <w:r>
        <w:rPr>
          <w:color w:val="231F20"/>
          <w:sz w:val="20"/>
        </w:rPr>
        <w:t>key  to</w:t>
      </w:r>
      <w:proofErr w:type="gramEnd"/>
      <w:r>
        <w:rPr>
          <w:color w:val="231F20"/>
          <w:sz w:val="20"/>
        </w:rPr>
        <w:t xml:space="preserve"> </w:t>
      </w:r>
      <w:proofErr w:type="gramStart"/>
      <w:r>
        <w:rPr>
          <w:color w:val="231F20"/>
          <w:sz w:val="20"/>
        </w:rPr>
        <w:t>train</w:t>
      </w:r>
      <w:proofErr w:type="gramEnd"/>
      <w:r>
        <w:rPr>
          <w:color w:val="231F20"/>
          <w:sz w:val="20"/>
        </w:rPr>
        <w:t xml:space="preserve"> an effective AE. A standard practice is to construct high-quality synthetic dataset or collect an appropriate field dataset, but </w:t>
      </w:r>
      <w:proofErr w:type="gramStart"/>
      <w:r>
        <w:rPr>
          <w:color w:val="231F20"/>
          <w:sz w:val="20"/>
        </w:rPr>
        <w:t>neither  is</w:t>
      </w:r>
      <w:proofErr w:type="gramEnd"/>
      <w:r>
        <w:rPr>
          <w:color w:val="231F20"/>
          <w:sz w:val="20"/>
        </w:rPr>
        <w:t xml:space="preserve">  </w:t>
      </w:r>
      <w:proofErr w:type="gramStart"/>
      <w:r>
        <w:rPr>
          <w:color w:val="231F20"/>
          <w:sz w:val="20"/>
        </w:rPr>
        <w:t>easy  to</w:t>
      </w:r>
      <w:proofErr w:type="gramEnd"/>
      <w:r>
        <w:rPr>
          <w:color w:val="231F20"/>
          <w:sz w:val="20"/>
        </w:rPr>
        <w:t xml:space="preserve">  </w:t>
      </w:r>
      <w:proofErr w:type="gramStart"/>
      <w:r>
        <w:rPr>
          <w:color w:val="231F20"/>
          <w:sz w:val="20"/>
        </w:rPr>
        <w:t>implement  for</w:t>
      </w:r>
      <w:proofErr w:type="gramEnd"/>
      <w:r>
        <w:rPr>
          <w:color w:val="231F20"/>
          <w:sz w:val="20"/>
        </w:rPr>
        <w:t xml:space="preserve">  </w:t>
      </w:r>
      <w:proofErr w:type="gramStart"/>
      <w:r>
        <w:rPr>
          <w:color w:val="231F20"/>
          <w:sz w:val="20"/>
        </w:rPr>
        <w:t>the  problem</w:t>
      </w:r>
      <w:proofErr w:type="gramEnd"/>
      <w:r>
        <w:rPr>
          <w:color w:val="231F20"/>
          <w:sz w:val="20"/>
        </w:rPr>
        <w:t xml:space="preserve">  </w:t>
      </w:r>
      <w:proofErr w:type="gramStart"/>
      <w:r>
        <w:rPr>
          <w:color w:val="231F20"/>
          <w:sz w:val="20"/>
        </w:rPr>
        <w:t>of  seismic</w:t>
      </w:r>
      <w:proofErr w:type="gramEnd"/>
      <w:r>
        <w:rPr>
          <w:color w:val="231F20"/>
          <w:sz w:val="20"/>
        </w:rPr>
        <w:t xml:space="preserve">  deblending.  </w:t>
      </w:r>
      <w:proofErr w:type="gramStart"/>
      <w:r>
        <w:rPr>
          <w:color w:val="231F20"/>
          <w:spacing w:val="-9"/>
          <w:sz w:val="20"/>
        </w:rPr>
        <w:t xml:space="preserve">To  </w:t>
      </w:r>
      <w:r>
        <w:rPr>
          <w:color w:val="231F20"/>
          <w:sz w:val="20"/>
        </w:rPr>
        <w:t>solve</w:t>
      </w:r>
      <w:proofErr w:type="gramEnd"/>
      <w:r>
        <w:rPr>
          <w:color w:val="231F20"/>
          <w:sz w:val="20"/>
        </w:rPr>
        <w:t xml:space="preserve">  </w:t>
      </w:r>
      <w:proofErr w:type="gramStart"/>
      <w:r>
        <w:rPr>
          <w:color w:val="231F20"/>
          <w:sz w:val="20"/>
        </w:rPr>
        <w:t>this  issue,  we</w:t>
      </w:r>
      <w:proofErr w:type="gramEnd"/>
      <w:r>
        <w:rPr>
          <w:color w:val="231F20"/>
          <w:sz w:val="20"/>
        </w:rPr>
        <w:t xml:space="preserve">  </w:t>
      </w:r>
      <w:proofErr w:type="gramStart"/>
      <w:r>
        <w:rPr>
          <w:color w:val="231F20"/>
          <w:sz w:val="20"/>
        </w:rPr>
        <w:t>rely  on</w:t>
      </w:r>
      <w:proofErr w:type="gramEnd"/>
      <w:r>
        <w:rPr>
          <w:color w:val="231F20"/>
          <w:spacing w:val="2"/>
          <w:sz w:val="20"/>
        </w:rPr>
        <w:t xml:space="preserve"> </w:t>
      </w:r>
      <w:r>
        <w:rPr>
          <w:color w:val="231F20"/>
          <w:sz w:val="20"/>
        </w:rPr>
        <w:t>the</w:t>
      </w:r>
    </w:p>
    <w:p w14:paraId="51F7B25C" w14:textId="77777777" w:rsidR="007F0E3F" w:rsidRDefault="00000000">
      <w:pPr>
        <w:pStyle w:val="Corpotesto"/>
        <w:spacing w:line="183" w:lineRule="exact"/>
        <w:ind w:left="119"/>
      </w:pPr>
      <w:r>
        <w:rPr>
          <w:color w:val="231F20"/>
        </w:rPr>
        <w:t>blended</w:t>
      </w:r>
      <w:r>
        <w:rPr>
          <w:color w:val="231F20"/>
          <w:spacing w:val="-10"/>
        </w:rPr>
        <w:t xml:space="preserve"> </w:t>
      </w:r>
      <w:r>
        <w:rPr>
          <w:color w:val="231F20"/>
        </w:rPr>
        <w:t>dataset</w:t>
      </w:r>
      <w:r>
        <w:rPr>
          <w:color w:val="231F20"/>
          <w:spacing w:val="-7"/>
        </w:rPr>
        <w:t xml:space="preserve"> </w:t>
      </w:r>
      <w:r>
        <w:rPr>
          <w:color w:val="231F20"/>
        </w:rPr>
        <w:t>itself</w:t>
      </w:r>
      <w:r>
        <w:rPr>
          <w:color w:val="231F20"/>
          <w:spacing w:val="-6"/>
        </w:rPr>
        <w:t xml:space="preserve"> </w:t>
      </w:r>
      <w:r>
        <w:rPr>
          <w:color w:val="231F20"/>
        </w:rPr>
        <w:t>and</w:t>
      </w:r>
      <w:r>
        <w:rPr>
          <w:color w:val="231F20"/>
          <w:spacing w:val="-8"/>
        </w:rPr>
        <w:t xml:space="preserve"> </w:t>
      </w:r>
      <w:r>
        <w:rPr>
          <w:color w:val="231F20"/>
        </w:rPr>
        <w:t>use</w:t>
      </w:r>
      <w:r>
        <w:rPr>
          <w:color w:val="231F20"/>
          <w:spacing w:val="-6"/>
        </w:rPr>
        <w:t xml:space="preserve"> </w:t>
      </w:r>
      <w:r>
        <w:rPr>
          <w:color w:val="231F20"/>
        </w:rPr>
        <w:t>its</w:t>
      </w:r>
      <w:r>
        <w:rPr>
          <w:color w:val="231F20"/>
          <w:spacing w:val="-7"/>
        </w:rPr>
        <w:t xml:space="preserve"> </w:t>
      </w:r>
      <w:r>
        <w:rPr>
          <w:color w:val="231F20"/>
        </w:rPr>
        <w:t>CSGs</w:t>
      </w:r>
      <w:r>
        <w:rPr>
          <w:color w:val="231F20"/>
          <w:spacing w:val="-5"/>
        </w:rPr>
        <w:t xml:space="preserve"> </w:t>
      </w:r>
      <w:r>
        <w:rPr>
          <w:color w:val="231F20"/>
        </w:rPr>
        <w:t>to</w:t>
      </w:r>
      <w:r>
        <w:rPr>
          <w:color w:val="231F20"/>
          <w:spacing w:val="-5"/>
        </w:rPr>
        <w:t xml:space="preserve"> </w:t>
      </w:r>
      <w:r>
        <w:rPr>
          <w:color w:val="231F20"/>
        </w:rPr>
        <w:t>construct</w:t>
      </w:r>
      <w:r>
        <w:rPr>
          <w:color w:val="231F20"/>
          <w:spacing w:val="-11"/>
        </w:rPr>
        <w:t xml:space="preserve"> </w:t>
      </w:r>
      <w:r>
        <w:rPr>
          <w:color w:val="231F20"/>
        </w:rPr>
        <w:t>the</w:t>
      </w:r>
      <w:r>
        <w:rPr>
          <w:color w:val="231F20"/>
          <w:spacing w:val="-6"/>
        </w:rPr>
        <w:t xml:space="preserve"> </w:t>
      </w:r>
      <w:r>
        <w:rPr>
          <w:color w:val="231F20"/>
        </w:rPr>
        <w:t>training</w:t>
      </w:r>
    </w:p>
    <w:p w14:paraId="26825F2C" w14:textId="77777777" w:rsidR="007F0E3F" w:rsidRDefault="00000000">
      <w:pPr>
        <w:pStyle w:val="Corpotesto"/>
        <w:spacing w:before="7" w:line="249" w:lineRule="auto"/>
        <w:ind w:left="119" w:right="104"/>
        <w:jc w:val="both"/>
      </w:pPr>
      <w:r>
        <w:br w:type="column"/>
      </w:r>
      <w:r>
        <w:rPr>
          <w:color w:val="231F20"/>
        </w:rPr>
        <w:t xml:space="preserve">complex subsurface structures to demonstrate the performance of our method. For both the datasets, we mimic a blending strategy usually referred to as half blending: two seismic acquisition vessels move in the same direction firing almost simultaneously, each covering half of the acquisition area. Therefore, each blended shot gather can be seen as the superposition of the two individual </w:t>
      </w:r>
      <w:proofErr w:type="gramStart"/>
      <w:r>
        <w:rPr>
          <w:color w:val="231F20"/>
        </w:rPr>
        <w:t>shot  gathers</w:t>
      </w:r>
      <w:proofErr w:type="gramEnd"/>
      <w:r>
        <w:rPr>
          <w:color w:val="231F20"/>
        </w:rPr>
        <w:t xml:space="preserve">. Here, </w:t>
      </w:r>
      <w:proofErr w:type="gramStart"/>
      <w:r>
        <w:rPr>
          <w:color w:val="231F20"/>
        </w:rPr>
        <w:t>the  first</w:t>
      </w:r>
      <w:proofErr w:type="gramEnd"/>
      <w:r>
        <w:rPr>
          <w:color w:val="231F20"/>
        </w:rPr>
        <w:t xml:space="preserve"> source always fires at nominal time, while the second source fires at dithered times according to the predesigned random dithering codes. The classical dictionary-learning- based deblending method [15] and the end-to-end deblending CNN are used for comparisons. For the latter comparative method, we follow the same training strategy in [19], which uses the pseudo-deblended data and original unblended </w:t>
      </w:r>
      <w:proofErr w:type="gramStart"/>
      <w:r>
        <w:rPr>
          <w:color w:val="231F20"/>
        </w:rPr>
        <w:t>data  as</w:t>
      </w:r>
      <w:proofErr w:type="gramEnd"/>
      <w:r>
        <w:rPr>
          <w:color w:val="231F20"/>
        </w:rPr>
        <w:t xml:space="preserve"> “noisy-clean” training pairs and specially use the blended CSGs for the network training. </w:t>
      </w:r>
      <w:proofErr w:type="gramStart"/>
      <w:r>
        <w:rPr>
          <w:color w:val="231F20"/>
        </w:rPr>
        <w:t>The  network</w:t>
      </w:r>
      <w:proofErr w:type="gramEnd"/>
      <w:r>
        <w:rPr>
          <w:color w:val="231F20"/>
        </w:rPr>
        <w:t xml:space="preserve"> architecture </w:t>
      </w:r>
      <w:proofErr w:type="gramStart"/>
      <w:r>
        <w:rPr>
          <w:color w:val="231F20"/>
        </w:rPr>
        <w:t>is  the</w:t>
      </w:r>
      <w:proofErr w:type="gramEnd"/>
      <w:r>
        <w:rPr>
          <w:color w:val="231F20"/>
        </w:rPr>
        <w:t xml:space="preserve"> widely used </w:t>
      </w:r>
      <w:proofErr w:type="spellStart"/>
      <w:r>
        <w:rPr>
          <w:color w:val="231F20"/>
        </w:rPr>
        <w:t>DnCNN</w:t>
      </w:r>
      <w:proofErr w:type="spellEnd"/>
      <w:r>
        <w:rPr>
          <w:color w:val="231F20"/>
        </w:rPr>
        <w:t xml:space="preserve"> [26]. </w:t>
      </w:r>
      <w:r>
        <w:rPr>
          <w:color w:val="231F20"/>
          <w:spacing w:val="-9"/>
        </w:rPr>
        <w:t xml:space="preserve">To </w:t>
      </w:r>
      <w:r>
        <w:rPr>
          <w:color w:val="231F20"/>
        </w:rPr>
        <w:t xml:space="preserve">quantitatively assess the recovery performance, the signal-to-noise ratio (SNR) </w:t>
      </w:r>
      <w:proofErr w:type="gramStart"/>
      <w:r>
        <w:rPr>
          <w:color w:val="231F20"/>
        </w:rPr>
        <w:t xml:space="preserve">is </w:t>
      </w:r>
      <w:r>
        <w:rPr>
          <w:color w:val="231F20"/>
          <w:spacing w:val="6"/>
        </w:rPr>
        <w:t xml:space="preserve"> </w:t>
      </w:r>
      <w:r>
        <w:rPr>
          <w:color w:val="231F20"/>
        </w:rPr>
        <w:t>used</w:t>
      </w:r>
      <w:proofErr w:type="gramEnd"/>
    </w:p>
    <w:p w14:paraId="7289D61A" w14:textId="77777777" w:rsidR="007F0E3F" w:rsidRDefault="00000000">
      <w:pPr>
        <w:spacing w:before="64" w:line="151" w:lineRule="exact"/>
        <w:ind w:left="3028" w:right="1797"/>
        <w:jc w:val="center"/>
        <w:rPr>
          <w:sz w:val="14"/>
        </w:rPr>
      </w:pPr>
      <w:r>
        <w:rPr>
          <w:rFonts w:ascii="Lucida Sans Unicode"/>
          <w:color w:val="231F20"/>
          <w:w w:val="76"/>
          <w:sz w:val="20"/>
        </w:rPr>
        <w:t>||</w:t>
      </w:r>
      <w:r>
        <w:rPr>
          <w:b/>
          <w:color w:val="231F20"/>
          <w:spacing w:val="1"/>
          <w:w w:val="99"/>
          <w:sz w:val="20"/>
        </w:rPr>
        <w:t>d</w:t>
      </w:r>
      <w:r>
        <w:rPr>
          <w:rFonts w:ascii="Lucida Sans Unicode"/>
          <w:color w:val="231F20"/>
          <w:spacing w:val="-1"/>
          <w:w w:val="171"/>
          <w:sz w:val="20"/>
        </w:rPr>
        <w:t>l</w:t>
      </w:r>
      <w:r>
        <w:rPr>
          <w:color w:val="231F20"/>
          <w:w w:val="99"/>
          <w:position w:val="7"/>
          <w:sz w:val="14"/>
        </w:rPr>
        <w:t>2</w:t>
      </w:r>
    </w:p>
    <w:p w14:paraId="2CE78959" w14:textId="77777777" w:rsidR="007F0E3F" w:rsidRDefault="00000000">
      <w:pPr>
        <w:pStyle w:val="Corpotesto"/>
        <w:spacing w:before="2"/>
        <w:rPr>
          <w:sz w:val="10"/>
        </w:rPr>
      </w:pPr>
      <w:r>
        <w:rPr>
          <w:noProof/>
        </w:rPr>
        <w:drawing>
          <wp:anchor distT="0" distB="0" distL="0" distR="0" simplePos="0" relativeHeight="1936" behindDoc="0" locked="0" layoutInCell="1" allowOverlap="1" wp14:anchorId="28670AAA" wp14:editId="1410E531">
            <wp:simplePos x="0" y="0"/>
            <wp:positionH relativeFrom="page">
              <wp:posOffset>5708751</wp:posOffset>
            </wp:positionH>
            <wp:positionV relativeFrom="paragraph">
              <wp:posOffset>99487</wp:posOffset>
            </wp:positionV>
            <wp:extent cx="484631" cy="6096"/>
            <wp:effectExtent l="0" t="0" r="0" b="0"/>
            <wp:wrapTopAndBottom/>
            <wp:docPr id="23"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4.png"/>
                    <pic:cNvPicPr/>
                  </pic:nvPicPr>
                  <pic:blipFill>
                    <a:blip r:embed="rId35" cstate="print"/>
                    <a:stretch>
                      <a:fillRect/>
                    </a:stretch>
                  </pic:blipFill>
                  <pic:spPr>
                    <a:xfrm>
                      <a:off x="0" y="0"/>
                      <a:ext cx="484631" cy="6096"/>
                    </a:xfrm>
                    <a:prstGeom prst="rect">
                      <a:avLst/>
                    </a:prstGeom>
                  </pic:spPr>
                </pic:pic>
              </a:graphicData>
            </a:graphic>
          </wp:anchor>
        </w:drawing>
      </w:r>
    </w:p>
    <w:p w14:paraId="498CF65F" w14:textId="77777777" w:rsidR="007F0E3F" w:rsidRDefault="007F0E3F">
      <w:pPr>
        <w:rPr>
          <w:sz w:val="10"/>
        </w:rPr>
        <w:sectPr w:rsidR="007F0E3F">
          <w:type w:val="continuous"/>
          <w:pgSz w:w="12240" w:h="15840"/>
          <w:pgMar w:top="1040" w:right="860" w:bottom="280" w:left="860" w:header="720" w:footer="720" w:gutter="0"/>
          <w:cols w:num="2" w:space="720" w:equalWidth="0">
            <w:col w:w="5146" w:space="114"/>
            <w:col w:w="5260"/>
          </w:cols>
        </w:sectPr>
      </w:pPr>
    </w:p>
    <w:p w14:paraId="3FD46896" w14:textId="77777777" w:rsidR="007F0E3F" w:rsidRDefault="00000000">
      <w:pPr>
        <w:pStyle w:val="Corpotesto"/>
        <w:spacing w:before="56" w:line="111" w:lineRule="exact"/>
        <w:ind w:left="119"/>
      </w:pPr>
      <w:proofErr w:type="gramStart"/>
      <w:r>
        <w:rPr>
          <w:color w:val="231F20"/>
        </w:rPr>
        <w:t>samples  [</w:t>
      </w:r>
      <w:proofErr w:type="gramEnd"/>
      <w:r>
        <w:rPr>
          <w:color w:val="231F20"/>
        </w:rPr>
        <w:t xml:space="preserve">28].  </w:t>
      </w:r>
      <w:proofErr w:type="gramStart"/>
      <w:r>
        <w:rPr>
          <w:color w:val="231F20"/>
        </w:rPr>
        <w:t>This  means</w:t>
      </w:r>
      <w:proofErr w:type="gramEnd"/>
      <w:r>
        <w:rPr>
          <w:color w:val="231F20"/>
        </w:rPr>
        <w:t xml:space="preserve">  </w:t>
      </w:r>
      <w:proofErr w:type="gramStart"/>
      <w:r>
        <w:rPr>
          <w:color w:val="231F20"/>
        </w:rPr>
        <w:t>that  no</w:t>
      </w:r>
      <w:proofErr w:type="gramEnd"/>
      <w:r>
        <w:rPr>
          <w:color w:val="231F20"/>
        </w:rPr>
        <w:t xml:space="preserve">  </w:t>
      </w:r>
      <w:proofErr w:type="gramStart"/>
      <w:r>
        <w:rPr>
          <w:color w:val="231F20"/>
        </w:rPr>
        <w:t>extra  data</w:t>
      </w:r>
      <w:proofErr w:type="gramEnd"/>
      <w:r>
        <w:rPr>
          <w:color w:val="231F20"/>
        </w:rPr>
        <w:t xml:space="preserve">  </w:t>
      </w:r>
      <w:proofErr w:type="gramStart"/>
      <w:r>
        <w:rPr>
          <w:color w:val="231F20"/>
        </w:rPr>
        <w:t>are  required</w:t>
      </w:r>
      <w:proofErr w:type="gramEnd"/>
      <w:r>
        <w:rPr>
          <w:color w:val="231F20"/>
        </w:rPr>
        <w:t>.</w:t>
      </w:r>
    </w:p>
    <w:p w14:paraId="52BD26AC" w14:textId="77777777" w:rsidR="007F0E3F" w:rsidRDefault="00000000">
      <w:pPr>
        <w:pStyle w:val="Corpotesto"/>
        <w:tabs>
          <w:tab w:val="left" w:pos="2027"/>
        </w:tabs>
        <w:spacing w:line="168" w:lineRule="exact"/>
        <w:ind w:left="119"/>
        <w:rPr>
          <w:sz w:val="14"/>
        </w:rPr>
      </w:pPr>
      <w:r>
        <w:br w:type="column"/>
      </w:r>
      <w:r>
        <w:rPr>
          <w:color w:val="231F20"/>
        </w:rPr>
        <w:t xml:space="preserve">SNR </w:t>
      </w:r>
      <w:r>
        <w:rPr>
          <w:rFonts w:ascii="Lucida Sans Unicode" w:hAnsi="Lucida Sans Unicode"/>
          <w:color w:val="231F20"/>
        </w:rPr>
        <w:t xml:space="preserve">= </w:t>
      </w:r>
      <w:r>
        <w:rPr>
          <w:color w:val="231F20"/>
        </w:rPr>
        <w:t>10 log</w:t>
      </w:r>
      <w:r>
        <w:rPr>
          <w:color w:val="231F20"/>
          <w:spacing w:val="-36"/>
        </w:rPr>
        <w:t xml:space="preserve"> </w:t>
      </w:r>
      <w:r>
        <w:rPr>
          <w:color w:val="231F20"/>
        </w:rPr>
        <w:t xml:space="preserve">10  </w:t>
      </w:r>
      <w:r>
        <w:rPr>
          <w:color w:val="231F20"/>
          <w:spacing w:val="6"/>
        </w:rPr>
        <w:t xml:space="preserve"> </w:t>
      </w:r>
      <w:r>
        <w:rPr>
          <w:color w:val="231F20"/>
          <w:position w:val="-10"/>
        </w:rPr>
        <w:t>ˆ</w:t>
      </w:r>
      <w:r>
        <w:rPr>
          <w:color w:val="231F20"/>
          <w:position w:val="-10"/>
        </w:rPr>
        <w:tab/>
      </w:r>
      <w:r>
        <w:rPr>
          <w:color w:val="231F20"/>
          <w:position w:val="8"/>
          <w:sz w:val="14"/>
        </w:rPr>
        <w:t>2</w:t>
      </w:r>
    </w:p>
    <w:p w14:paraId="3D8168B4" w14:textId="77777777" w:rsidR="007F0E3F" w:rsidRDefault="00000000">
      <w:pPr>
        <w:spacing w:before="24" w:line="143" w:lineRule="exact"/>
        <w:ind w:left="119"/>
        <w:rPr>
          <w:sz w:val="20"/>
        </w:rPr>
      </w:pPr>
      <w:r>
        <w:br w:type="column"/>
      </w:r>
      <w:r>
        <w:rPr>
          <w:color w:val="231F20"/>
          <w:sz w:val="20"/>
        </w:rPr>
        <w:t>(7)</w:t>
      </w:r>
    </w:p>
    <w:p w14:paraId="289AA186" w14:textId="77777777" w:rsidR="007F0E3F" w:rsidRDefault="007F0E3F">
      <w:pPr>
        <w:spacing w:line="143" w:lineRule="exact"/>
        <w:rPr>
          <w:sz w:val="20"/>
        </w:rPr>
        <w:sectPr w:rsidR="007F0E3F">
          <w:type w:val="continuous"/>
          <w:pgSz w:w="12240" w:h="15840"/>
          <w:pgMar w:top="1040" w:right="860" w:bottom="280" w:left="860" w:header="720" w:footer="720" w:gutter="0"/>
          <w:cols w:num="3" w:space="720" w:equalWidth="0">
            <w:col w:w="5149" w:space="1458"/>
            <w:col w:w="2098" w:space="1344"/>
            <w:col w:w="471"/>
          </w:cols>
        </w:sectPr>
      </w:pPr>
    </w:p>
    <w:p w14:paraId="4F336D3E" w14:textId="77777777" w:rsidR="007F0E3F" w:rsidRDefault="00000000">
      <w:pPr>
        <w:pStyle w:val="Corpotesto"/>
        <w:spacing w:before="125" w:line="249" w:lineRule="auto"/>
        <w:ind w:left="119" w:right="-11"/>
      </w:pPr>
      <w:r>
        <w:pict w14:anchorId="67353C93">
          <v:group id="_x0000_s1336" style="position:absolute;left:0;text-align:left;margin-left:58.65pt;margin-top:68.75pt;width:97.75pt;height:9pt;z-index:1960;mso-position-horizontal-relative:page;mso-position-vertical-relative:page" coordorigin="1173,1375" coordsize="1955,180">
            <v:line id="_x0000_s1339" style="position:absolute" from="1914,1505" to="1914,1527" strokecolor="#161616" strokeweight=".17603mm"/>
            <v:line id="_x0000_s1338" style="position:absolute" from="2478,1505" to="2478,1527" strokecolor="#161616" strokeweight=".17603mm"/>
            <v:shape id="_x0000_s1337" style="position:absolute;left:1173;top:1375;width:1955;height:180" coordorigin="1173,1375" coordsize="1955,180" o:spt="100" adj="0,,0" path="m1227,1518r-1,-5l1222,1509r-2,-3l1218,1505r-5,-2l1220,1498r3,-4l1223,1481r,-4l1215,1471r-24,l1182,1477r-6,12l1178,1491r5,-8l1187,1481r14,l1205,1485r,16l1201,1505r-11,4l1190,1511r10,3l1204,1516r8,8l1214,1529r,15l1209,1549r-10,l1197,1548r-4,-4l1188,1539r-3,-2l1176,1537r-3,3l1173,1551r7,4l1191,1555r15,-2l1212,1549r5,-3l1225,1536r2,-12l1227,1518t29,21l1252,1535r-11,l1236,1539r,12l1240,1555r12,l1256,1551r,-12m1319,1528r-3,l1312,1537r-1,l1280,1537r29,-27l1314,1502r,-17l1314,1480r-10,-9l1285,1471r-5,2l1275,1478r-4,4l1268,1486r-3,9l1268,1495r4,-7l1276,1485r12,l1292,1487r3,4l1296,1494r1,3l1297,1505r-2,7l1291,1518r-4,6l1281,1531r-7,8l1263,1551r,2l1313,1553r4,-16l1319,1528t39,-73l1348,1455r-3,-2l1345,1388r,-13l1343,1375r-30,13l1313,1391r2,-1l1319,1389r3,-1l1326,1388r2,3l1328,1452r-3,3l1313,1455r,3l1358,1458r,-3m1893,1427r-7,l1886,1391r,-16l1876,1375r-7,9l1869,1385r,6l1869,1427r-25,l1869,1391r,-6l1859,1398r-8,11l1844,1418r-5,9l1839,1440r29,l1868,1458r18,l1886,1440r7,l1893,1427t61,-10l1951,1401r-5,-14l1937,1379r,-1l1935,1378r,60l1934,1447r-1,4l1931,1454r-2,2l1921,1456r-3,-7l1918,1385r2,-6l1932,1379r2,6l1935,1438r,-60l1926,1375r-7,l1911,1380r-5,9l1902,1396r-3,11l1899,1417r2,17l1907,1447r,l1916,1456r11,3l1937,1456r1,l1946,1447r6,-13l1954,1417t502,8l2454,1421r-3,-4l2440,1410r,23l2440,1450r-4,5l2422,1455r-5,-6l2417,1432r2,-4l2424,1421r13,9l2440,1433r,-23l2438,1409r6,-2l2450,1405r5,-5l2455,1382r-5,-3l2446,1375r-6,l2440,1384r,15l2439,1402r-4,5l2425,1402r-5,-7l2420,1383r4,-4l2436,1379r4,5l2440,1375r-25,l2404,1383r,22l2409,1412r12,7l2414,1421r-3,2l2408,1426r-3,3l2403,1433r,18l2413,1459r32,l2450,1455r6,-5l2456,1425t61,-8l2515,1401r-6,-14l2501,1379r-1,-1l2498,1378r,60l2497,1447r-1,4l2494,1454r-2,2l2484,1456r-3,-7l2481,1385r3,-6l2495,1379r3,6l2498,1438r,-60l2490,1375r-8,l2474,1380r-5,9l2465,1396r-3,11l2463,1417r1,17l2470,1447r,l2479,1456r11,3l2501,1456r,l2509,1447r6,-13l2517,1417t487,38l2993,1455r-2,-2l2991,1388r,-13l2989,1375r-30,13l2959,1391r2,-1l2964,1389r3,-1l2972,1388r1,3l2973,1452r-2,3l2959,1455r,3l3004,1458r,-3m3068,1432r-3,l3062,1441r-2,1l3030,1442r29,-28l3063,1406r,-17l3063,1384r-9,-9l3035,1375r-6,3l3025,1382r-5,5l3018,1391r-3,9l3018,1400r4,-8l3026,1389r12,l3042,1391r4,7l3047,1401r,8l3045,1416r-4,6l3036,1428r-5,7l3024,1443r-11,12l3013,1458r50,l3066,1442r2,-10m3128,1417r-2,-16l3120,1387r-8,-8l3112,1378r-3,l3109,1438r-1,9l3107,1451r-1,3l3104,1456r-9,l3093,1449r,-64l3095,1379r12,l3109,1385r,53l3109,1378r-8,-3l3093,1375r-8,5l3080,1389r-4,7l3074,1407r,10l3076,1434r5,13l3081,1447r9,9l3101,1459r11,-3l3112,1456r8,-9l3126,1434r2,-17e" fillcolor="#161616" stroked="f">
              <v:stroke joinstyle="round"/>
              <v:formulas/>
              <v:path arrowok="t" o:connecttype="segments"/>
            </v:shape>
            <w10:wrap anchorx="page" anchory="page"/>
          </v:group>
        </w:pict>
      </w:r>
      <w:r>
        <w:rPr>
          <w:color w:val="231F20"/>
        </w:rPr>
        <w:t xml:space="preserve">Based on the reciprocity theorem [25], [28], unblended CSGs are </w:t>
      </w:r>
      <w:proofErr w:type="gramStart"/>
      <w:r>
        <w:rPr>
          <w:color w:val="231F20"/>
        </w:rPr>
        <w:t>similar  to</w:t>
      </w:r>
      <w:proofErr w:type="gramEnd"/>
      <w:r>
        <w:rPr>
          <w:color w:val="231F20"/>
        </w:rPr>
        <w:t xml:space="preserve"> unblended CRGs as they both capture     similar</w:t>
      </w:r>
    </w:p>
    <w:p w14:paraId="02F2BC05" w14:textId="77777777" w:rsidR="007F0E3F" w:rsidRDefault="00000000">
      <w:pPr>
        <w:spacing w:line="285" w:lineRule="exact"/>
        <w:ind w:left="2869"/>
        <w:rPr>
          <w:sz w:val="14"/>
        </w:rPr>
      </w:pPr>
      <w:r>
        <w:br w:type="column"/>
      </w:r>
      <w:r>
        <w:rPr>
          <w:rFonts w:ascii="Lucida Sans Unicode" w:hAnsi="Lucida Sans Unicode"/>
          <w:color w:val="231F20"/>
          <w:w w:val="105"/>
          <w:sz w:val="20"/>
        </w:rPr>
        <w:t>||</w:t>
      </w:r>
      <w:r>
        <w:rPr>
          <w:b/>
          <w:color w:val="231F20"/>
          <w:w w:val="105"/>
          <w:sz w:val="20"/>
        </w:rPr>
        <w:t xml:space="preserve">d </w:t>
      </w:r>
      <w:r>
        <w:rPr>
          <w:rFonts w:ascii="Lucida Sans Unicode" w:hAnsi="Lucida Sans Unicode"/>
          <w:color w:val="231F20"/>
          <w:w w:val="105"/>
          <w:sz w:val="20"/>
        </w:rPr>
        <w:t xml:space="preserve">− </w:t>
      </w:r>
      <w:r>
        <w:rPr>
          <w:b/>
          <w:color w:val="231F20"/>
          <w:w w:val="105"/>
          <w:sz w:val="20"/>
        </w:rPr>
        <w:t>d</w:t>
      </w:r>
      <w:r>
        <w:rPr>
          <w:rFonts w:ascii="Lucida Sans Unicode" w:hAnsi="Lucida Sans Unicode"/>
          <w:color w:val="231F20"/>
          <w:w w:val="105"/>
          <w:sz w:val="20"/>
        </w:rPr>
        <w:t>l</w:t>
      </w:r>
      <w:r>
        <w:rPr>
          <w:color w:val="231F20"/>
          <w:w w:val="105"/>
          <w:position w:val="7"/>
          <w:sz w:val="14"/>
        </w:rPr>
        <w:t>2</w:t>
      </w:r>
    </w:p>
    <w:p w14:paraId="3523ACC9" w14:textId="77777777" w:rsidR="007F0E3F" w:rsidRDefault="00000000">
      <w:pPr>
        <w:pStyle w:val="Corpotesto"/>
        <w:spacing w:before="33"/>
        <w:ind w:left="119"/>
      </w:pPr>
      <w:r>
        <w:pict w14:anchorId="0061C0F4">
          <v:shape id="_x0000_s1335" type="#_x0000_t202" style="position:absolute;left:0;text-align:left;margin-left:483.6pt;margin-top:-8.15pt;width:3.5pt;height:7.8pt;z-index:-28408;mso-position-horizontal-relative:page" filled="f" stroked="f">
            <v:textbox inset="0,0,0,0">
              <w:txbxContent>
                <w:p w14:paraId="34498443" w14:textId="77777777" w:rsidR="007F0E3F" w:rsidRDefault="00000000">
                  <w:pPr>
                    <w:spacing w:line="156" w:lineRule="exact"/>
                    <w:rPr>
                      <w:sz w:val="14"/>
                    </w:rPr>
                  </w:pPr>
                  <w:r>
                    <w:rPr>
                      <w:color w:val="231F20"/>
                      <w:w w:val="99"/>
                      <w:sz w:val="14"/>
                    </w:rPr>
                    <w:t>2</w:t>
                  </w:r>
                </w:p>
              </w:txbxContent>
            </v:textbox>
            <w10:wrap anchorx="page"/>
          </v:shape>
        </w:pict>
      </w:r>
      <w:r>
        <w:rPr>
          <w:color w:val="231F20"/>
          <w:w w:val="99"/>
        </w:rPr>
        <w:t>w</w:t>
      </w:r>
      <w:r>
        <w:rPr>
          <w:color w:val="231F20"/>
          <w:spacing w:val="1"/>
          <w:w w:val="99"/>
        </w:rPr>
        <w:t>h</w:t>
      </w:r>
      <w:r>
        <w:rPr>
          <w:color w:val="231F20"/>
          <w:w w:val="99"/>
        </w:rPr>
        <w:t>ere</w:t>
      </w:r>
      <w:r>
        <w:rPr>
          <w:color w:val="231F20"/>
          <w:spacing w:val="8"/>
        </w:rPr>
        <w:t xml:space="preserve"> </w:t>
      </w:r>
      <w:proofErr w:type="gramStart"/>
      <w:r>
        <w:rPr>
          <w:b/>
          <w:color w:val="231F20"/>
          <w:spacing w:val="-90"/>
          <w:w w:val="99"/>
        </w:rPr>
        <w:t>d</w:t>
      </w:r>
      <w:r>
        <w:rPr>
          <w:color w:val="231F20"/>
          <w:w w:val="99"/>
          <w:position w:val="5"/>
        </w:rPr>
        <w:t>ˆ</w:t>
      </w:r>
      <w:r>
        <w:rPr>
          <w:color w:val="231F20"/>
          <w:position w:val="5"/>
        </w:rPr>
        <w:t xml:space="preserve"> </w:t>
      </w:r>
      <w:r>
        <w:rPr>
          <w:color w:val="231F20"/>
          <w:spacing w:val="-13"/>
          <w:position w:val="5"/>
        </w:rPr>
        <w:t xml:space="preserve"> </w:t>
      </w:r>
      <w:r>
        <w:rPr>
          <w:color w:val="231F20"/>
          <w:spacing w:val="-1"/>
          <w:w w:val="99"/>
        </w:rPr>
        <w:t>i</w:t>
      </w:r>
      <w:r>
        <w:rPr>
          <w:color w:val="231F20"/>
          <w:w w:val="99"/>
        </w:rPr>
        <w:t>s</w:t>
      </w:r>
      <w:proofErr w:type="gramEnd"/>
      <w:r>
        <w:rPr>
          <w:color w:val="231F20"/>
          <w:spacing w:val="11"/>
        </w:rPr>
        <w:t xml:space="preserve"> </w:t>
      </w:r>
      <w:r>
        <w:rPr>
          <w:color w:val="231F20"/>
          <w:spacing w:val="-1"/>
          <w:w w:val="99"/>
        </w:rPr>
        <w:t>t</w:t>
      </w:r>
      <w:r>
        <w:rPr>
          <w:color w:val="231F20"/>
          <w:spacing w:val="1"/>
          <w:w w:val="99"/>
        </w:rPr>
        <w:t>h</w:t>
      </w:r>
      <w:r>
        <w:rPr>
          <w:color w:val="231F20"/>
          <w:w w:val="99"/>
        </w:rPr>
        <w:t>e</w:t>
      </w:r>
      <w:r>
        <w:rPr>
          <w:color w:val="231F20"/>
          <w:spacing w:val="10"/>
        </w:rPr>
        <w:t xml:space="preserve"> </w:t>
      </w:r>
      <w:r>
        <w:rPr>
          <w:color w:val="231F20"/>
          <w:spacing w:val="1"/>
          <w:w w:val="99"/>
        </w:rPr>
        <w:t>d</w:t>
      </w:r>
      <w:r>
        <w:rPr>
          <w:color w:val="231F20"/>
          <w:spacing w:val="-1"/>
          <w:w w:val="99"/>
        </w:rPr>
        <w:t>e</w:t>
      </w:r>
      <w:r>
        <w:rPr>
          <w:color w:val="231F20"/>
          <w:spacing w:val="1"/>
          <w:w w:val="99"/>
        </w:rPr>
        <w:t>b</w:t>
      </w:r>
      <w:r>
        <w:rPr>
          <w:color w:val="231F20"/>
          <w:spacing w:val="-1"/>
          <w:w w:val="99"/>
        </w:rPr>
        <w:t>le</w:t>
      </w:r>
      <w:r>
        <w:rPr>
          <w:color w:val="231F20"/>
          <w:spacing w:val="1"/>
          <w:w w:val="99"/>
        </w:rPr>
        <w:t>nd</w:t>
      </w:r>
      <w:r>
        <w:rPr>
          <w:color w:val="231F20"/>
          <w:spacing w:val="-1"/>
          <w:w w:val="99"/>
        </w:rPr>
        <w:t>i</w:t>
      </w:r>
      <w:r>
        <w:rPr>
          <w:color w:val="231F20"/>
          <w:spacing w:val="1"/>
          <w:w w:val="99"/>
        </w:rPr>
        <w:t>n</w:t>
      </w:r>
      <w:r>
        <w:rPr>
          <w:color w:val="231F20"/>
          <w:w w:val="99"/>
        </w:rPr>
        <w:t>g</w:t>
      </w:r>
      <w:r>
        <w:rPr>
          <w:color w:val="231F20"/>
          <w:spacing w:val="6"/>
        </w:rPr>
        <w:t xml:space="preserve"> </w:t>
      </w:r>
      <w:r>
        <w:rPr>
          <w:color w:val="231F20"/>
          <w:w w:val="99"/>
        </w:rPr>
        <w:t>re</w:t>
      </w:r>
      <w:r>
        <w:rPr>
          <w:color w:val="231F20"/>
          <w:spacing w:val="-1"/>
          <w:w w:val="99"/>
        </w:rPr>
        <w:t>s</w:t>
      </w:r>
      <w:r>
        <w:rPr>
          <w:color w:val="231F20"/>
          <w:spacing w:val="1"/>
          <w:w w:val="99"/>
        </w:rPr>
        <w:t>u</w:t>
      </w:r>
      <w:r>
        <w:rPr>
          <w:color w:val="231F20"/>
          <w:spacing w:val="-1"/>
          <w:w w:val="99"/>
        </w:rPr>
        <w:t>lt</w:t>
      </w:r>
      <w:r>
        <w:rPr>
          <w:color w:val="231F20"/>
          <w:w w:val="99"/>
        </w:rPr>
        <w:t>,</w:t>
      </w:r>
      <w:r>
        <w:rPr>
          <w:color w:val="231F20"/>
          <w:spacing w:val="10"/>
        </w:rPr>
        <w:t xml:space="preserve"> </w:t>
      </w:r>
      <w:r>
        <w:rPr>
          <w:color w:val="231F20"/>
          <w:spacing w:val="-1"/>
          <w:w w:val="99"/>
        </w:rPr>
        <w:t>a</w:t>
      </w:r>
      <w:r>
        <w:rPr>
          <w:color w:val="231F20"/>
          <w:spacing w:val="1"/>
          <w:w w:val="99"/>
        </w:rPr>
        <w:t>n</w:t>
      </w:r>
      <w:r>
        <w:rPr>
          <w:color w:val="231F20"/>
          <w:w w:val="99"/>
        </w:rPr>
        <w:t>d</w:t>
      </w:r>
      <w:r>
        <w:rPr>
          <w:color w:val="231F20"/>
          <w:spacing w:val="8"/>
        </w:rPr>
        <w:t xml:space="preserve"> </w:t>
      </w:r>
      <w:r>
        <w:rPr>
          <w:b/>
          <w:color w:val="231F20"/>
          <w:w w:val="99"/>
        </w:rPr>
        <w:t>d</w:t>
      </w:r>
      <w:r>
        <w:rPr>
          <w:b/>
          <w:color w:val="231F20"/>
          <w:spacing w:val="14"/>
        </w:rPr>
        <w:t xml:space="preserve"> </w:t>
      </w:r>
      <w:r>
        <w:rPr>
          <w:color w:val="231F20"/>
          <w:spacing w:val="-1"/>
          <w:w w:val="99"/>
        </w:rPr>
        <w:t>i</w:t>
      </w:r>
      <w:r>
        <w:rPr>
          <w:color w:val="231F20"/>
          <w:w w:val="99"/>
        </w:rPr>
        <w:t>s</w:t>
      </w:r>
      <w:r>
        <w:rPr>
          <w:color w:val="231F20"/>
          <w:spacing w:val="11"/>
        </w:rPr>
        <w:t xml:space="preserve"> </w:t>
      </w:r>
      <w:r>
        <w:rPr>
          <w:color w:val="231F20"/>
          <w:spacing w:val="-1"/>
          <w:w w:val="99"/>
        </w:rPr>
        <w:t>t</w:t>
      </w:r>
      <w:r>
        <w:rPr>
          <w:color w:val="231F20"/>
          <w:spacing w:val="1"/>
          <w:w w:val="99"/>
        </w:rPr>
        <w:t>h</w:t>
      </w:r>
      <w:r>
        <w:rPr>
          <w:color w:val="231F20"/>
          <w:w w:val="99"/>
        </w:rPr>
        <w:t>e</w:t>
      </w:r>
      <w:r>
        <w:rPr>
          <w:color w:val="231F20"/>
          <w:spacing w:val="10"/>
        </w:rPr>
        <w:t xml:space="preserve"> </w:t>
      </w:r>
      <w:r>
        <w:rPr>
          <w:color w:val="231F20"/>
          <w:w w:val="99"/>
        </w:rPr>
        <w:t>unb</w:t>
      </w:r>
      <w:r>
        <w:rPr>
          <w:color w:val="231F20"/>
          <w:spacing w:val="-1"/>
          <w:w w:val="99"/>
        </w:rPr>
        <w:t>l</w:t>
      </w:r>
      <w:r>
        <w:rPr>
          <w:color w:val="231F20"/>
          <w:w w:val="99"/>
        </w:rPr>
        <w:t>ended</w:t>
      </w:r>
      <w:r>
        <w:rPr>
          <w:color w:val="231F20"/>
          <w:spacing w:val="6"/>
        </w:rPr>
        <w:t xml:space="preserve"> </w:t>
      </w:r>
      <w:r>
        <w:rPr>
          <w:color w:val="231F20"/>
          <w:spacing w:val="1"/>
          <w:w w:val="99"/>
        </w:rPr>
        <w:t>d</w:t>
      </w:r>
      <w:r>
        <w:rPr>
          <w:color w:val="231F20"/>
          <w:w w:val="99"/>
        </w:rPr>
        <w:t>a</w:t>
      </w:r>
      <w:r>
        <w:rPr>
          <w:color w:val="231F20"/>
          <w:spacing w:val="-1"/>
          <w:w w:val="99"/>
        </w:rPr>
        <w:t>t</w:t>
      </w:r>
      <w:r>
        <w:rPr>
          <w:color w:val="231F20"/>
          <w:w w:val="99"/>
        </w:rPr>
        <w:t>a.</w:t>
      </w:r>
    </w:p>
    <w:p w14:paraId="34A871DD" w14:textId="77777777" w:rsidR="007F0E3F" w:rsidRDefault="007F0E3F">
      <w:pPr>
        <w:sectPr w:rsidR="007F0E3F">
          <w:type w:val="continuous"/>
          <w:pgSz w:w="12240" w:h="15840"/>
          <w:pgMar w:top="1040" w:right="860" w:bottom="280" w:left="860" w:header="720" w:footer="720" w:gutter="0"/>
          <w:cols w:num="2" w:space="720" w:equalWidth="0">
            <w:col w:w="5143" w:space="118"/>
            <w:col w:w="5259"/>
          </w:cols>
        </w:sectPr>
      </w:pPr>
    </w:p>
    <w:p w14:paraId="3D2509C5" w14:textId="77777777" w:rsidR="007F0E3F" w:rsidRDefault="00000000">
      <w:pPr>
        <w:tabs>
          <w:tab w:val="left" w:pos="2650"/>
          <w:tab w:val="left" w:pos="4333"/>
          <w:tab w:val="left" w:pos="6227"/>
          <w:tab w:val="left" w:pos="7910"/>
          <w:tab w:val="left" w:pos="9594"/>
        </w:tabs>
        <w:spacing w:line="98" w:lineRule="exact"/>
        <w:ind w:left="966"/>
        <w:rPr>
          <w:sz w:val="9"/>
        </w:rPr>
      </w:pPr>
      <w:r>
        <w:rPr>
          <w:position w:val="-1"/>
          <w:sz w:val="9"/>
        </w:rPr>
      </w:r>
      <w:r>
        <w:rPr>
          <w:position w:val="-1"/>
          <w:sz w:val="9"/>
        </w:rPr>
        <w:pict w14:anchorId="010521CE">
          <v:group id="_x0000_s1333" style="width:16.2pt;height:4.6pt;mso-position-horizontal-relative:char;mso-position-vertical-relative:line" coordsize="324,92">
            <v:shape id="_x0000_s1334"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6,31r-18,l181,35r,17l166,57r-7,3l154,63r-6,4l146,71r,14l152,91r16,l174,89r7,-7l200,82r-1,l168,82r-3,-4l165,65r6,-5l181,57r18,l199,34r-3,-3xm200,82r-19,l183,89r3,2l198,91r4,-2l207,84r-1,-1l200,83r,-1xm205,81r-1,1l202,83r4,l205,81xm199,57r-18,l181,76r-3,4l175,82r24,l199,57xm189,27r-31,l148,34r,15l151,52r11,l166,49r,-6l165,41r-2,-2l162,36r,-3l165,31r31,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24EBD989">
          <v:group id="_x0000_s1331" style="width:16.2pt;height:4.6pt;mso-position-horizontal-relative:char;mso-position-vertical-relative:line" coordsize="324,92">
            <v:shape id="_x0000_s1332" style="position:absolute;width:324;height:92" coordsize="324,92" o:spt="100" adj="0,,0" path="m51,4l29,4r,70l29,84r-1,1l17,86r,3l64,89r,-3l52,86,51,84r,-10l51,4xm80,l,,,27r4,l6,11,13,5,29,4r51,l80,xm80,4l51,4,67,5r7,6l76,27r4,l80,4xm113,28r-25,l88,32r5,l95,34r,50l93,85r-5,1l88,89r35,l123,86r-8,l113,84r,-40l116,39r-3,l113,28xm141,38r-19,l124,39r3,6l129,46r9,l141,42r,-4xm137,27r-13,l119,30r-6,9l116,39r1,-1l141,38r,-7l137,27xm196,31r-18,l181,35r,17l166,57r-7,3l154,63r-6,4l146,71r,14l152,91r16,l174,89r7,-7l200,82r-1,l168,82r-3,-4l165,65r6,-5l181,57r18,l199,34r-3,-3xm200,82r-19,l183,89r3,2l198,91r4,-2l207,84r-1,-1l200,83r,-1xm205,81r-1,1l202,83r4,l205,81xm199,57r-18,l181,76r-3,4l175,82r24,l199,57xm189,27r-31,l148,34r,15l152,52r10,l166,49r,-6l165,41r-2,-2l162,36r,-3l165,31r31,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3,-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689AAF11">
          <v:group id="_x0000_s1329" style="width:16.2pt;height:4.6pt;mso-position-horizontal-relative:char;mso-position-vertical-relative:line" coordsize="324,92">
            <v:shape id="_x0000_s1330" style="position:absolute;width:324;height:92" coordsize="324,92" o:spt="100" adj="0,,0" path="m51,4l29,4r,70l29,84r-1,1l17,86r,3l64,89r,-3l52,86,51,84r,-10l51,4xm80,l,,,27r4,l6,11,13,5,29,4r51,l80,xm80,4l51,4,67,5r7,6l76,27r4,l80,4xm113,28r-25,l88,32r5,l95,34r,50l93,85r-5,1l88,89r35,l123,86r-8,l113,84r,-40l116,39r-3,l113,28xm141,38r-19,l124,39r1,2l127,45r2,1l138,46r3,-4l141,38xm137,27r-13,l119,30r-6,9l116,39r1,-1l141,38r,-7l137,27xm196,31r-18,l181,35r,17l166,57r-7,3l154,63r-6,4l146,71r,14l152,91r16,l174,89r7,-7l200,82r-1,l168,82r-3,-4l165,65r6,-5l181,57r18,l199,34r-3,-3xm200,82r-19,l183,89r3,2l198,91r4,-2l207,84r-1,-1l200,83r,-1xm205,81r-1,1l202,83r4,l205,81xm199,57r-18,l181,76r-3,4l175,82r24,l199,57xm189,27r-31,l148,34r,15l152,52r10,l166,49r,-6l165,41r-2,-2l162,36r,-3l165,31r31,l189,27xm255,27r-12,l231,29r-10,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sz w:val="9"/>
        </w:rPr>
      </w:r>
      <w:r>
        <w:rPr>
          <w:sz w:val="9"/>
        </w:rPr>
        <w:pict w14:anchorId="1EF13A4F">
          <v:group id="_x0000_s1327" style="width:16.2pt;height:4.6pt;mso-position-horizontal-relative:char;mso-position-vertical-relative:line" coordsize="324,92">
            <v:shape id="_x0000_s1328"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5,31r-17,l181,35r,17l166,57r-7,3l154,63r-6,4l146,72r,13l152,91r16,l174,89r7,-7l200,82r-1,l168,82r-3,-4l165,65r6,-5l181,57r18,l199,34r-4,-3xm200,82r-19,l183,89r3,2l198,91r4,-2l207,84r-1,-1l200,83r,-1xm205,81r-1,1l202,83r4,l205,81xm199,57r-18,l181,76r-3,4l175,82r24,l199,57xm189,27r-31,l148,34r,15l151,52r11,l166,49r,-6l165,41r-2,-2l162,36r,-3l165,31r30,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sz w:val="9"/>
        </w:rPr>
        <w:tab/>
      </w:r>
      <w:r>
        <w:rPr>
          <w:sz w:val="9"/>
        </w:rPr>
      </w:r>
      <w:r>
        <w:rPr>
          <w:sz w:val="9"/>
        </w:rPr>
        <w:pict w14:anchorId="419551CE">
          <v:group id="_x0000_s1325" style="width:16.2pt;height:4.6pt;mso-position-horizontal-relative:char;mso-position-vertical-relative:line" coordsize="324,92">
            <v:shape id="_x0000_s1326"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5,31r-17,l181,35r,17l166,57r-7,3l154,63r-6,4l146,72r,13l152,91r16,l174,89r7,-7l200,82r-1,l168,82r-3,-4l165,65r6,-5l181,57r18,l199,34r-4,-3xm200,82r-19,l183,89r3,2l198,91r4,-2l207,84r-1,-1l200,83r,-1xm205,81r-1,1l202,83r4,l205,81xm199,57r-18,l181,76r-3,4l175,82r24,l199,57xm189,27r-31,l148,34r,15l151,52r11,l166,49r,-6l165,41r-2,-2l162,36r,-3l165,31r30,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sz w:val="9"/>
        </w:rPr>
        <w:tab/>
      </w:r>
      <w:r>
        <w:rPr>
          <w:sz w:val="9"/>
        </w:rPr>
      </w:r>
      <w:r>
        <w:rPr>
          <w:sz w:val="9"/>
        </w:rPr>
        <w:pict w14:anchorId="1E853080">
          <v:group id="_x0000_s1323" style="width:16.2pt;height:4.6pt;mso-position-horizontal-relative:char;mso-position-vertical-relative:line" coordsize="324,92">
            <v:shape id="_x0000_s1324" style="position:absolute;width:324;height:92" coordsize="324,92" o:spt="100" adj="0,,0" path="m51,4l29,4r,70l29,84r-1,1l17,86r,3l64,89r,-3l52,86,51,84r,-10l51,4xm80,l,,,27r4,l6,11,13,5,29,4r51,l80,xm80,4l51,4,67,5r7,6l76,27r4,l80,4xm113,28r-25,l88,32r5,l95,34r,50l93,85r-5,1l88,89r35,l123,86r-8,l113,84r,-40l116,39r-3,l113,28xm141,38r-19,l124,39r1,2l127,45r2,1l138,46r3,-4l141,38xm137,27r-13,l119,30r-6,9l116,39r1,-1l141,38r,-7l137,27xm195,31r-17,l181,35r,17l166,57r-7,3l154,63r-6,4l146,72r,13l152,91r16,l174,89r7,-7l200,82r,l168,82r-3,-4l165,65r6,-5l181,57r18,l199,34r-4,-3xm200,82r-19,l183,89r3,2l198,91r4,-2l207,84r-1,-1l200,83r,-1xm205,81r-1,1l202,83r4,l205,81xm199,57r-18,l181,76r-3,4l175,82r25,l199,57xm189,27r-31,l148,34r,15l152,52r10,l166,49r,-6l165,41r-2,-2l162,36r,-3l165,31r30,l189,27xm255,27r-12,l231,29r-10,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p>
    <w:p w14:paraId="50F4A647" w14:textId="77777777" w:rsidR="007F0E3F" w:rsidRDefault="007F0E3F">
      <w:pPr>
        <w:pStyle w:val="Corpotesto"/>
        <w:rPr>
          <w:sz w:val="6"/>
        </w:rPr>
      </w:pPr>
    </w:p>
    <w:p w14:paraId="549BD838" w14:textId="77777777" w:rsidR="007F0E3F" w:rsidRDefault="00000000">
      <w:pPr>
        <w:pStyle w:val="Corpotesto"/>
        <w:ind w:left="173"/>
      </w:pPr>
      <w:r>
        <w:pict w14:anchorId="4E603C46">
          <v:group id="_x0000_s1288" style="width:79.65pt;height:101.95pt;mso-position-horizontal-relative:char;mso-position-vertical-relative:line" coordsize="1593,2039">
            <v:line id="_x0000_s1322" style="position:absolute" from="327,131" to="1587,131" strokecolor="#161616" strokeweight=".5pt"/>
            <v:line id="_x0000_s1321" style="position:absolute" from="713,140" to="723,140" strokecolor="#161616" strokeweight=".33478mm"/>
            <v:line id="_x0000_s1320" style="position:absolute" from="1108,140" to="1118,140" strokecolor="#161616" strokeweight=".33478mm"/>
            <v:line id="_x0000_s1319" style="position:absolute" from="1503,140" to="1513,140" strokecolor="#161616" strokeweight=".33478mm"/>
            <v:shape id="_x0000_s1318" style="position:absolute;left:275;width:1314;height:85" coordorigin="275" coordsize="1314,85" o:spt="100" adj="0,,0" path="m308,13r-20,l290,16r,61l287,80r-11,l276,83r45,l321,80r-11,l308,78r,-65xm308,r-2,l275,13r,3l278,15r3,-1l284,13r24,l308,xm686,l655,,644,8r,22l649,37r12,7l654,46r-3,2l648,51r-3,3l643,58r,18l653,84r32,l690,80r-28,l658,74r,-17l659,53r5,-7l694,46r-3,-4l678,34r6,-2l675,32,665,27r-5,-7l660,8r4,-5l690,3,686,xm694,46r-30,l677,55r3,3l680,75r-4,5l690,80r6,-5l696,50r-2,-4xm690,3r-13,l680,9r,15l679,27r-4,5l684,32r6,-2l695,25r,-18l690,3xm730,r-8,l714,5r-5,9l705,21r-2,11l703,42r2,17l710,72r,l719,81r11,3l741,81r,l724,81r-2,-7l722,10r2,-7l741,3r-1,l730,xm741,3r-6,l738,10r,53l737,72r-1,4l734,79r-1,2l741,81r8,-9l755,59r2,-17l755,25,749,12,741,3xm1063,13r-19,l1045,16r,61l1043,80r-12,l1031,83r45,l1076,80r-11,l1063,78r,-65xm1063,r-2,l1031,13r,3l1033,15r3,-1l1039,13r24,l1063,xm1139,r-16,2l1116,5r-9,6l1098,19r-7,9l1088,38r-2,12l1088,64r6,11l1103,82r11,2l1129,84r3,-3l1111,81r-2,-1l1106,73r-1,-8l1105,46r1,-7l1107,38r2,-1l1136,37r-3,-3l1107,34r5,-12l1118,13r10,-6l1139,3r,-3xm1136,37r-17,l1122,44r,33l1120,81r12,l1140,72r,-31l1136,37xm1131,32r-17,l1111,33r-4,1l1133,34r-2,-2xm1173,r-8,l1157,5r-5,9l1148,21r-2,11l1146,42r2,17l1153,72r,l1162,81r11,3l1184,81r,l1167,81r-2,-7l1165,10r2,-7l1184,3r,l1173,xm1184,3r-5,l1181,10r,53l1180,72r-1,4l1178,79r-2,2l1184,81r8,-9l1198,59r2,-17l1198,25r-6,-13l1184,3xm1470,14r-25,l1449,16r3,4l1453,23r1,3l1454,34r-2,7l1448,47r-4,6l1438,60r-7,8l1420,80r,3l1470,83r3,-16l1437,67r29,-28l1470,31r,-17xm1475,57r-2,l1469,66r-1,1l1437,67r36,l1475,57xm1461,r-19,l1436,2r-4,5l1428,11r-3,5l1422,24r3,l1429,17r4,-3l1470,14r,-5l1461,xm1528,65r-18,l1510,83r18,l1528,65xm1528,r-10,l1501,23r-8,11l1486,43r-6,9l1480,65r55,l1535,52r-50,l1510,16r18,l1528,xm1528,16r-18,l1510,52r18,l1528,16xm1568,r-8,l1552,5r-5,9l1544,21r-3,11l1541,42r2,17l1549,72r,l1557,81r11,3l1579,81r,l1562,81r-2,-7l1560,10r2,-7l1579,3r,l1568,xm1579,3r-5,l1576,11r,52l1575,72r-1,4l1573,79r-2,2l1579,81r9,-9l1589,70r,-55l1587,12r-8,-9xe" fillcolor="#161616" stroked="f">
              <v:stroke joinstyle="round"/>
              <v:formulas/>
              <v:path arrowok="t" o:connecttype="segments"/>
            </v:shape>
            <v:line id="_x0000_s1317" style="position:absolute" from="327,2029" to="1587,2029" strokecolor="#161616" strokeweight=".5pt"/>
            <v:line id="_x0000_s1316" style="position:absolute" from="713,2020" to="723,2020" strokecolor="#161616" strokeweight=".95pt"/>
            <v:line id="_x0000_s1315" style="position:absolute" from="1108,2020" to="1118,2020" strokecolor="#161616" strokeweight=".95pt"/>
            <v:line id="_x0000_s1314" style="position:absolute" from="1503,2020" to="1513,2020" strokecolor="#161616" strokeweight=".95pt"/>
            <v:line id="_x0000_s1313" style="position:absolute" from="327,131" to="327,2029" strokecolor="#161616" strokeweight=".5pt"/>
            <v:line id="_x0000_s1312" style="position:absolute" from="1587,131" to="1587,2029" strokecolor="#161616" strokeweight=".5pt"/>
            <v:line id="_x0000_s1311" style="position:absolute" from="327,131" to="346,131" strokecolor="#161616" strokeweight=".5pt"/>
            <v:line id="_x0000_s1310" style="position:absolute" from="327,438" to="346,438" strokecolor="#161616" strokeweight=".5pt"/>
            <v:line id="_x0000_s1309" style="position:absolute" from="327,747" to="346,747" strokecolor="#161616" strokeweight=".5pt"/>
            <v:line id="_x0000_s1308" style="position:absolute" from="327,1056" to="346,1056" strokecolor="#161616" strokeweight=".5pt"/>
            <v:line id="_x0000_s1307" style="position:absolute" from="327,1366" to="346,1366" strokecolor="#161616" strokeweight=".5pt"/>
            <v:line id="_x0000_s1306" style="position:absolute" from="327,1675" to="346,1675" strokecolor="#161616" strokeweight=".5pt"/>
            <v:line id="_x0000_s1305" style="position:absolute" from="327,1985" to="346,1985" strokecolor="#161616" strokeweight=".5pt"/>
            <v:line id="_x0000_s1304" style="position:absolute" from="1587,131" to="1568,131" strokecolor="#161616" strokeweight=".5pt"/>
            <v:line id="_x0000_s1303" style="position:absolute" from="1587,438" to="1568,438" strokecolor="#161616" strokeweight=".5pt"/>
            <v:line id="_x0000_s1302" style="position:absolute" from="1587,747" to="1568,747" strokecolor="#161616" strokeweight=".5pt"/>
            <v:line id="_x0000_s1301" style="position:absolute" from="1587,1056" to="1568,1056" strokecolor="#161616" strokeweight=".5pt"/>
            <v:line id="_x0000_s1300" style="position:absolute" from="1587,1366" to="1568,1366" strokecolor="#161616" strokeweight=".5pt"/>
            <v:line id="_x0000_s1299" style="position:absolute" from="1587,1675" to="1568,1675" strokecolor="#161616" strokeweight=".5pt"/>
            <v:line id="_x0000_s1298" style="position:absolute" from="1587,1985" to="1568,1985" strokecolor="#161616" strokeweight=".5pt"/>
            <v:shape id="_x0000_s1297" style="position:absolute;left:246;top:96;width:55;height:85" coordorigin="246,96" coordsize="55,85" o:spt="100" adj="0,,0" path="m273,96r-7,l258,101r-5,9l249,117r-3,11l246,138r2,17l254,168r9,9l274,180r10,-3l285,177r-17,l265,170r,-64l267,99r17,l284,99,273,96xm284,99r-5,l282,107r,52l281,168r-1,4l278,175r-2,2l285,177r8,-9l299,155r2,-17l299,122r-6,-14l284,99xe" fillcolor="#161616" stroked="f">
              <v:stroke joinstyle="round"/>
              <v:formulas/>
              <v:path arrowok="t" o:connecttype="segments"/>
            </v:shape>
            <v:shape id="_x0000_s1296" style="position:absolute;left:155;top:403;width:140;height:85" coordorigin="155,403" coordsize="140,85" o:spt="100" adj="0,,0" path="m188,416r-19,l170,419r,61l167,483r-11,l156,486r45,l201,483r-11,l188,481r,-65xm188,403r-2,l155,416r,3l158,418r3,-1l164,416r24,l188,403xm228,467r-11,l212,471r1,12l217,487r11,l233,483r,-12l228,467xm267,403r-7,l252,408r-5,9l243,424r-3,11l240,445r2,17l248,475r,l257,484r11,3l278,484r1,l262,484r-3,-7l259,413r2,-7l278,406r,l267,403xm278,406r-5,l275,413r1,53l275,475r-1,4l272,482r-2,2l279,484r8,-9l293,462r2,-17l293,428r-6,-13l278,406xe" fillcolor="#161616" stroked="f">
              <v:stroke joinstyle="round"/>
              <v:formulas/>
              <v:path arrowok="t" o:connecttype="segments"/>
            </v:shape>
            <v:shape id="_x0000_s1295" style="position:absolute;left:150;top:712;width:146;height:85" coordorigin="150,712" coordsize="146,85" o:spt="100" adj="0,,0" path="m200,726r-25,l179,728r2,5l183,735r1,4l184,747r-3,6l177,759r-4,7l168,772r-8,8l150,792r,3l200,795r3,-16l167,779r29,-27l200,744r,-18xm205,770r-3,l199,778r-2,1l167,779r36,l205,770xm191,712r-19,l166,715r-4,4l157,724r-2,4l151,737r4,l158,729r5,-3l200,726r,-4l191,712xm228,776r-11,l212,781r1,11l217,797r11,l233,792r,-11l228,776xm268,712r-8,l252,718r-5,8l243,733r-3,11l240,755r2,16l248,785r,l257,793r11,4l278,793r1,l262,793r-3,-7l259,723r3,-7l278,716r,l268,712xm278,716r-5,l275,723r1,52l275,785r-1,3l272,792r-2,1l279,793r8,-8l293,771r2,-16l293,738r-6,-14l278,716xe" fillcolor="#161616" stroked="f">
              <v:stroke joinstyle="round"/>
              <v:formulas/>
              <v:path arrowok="t" o:connecttype="segments"/>
            </v:shape>
            <v:shape id="_x0000_s1294" style="position:absolute;left:149;top:1022;width:146;height:85" coordorigin="149,1022" coordsize="146,85" o:spt="100" adj="0,,0" path="m161,1088r-8,l149,1091r,11l157,1106r11,l182,1104r6,-4l175,1100r-2,-1l169,1095r-5,-5l161,1088xm199,1032r-22,l181,1036r,16l177,1056r-11,4l166,1062r10,3l180,1067r8,8l190,1080r,15l185,1100r3,l193,1097r8,-10l204,1075r,-6l202,1064r-4,-4l196,1057r-2,-1l189,1054r8,-5l199,1045r,-13xm192,1022r-24,l159,1028r-7,12l154,1042r5,-8l163,1032r36,l199,1028r-7,-6xm228,1086r-11,l212,1090r1,12l217,1106r11,l233,1102r,-12l228,1086xm268,1022r-8,l252,1027r-5,9l243,1042r-3,12l240,1064r2,17l248,1094r,l257,1103r11,3l278,1103r1,l262,1103r-3,-7l259,1032r2,-7l278,1025r,l268,1022xm278,1025r-5,l275,1032r1,53l275,1094r-1,3l272,1101r-2,2l279,1103r8,-9l293,1081r2,-17l293,1047r-6,-13l278,1025xe" fillcolor="#161616" stroked="f">
              <v:stroke joinstyle="round"/>
              <v:formulas/>
              <v:path arrowok="t" o:connecttype="segments"/>
            </v:shape>
            <v:shape id="_x0000_s1293" style="position:absolute;left:150;top:1331;width:145;height:85" coordorigin="150,1331" coordsize="145,85" o:spt="100" adj="0,,0" path="m197,1397r-17,l180,1414r17,l197,1397xm197,1331r-10,l170,1354r-8,11l155,1374r-5,9l150,1397r55,l205,1383r-50,l180,1348r17,l197,1331xm197,1348r-17,l180,1383r17,l197,1348xm228,1395r-11,l212,1400r1,11l217,1415r11,l233,1411r,-11l228,1395xm267,1331r-7,l252,1336r-5,9l243,1352r-3,11l240,1373r2,17l248,1403r9,9l268,1415r10,-3l279,1412r-17,l259,1405r,-64l261,1335r17,l278,1334r-11,-3xm278,1335r-5,l275,1341r1,53l275,1404r-1,3l272,1410r-2,2l279,1412r8,-9l293,1390r2,-17l293,1357r-6,-14l278,1335xe" fillcolor="#161616" stroked="f">
              <v:stroke joinstyle="round"/>
              <v:formulas/>
              <v:path arrowok="t" o:connecttype="segments"/>
            </v:shape>
            <v:shape id="_x0000_s1292" style="position:absolute;left:150;top:1641;width:145;height:85" coordorigin="150,1641" coordsize="145,85" o:spt="100" adj="0,,0" path="m161,1706r-8,l150,1709r,11l157,1724r11,l181,1722r10,-5l178,1717r-4,-2l164,1708r-3,-2xm204,1642r-39,l154,1683r11,1l170,1685r16,5l192,1697r,15l187,1717r4,l192,1716r7,-9l202,1695r,-12l194,1673r-18,-5l173,1668r-10,-1l165,1657r34,l204,1642xm228,1704r-11,l212,1709r1,11l217,1725r11,l233,1720r,-11l228,1704xm267,1641r-7,l252,1646r-5,9l243,1661r-3,11l240,1683r2,17l248,1713r,l257,1722r11,3l278,1722r1,-1l262,1721r-3,-7l259,1651r2,-7l278,1644r,l267,1641xm278,1644r-5,l275,1651r1,53l275,1713r-1,3l272,1720r-2,1l279,1721r8,-8l293,1699r2,-16l293,1666r-6,-13l278,1644xe" fillcolor="#161616" stroked="f">
              <v:stroke joinstyle="round"/>
              <v:formulas/>
              <v:path arrowok="t" o:connecttype="segments"/>
            </v:shape>
            <v:shape id="_x0000_s1291" style="position:absolute;left:151;top:1950;width:144;height:85" coordorigin="151,1950" coordsize="144,85" o:spt="100" adj="0,,0" path="m204,1950r-16,2l180,1955r-9,6l163,1969r-7,9l152,1988r-1,12l153,2014r5,11l167,2032r12,2l194,2034r3,-3l176,2031r-2,-1l171,2023r-1,-8l170,1996r,-7l172,1988r2,-1l201,1987r-3,-3l172,1984r4,-12l183,1963r9,-6l204,1953r,-3xm201,1987r-17,l186,1994r,33l185,2031r12,l205,2022r,-31l201,1987xm196,1982r-18,l176,1983r-4,1l198,1984r-2,-2xm228,2014r-11,l212,2018r1,12l217,2034r11,l233,2030r,-12l228,2014xm268,1950r-8,l252,1955r-9,16l240,1982r,10l242,2009r6,13l248,2022r9,9l268,2034r10,-3l279,2031r-17,l259,2024r,-64l261,1953r17,l278,1953r-10,-3xm278,1953r-5,l275,1960r1,53l275,2022r-1,4l272,2029r-2,2l279,2031r8,-9l293,2009r2,-17l293,1975r-6,-13l278,1953xe" fillcolor="#161616" stroked="f">
              <v:stroke joinstyle="round"/>
              <v:formulas/>
              <v:path arrowok="t" o:connecttype="segments"/>
            </v:shape>
            <v:shape id="_x0000_s1290" style="position:absolute;top:875;width:114;height:423" coordorigin=",875" coordsize="114,423" o:spt="100" adj="0,,0" path="m29,1218r-27,l2,1298r27,l29,1294r-16,-2l7,1285r,-16l92,1269r,-22l7,1247r,-16l13,1224r16,-2l29,1218xm92,1269r-16,l86,1269r1,1l88,1282r4,l92,1269xm92,1234r-4,l88,1246r-2,1l76,1247r16,l92,1234xm92,1180r-4,l88,1185r-2,1l31,1186r,26l34,1212r1,-6l36,1205r56,l92,1180xm92,1205r-6,l87,1206r1,6l92,1212r,-7xm16,1186r-11,l,1190r,11l5,1206r11,l21,1202r,-12l16,1186xm92,1070r-4,l88,1075r-2,1l36,1076r-7,7l29,1102r3,5l41,1114r-9,3l29,1122r,17l33,1145r8,5l31,1150r,25l34,1175r1,-5l36,1168r56,l92,1149r-46,l41,1146r-2,-3l38,1141r,-8l41,1131r51,l92,1113r-46,l41,1109r-2,-3l38,1104r,-7l41,1095r51,-1l92,1076r-6,l92,1076r,-6xm92,1168r-6,l87,1169r1,6l92,1175r,-7xm92,1143r-4,l88,1148r-2,1l92,1149r,-6xm92,1131r-6,l88,1133r,5l92,1138r,-7xm92,1107r-4,l88,1111r-2,2l92,1113r,-6xm92,1094r-6,l88,1096r,5l92,1101r,-7xm59,1011r-11,1l42,1014r-5,4l32,1023r-3,6l29,1037r2,11l38,1056r10,6l61,1064r14,-2l85,1056r6,-8l92,1045r-38,l39,1045r-6,-2l33,1030r5,-2l52,1028r7,l59,1011xm59,1028r-5,l54,1045r38,l92,1045r-33,l59,1028xm77,1011r-2,3l82,1019r2,4l84,1034r-2,4l77,1041r-4,2l68,1044r-9,1l92,1045r1,-8l93,1026r-4,-7l77,1011xm4,968r-4,l4,976r3,4l13,985r9,7l33,998r12,3l57,1002r13,l81,999r10,-6l99,987r-60,l26,986r-8,-4l12,979,9,976,4,968xm114,968r-4,l105,976r-3,3l96,982r-8,4l76,987r23,l101,987r5,-6l114,968xm93,929r-8,l89,933r,16l83,955r-12,2l71,961r22,l93,958r-3,-2l90,956r,-2l90,951r2,-3l93,941r,-12xm49,919r-20,l29,922r2,1l32,924r,3l32,928r-1,2l30,934r-1,3l29,952r8,9l57,961r6,-6l67,948r-30,l33,944r1,-9l35,932r3,-3l40,926r3,-1l49,923r,-4xm85,917r-21,l58,922r-5,13l49,944r-3,4l67,948r6,-15l76,929r17,l93,925r-8,-8xm56,875r-12,l33,878r-10,7l13,891r-5,6l,909r4,l8,902r4,-3l18,896r8,-4l38,890r60,l91,885,81,880,69,876,56,875xm98,890r-24,l88,892r8,4l101,898r4,4l110,909r4,l109,901r-2,-3l101,892r-3,-2xe" fillcolor="#161616" stroked="f">
              <v:stroke joinstyle="round"/>
              <v:formulas/>
              <v:path arrowok="t" o:connecttype="segments"/>
            </v:shape>
            <v:shape id="_x0000_s1289" type="#_x0000_t75" style="position:absolute;left:327;top:131;width:1260;height:1898">
              <v:imagedata r:id="rId36" o:title=""/>
            </v:shape>
            <w10:anchorlock/>
          </v:group>
        </w:pict>
      </w:r>
      <w:r>
        <w:rPr>
          <w:spacing w:val="27"/>
        </w:rPr>
        <w:t xml:space="preserve"> </w:t>
      </w:r>
      <w:r>
        <w:rPr>
          <w:spacing w:val="27"/>
        </w:rPr>
      </w:r>
      <w:r>
        <w:rPr>
          <w:spacing w:val="27"/>
        </w:rPr>
        <w:pict w14:anchorId="43961CE5">
          <v:group id="_x0000_s1253" style="width:79.65pt;height:101.95pt;mso-position-horizontal-relative:char;mso-position-vertical-relative:line" coordsize="1593,2039">
            <v:line id="_x0000_s1287" style="position:absolute" from="327,131" to="1587,131" strokecolor="#161616" strokeweight=".5pt"/>
            <v:line id="_x0000_s1286" style="position:absolute" from="713,140" to="723,140" strokecolor="#161616" strokeweight=".33478mm"/>
            <v:line id="_x0000_s1285" style="position:absolute" from="1108,140" to="1118,140" strokecolor="#161616" strokeweight=".33478mm"/>
            <v:line id="_x0000_s1284" style="position:absolute" from="1503,140" to="1513,140" strokecolor="#161616" strokeweight=".33478mm"/>
            <v:shape id="_x0000_s1283" style="position:absolute;left:275;width:1314;height:85" coordorigin="275" coordsize="1314,85" o:spt="100" adj="0,,0" path="m308,13r-20,l290,16r,61l287,80r-12,l275,83r46,l321,80r-11,l308,78r,-65xm308,r-2,l275,13r,3l278,15r3,-1l284,13r24,l308,xm686,l655,,644,8r,22l649,37r12,7l654,46r-3,2l648,51r-3,3l643,58r,18l653,84r32,l690,80r-28,l658,74r,-17l659,53r5,-7l694,46r-3,-4l678,34r6,-2l675,32,665,27r-5,-7l660,8r4,-5l690,3,686,xm694,46r-30,l677,55r3,3l680,75r-4,5l690,80r6,-5l696,50r-2,-4xm690,3r-13,l680,9r,15l679,27r-4,5l684,32r6,-2l695,25r,-18l690,3xm730,r-8,l714,5r-5,9l705,21r-2,11l703,42r2,17l710,72r,l719,81r11,3l741,81r,l724,81r-2,-7l722,10r2,-7l741,3r-1,l730,xm741,3r-6,l738,11r,52l737,72r-1,4l734,79r-1,2l741,81r8,-9l755,59r2,-17l755,25,749,12,741,3xm1063,13r-19,l1045,16r,61l1043,80r-12,l1031,83r45,l1076,80r-11,l1063,78r,-65xm1063,r-2,l1031,13r,3l1033,15r3,-1l1039,13r24,l1063,xm1139,r-16,2l1116,5r-9,6l1098,19r-7,9l1088,38r-2,12l1088,64r6,11l1103,82r11,2l1129,84r3,-3l1111,81r-2,-1l1106,73r-1,-8l1105,46r1,-7l1107,38r2,-1l1136,37r-3,-3l1107,34r5,-12l1118,13r10,-6l1139,3r,-3xm1136,37r-17,l1122,44r,33l1120,81r12,l1140,72r,-31l1136,37xm1131,32r-17,l1111,33r-4,1l1133,34r-2,-2xm1173,r-8,l1157,5r-5,9l1148,21r-2,11l1146,42r2,17l1153,72r,l1162,81r11,3l1184,81r,l1167,81r-2,-7l1165,10r2,-7l1184,3r,l1173,xm1184,3r-5,l1181,10r,53l1180,72r-1,4l1178,79r-2,2l1184,81r8,-9l1198,59r2,-17l1198,25r-6,-13l1184,3xm1470,14r-25,l1449,16r3,4l1453,23r1,3l1454,34r-2,7l1448,47r-5,6l1438,60r-7,8l1420,80r,3l1470,83r3,-16l1437,67r29,-28l1470,31r,-17xm1475,57r-2,l1469,66r-1,1l1437,67r36,l1475,57xm1461,r-19,l1436,2r-4,5l1428,11r-3,5l1422,24r3,l1429,17r4,-3l1470,14r,-5l1461,xm1528,65r-18,l1510,83r18,l1528,65xm1528,r-10,l1501,23r-8,11l1486,43r-6,9l1480,65r55,l1535,52r-50,l1510,16r18,l1528,xm1528,16r-18,l1510,52r18,l1528,16xm1568,r-8,l1552,5r-5,9l1544,21r-3,11l1541,42r2,17l1549,72r,l1557,81r11,3l1579,81r,l1562,81r-2,-7l1560,10r2,-7l1579,3r,l1568,xm1579,3r-5,l1576,11r,52l1575,72r-1,4l1573,79r-2,2l1579,81r9,-9l1589,70r,-55l1587,12r-8,-9xe" fillcolor="#161616" stroked="f">
              <v:stroke joinstyle="round"/>
              <v:formulas/>
              <v:path arrowok="t" o:connecttype="segments"/>
            </v:shape>
            <v:line id="_x0000_s1282" style="position:absolute" from="327,2029" to="1587,2029" strokecolor="#161616" strokeweight=".5pt"/>
            <v:line id="_x0000_s1281" style="position:absolute" from="713,2020" to="723,2020" strokecolor="#161616" strokeweight=".95pt"/>
            <v:line id="_x0000_s1280" style="position:absolute" from="1108,2020" to="1118,2020" strokecolor="#161616" strokeweight=".95pt"/>
            <v:line id="_x0000_s1279" style="position:absolute" from="1503,2020" to="1513,2020" strokecolor="#161616" strokeweight=".95pt"/>
            <v:line id="_x0000_s1278" style="position:absolute" from="327,131" to="327,2029" strokecolor="#161616" strokeweight=".5pt"/>
            <v:line id="_x0000_s1277" style="position:absolute" from="1587,131" to="1587,2029" strokecolor="#161616" strokeweight=".5pt"/>
            <v:line id="_x0000_s1276" style="position:absolute" from="327,131" to="346,131" strokecolor="#161616" strokeweight=".5pt"/>
            <v:line id="_x0000_s1275" style="position:absolute" from="327,438" to="346,438" strokecolor="#161616" strokeweight=".5pt"/>
            <v:line id="_x0000_s1274" style="position:absolute" from="327,747" to="346,747" strokecolor="#161616" strokeweight=".5pt"/>
            <v:line id="_x0000_s1273" style="position:absolute" from="327,1056" to="346,1056" strokecolor="#161616" strokeweight=".5pt"/>
            <v:line id="_x0000_s1272" style="position:absolute" from="327,1366" to="346,1366" strokecolor="#161616" strokeweight=".5pt"/>
            <v:line id="_x0000_s1271" style="position:absolute" from="327,1675" to="346,1675" strokecolor="#161616" strokeweight=".5pt"/>
            <v:line id="_x0000_s1270" style="position:absolute" from="327,1985" to="346,1985" strokecolor="#161616" strokeweight=".5pt"/>
            <v:line id="_x0000_s1269" style="position:absolute" from="1587,131" to="1568,131" strokecolor="#161616" strokeweight=".5pt"/>
            <v:line id="_x0000_s1268" style="position:absolute" from="1587,438" to="1568,438" strokecolor="#161616" strokeweight=".5pt"/>
            <v:line id="_x0000_s1267" style="position:absolute" from="1587,747" to="1568,747" strokecolor="#161616" strokeweight=".5pt"/>
            <v:line id="_x0000_s1266" style="position:absolute" from="1587,1056" to="1568,1056" strokecolor="#161616" strokeweight=".5pt"/>
            <v:line id="_x0000_s1265" style="position:absolute" from="1587,1366" to="1568,1366" strokecolor="#161616" strokeweight=".5pt"/>
            <v:line id="_x0000_s1264" style="position:absolute" from="1587,1675" to="1568,1675" strokecolor="#161616" strokeweight=".5pt"/>
            <v:line id="_x0000_s1263" style="position:absolute" from="1587,1985" to="1568,1985" strokecolor="#161616" strokeweight=".5pt"/>
            <v:shape id="_x0000_s1262" style="position:absolute;left:246;top:96;width:55;height:85" coordorigin="246,96" coordsize="55,85" o:spt="100" adj="0,,0" path="m273,96r-7,l258,101r-5,9l249,117r-3,11l246,138r2,17l254,168r9,9l274,180r10,-3l285,177r-17,l265,170r,-64l267,99r17,l284,99,273,96xm284,99r-5,l282,107r,52l281,168r-1,4l278,175r-2,2l285,177r8,-9l299,155r2,-17l299,122r-6,-14l284,99xe" fillcolor="#161616" stroked="f">
              <v:stroke joinstyle="round"/>
              <v:formulas/>
              <v:path arrowok="t" o:connecttype="segments"/>
            </v:shape>
            <v:shape id="_x0000_s1261" style="position:absolute;left:155;top:403;width:140;height:85" coordorigin="155,403" coordsize="140,85" o:spt="100" adj="0,,0" path="m188,416r-20,l170,419r,61l167,483r-11,l156,486r45,l201,483r-11,l188,481r,-65xm188,403r-2,l155,416r,3l158,418r3,-1l164,416r24,l188,403xm228,467r-11,l212,471r1,12l217,487r11,l233,483r,-12l228,467xm267,403r-7,l252,408r-5,9l243,424r-3,11l240,445r2,17l248,475r,l257,484r11,3l278,484r1,l262,484r-3,-7l259,413r2,-7l278,406r,l267,403xm278,406r-5,l275,413r1,53l275,475r-1,4l272,482r-2,2l279,484r8,-9l293,462r2,-17l293,428r-6,-13l278,406xe" fillcolor="#161616" stroked="f">
              <v:stroke joinstyle="round"/>
              <v:formulas/>
              <v:path arrowok="t" o:connecttype="segments"/>
            </v:shape>
            <v:shape id="_x0000_s1260" style="position:absolute;left:150;top:712;width:146;height:85" coordorigin="150,712" coordsize="146,85" o:spt="100" adj="0,,0" path="m200,726r-25,l179,728r2,5l183,735r1,4l184,747r-3,6l177,759r-4,7l168,772r-8,8l150,792r,3l199,795r4,-16l167,779r29,-27l200,744r,-18xm205,770r-3,l199,778r-2,1l167,779r36,l205,770xm191,712r-19,l166,715r-4,4l157,724r-2,4l151,737r4,l158,729r5,-3l200,726r,-4l191,712xm228,776r-11,l212,781r1,11l217,797r11,l233,792r,-11l228,776xm267,712r-7,l252,718r-5,8l243,733r-3,11l240,755r2,16l248,785r,l257,793r11,4l278,793r1,l262,793r-3,-7l259,723r2,-7l278,716r,l267,712xm278,716r-5,l275,723r1,52l275,785r-1,3l272,792r-2,1l279,793r8,-8l293,771r2,-16l293,738r-6,-14l278,716xe" fillcolor="#161616" stroked="f">
              <v:stroke joinstyle="round"/>
              <v:formulas/>
              <v:path arrowok="t" o:connecttype="segments"/>
            </v:shape>
            <v:shape id="_x0000_s1259" style="position:absolute;left:149;top:1022;width:146;height:85" coordorigin="149,1022" coordsize="146,85" o:spt="100" adj="0,,0" path="m161,1088r-8,l149,1091r,11l157,1106r11,l182,1104r6,-4l175,1100r-2,-1l169,1095r-5,-5l161,1088xm199,1032r-22,l181,1036r,16l177,1056r-11,4l166,1062r10,3l180,1067r8,8l190,1080r,15l185,1100r3,l193,1097r8,-10l204,1075r,-6l202,1064r-4,-4l196,1057r-2,-1l189,1054r8,-5l199,1045r,-13xm192,1022r-24,l159,1028r-7,12l154,1042r5,-8l163,1032r36,l199,1028r-7,-6xm228,1086r-11,l212,1090r1,12l217,1106r11,l233,1102r,-12l228,1086xm267,1022r-7,l252,1027r-5,9l243,1042r-3,12l240,1064r2,17l248,1094r,l257,1103r11,3l278,1103r1,l262,1103r-3,-7l259,1032r2,-7l278,1025r,l267,1022xm278,1025r-5,l275,1032r1,53l275,1094r-1,3l272,1101r-2,2l279,1103r8,-9l293,1081r2,-17l293,1047r-6,-13l278,1025xe" fillcolor="#161616" stroked="f">
              <v:stroke joinstyle="round"/>
              <v:formulas/>
              <v:path arrowok="t" o:connecttype="segments"/>
            </v:shape>
            <v:shape id="_x0000_s1258" style="position:absolute;left:150;top:1331;width:145;height:85" coordorigin="150,1331" coordsize="145,85" o:spt="100" adj="0,,0" path="m197,1397r-17,l180,1414r17,l197,1397xm197,1331r-10,l170,1354r-8,11l155,1374r-5,9l150,1397r55,l205,1383r-50,l180,1348r17,l197,1331xm197,1348r-17,l180,1383r17,l197,1348xm228,1395r-11,l212,1400r1,11l217,1415r11,l233,1411r,-11l228,1395xm267,1331r-7,l252,1336r-5,9l243,1352r-3,11l240,1373r2,17l248,1403r9,9l268,1415r10,-3l279,1412r-17,l259,1405r,-64l261,1335r17,l278,1334r-11,-3xm278,1335r-5,l275,1341r1,53l275,1404r-1,3l272,1410r-2,2l279,1412r8,-9l293,1390r2,-17l293,1357r-6,-14l278,1335xe" fillcolor="#161616" stroked="f">
              <v:stroke joinstyle="round"/>
              <v:formulas/>
              <v:path arrowok="t" o:connecttype="segments"/>
            </v:shape>
            <v:shape id="_x0000_s1257" style="position:absolute;left:150;top:1641;width:145;height:85" coordorigin="150,1641" coordsize="145,85" o:spt="100" adj="0,,0" path="m161,1706r-8,l150,1709r,11l157,1724r11,l181,1722r10,-5l178,1717r-4,-2l164,1708r-3,-2xm204,1642r-39,l154,1683r11,1l170,1685r16,5l192,1697r,15l187,1717r4,l192,1716r7,-9l202,1695r,-12l194,1673r-18,-5l173,1668r-10,-1l165,1657r34,l204,1642xm228,1704r-11,l212,1709r1,11l217,1725r11,l233,1720r,-11l228,1704xm267,1641r-7,l252,1646r-5,9l243,1661r-3,11l240,1683r2,17l248,1713r,l257,1722r11,3l278,1722r1,-1l262,1721r-3,-7l259,1651r2,-7l278,1644r,l267,1641xm278,1644r-5,l275,1651r1,53l275,1713r-1,3l272,1720r-2,1l279,1721r8,-8l293,1699r2,-16l293,1666r-6,-13l278,1644xe" fillcolor="#161616" stroked="f">
              <v:stroke joinstyle="round"/>
              <v:formulas/>
              <v:path arrowok="t" o:connecttype="segments"/>
            </v:shape>
            <v:shape id="_x0000_s1256" style="position:absolute;left:151;top:1950;width:144;height:85" coordorigin="151,1950" coordsize="144,85" o:spt="100" adj="0,,0" path="m204,1950r-16,2l180,1955r-9,6l163,1969r-7,9l152,1988r-1,12l153,2014r5,11l167,2032r12,2l194,2034r3,-3l176,2031r-2,-1l171,2023r-1,-8l170,1996r,-7l172,1988r2,-1l201,1987r-3,-3l172,1984r4,-12l183,1963r9,-6l204,1953r,-3xm201,1987r-17,l186,1994r,33l185,2031r12,l205,2022r,-31l201,1987xm196,1982r-18,l176,1983r-4,1l198,1984r-2,-2xm228,2014r-11,l212,2018r1,12l217,2034r11,l233,2030r,-12l228,2014xm267,1950r-7,l252,1955r-5,9l243,1971r-3,11l240,1992r2,17l248,2022r,l257,2031r11,3l278,2031r1,l262,2031r-3,-7l259,1960r2,-7l278,1953r,l267,1950xm278,1953r-5,l275,1960r1,53l275,2022r-1,4l272,2029r-2,2l279,2031r8,-9l293,2009r2,-17l293,1975r-6,-13l278,1953xe" fillcolor="#161616" stroked="f">
              <v:stroke joinstyle="round"/>
              <v:formulas/>
              <v:path arrowok="t" o:connecttype="segments"/>
            </v:shape>
            <v:shape id="_x0000_s1255" style="position:absolute;top:875;width:114;height:423" coordorigin=",875" coordsize="114,423" o:spt="100" adj="0,,0" path="m29,1218r-27,l2,1298r27,l29,1294r-16,-2l7,1285r,-16l92,1269r,-22l7,1247r,-16l13,1224r16,-2l29,1218xm92,1269r-16,l86,1269r1,1l88,1282r4,l92,1269xm92,1234r-4,l88,1246r-2,1l76,1247r16,l92,1234xm92,1180r-4,l88,1185r-2,1l31,1186r,26l34,1212r1,-6l36,1205r56,l92,1180xm92,1205r-6,l87,1206r1,6l92,1212r,-7xm16,1186r-11,l,1190r,11l5,1206r11,l21,1202r,-12l16,1186xm92,1070r-4,l88,1075r-2,1l36,1076r-7,7l29,1102r3,5l41,1114r-9,3l29,1122r,17l33,1145r8,5l31,1150r,25l34,1175r1,-5l36,1168r56,l92,1149r-46,l41,1146r-2,-3l38,1141r,-8l41,1131r51,l92,1113r-46,l41,1109r-2,-3l38,1104r,-7l41,1095r51,-1l92,1076r-6,l92,1076r,-6xm92,1168r-6,l87,1169r1,6l92,1175r,-7xm92,1143r-4,l88,1148r-2,1l92,1149r,-6xm92,1131r-6,l88,1133r,5l92,1138r,-7xm92,1107r-4,l88,1111r-2,2l92,1113r,-6xm92,1094r-6,l88,1096r,5l92,1101r,-7xm59,1011r-11,1l42,1014r-10,9l29,1029r,8l31,1048r7,8l48,1062r13,2l75,1062r10,-6l91,1048r1,-3l54,1045r-15,l33,1043r,-13l38,1028r14,l59,1028r,-17xm59,1028r-5,l54,1045r38,l92,1045r-33,l59,1028xm77,1011r-2,3l82,1019r2,4l84,1034r-2,4l77,1041r-4,2l68,1044r-9,1l92,1045r1,-8l93,1026r-4,-7l77,1011xm4,968r-4,l4,976r3,4l13,985r9,7l33,998r12,3l57,1002r13,l81,999r10,-6l99,987r-60,l26,986r-8,-4l12,979,9,976,4,968xm114,968r-4,l105,976r-3,3l96,982r-8,4l76,987r23,l101,987r5,-6l114,968xm93,929r-8,l89,933r,16l83,955r-12,2l71,961r22,l93,958r-3,-2l90,956r,-2l90,951r2,-3l93,941r,-12xm49,919r-20,l29,922r2,1l32,924r,3l32,928r-1,2l30,934r-1,3l29,952r8,9l57,961r6,-6l66,948r-29,l33,944r1,-9l35,932r5,-6l43,925r6,-2l49,919xm85,917r-21,l58,922r-9,22l46,948r20,l69,942r4,-9l76,929r17,l93,925r-8,-8xm56,875r-12,l33,878r-10,7l13,891r-5,6l,909r4,l8,902r4,-3l18,896r8,-4l38,890r60,l91,885,81,880,69,876,56,875xm98,890r-24,l88,892r8,4l101,898r4,4l110,909r4,l109,901r-2,-3l101,892r-3,-2xe" fillcolor="#161616" stroked="f">
              <v:stroke joinstyle="round"/>
              <v:formulas/>
              <v:path arrowok="t" o:connecttype="segments"/>
            </v:shape>
            <v:shape id="_x0000_s1254" type="#_x0000_t75" style="position:absolute;left:327;top:131;width:1260;height:1898">
              <v:imagedata r:id="rId37" o:title=""/>
            </v:shape>
            <w10:anchorlock/>
          </v:group>
        </w:pict>
      </w:r>
      <w:r>
        <w:rPr>
          <w:spacing w:val="27"/>
        </w:rPr>
        <w:t xml:space="preserve"> </w:t>
      </w:r>
      <w:r>
        <w:rPr>
          <w:spacing w:val="27"/>
        </w:rPr>
      </w:r>
      <w:r>
        <w:rPr>
          <w:spacing w:val="27"/>
        </w:rPr>
        <w:pict w14:anchorId="40F2B869">
          <v:group id="_x0000_s1218" style="width:79.65pt;height:101.95pt;mso-position-horizontal-relative:char;mso-position-vertical-relative:line" coordsize="1593,2039">
            <v:line id="_x0000_s1252" style="position:absolute" from="327,131" to="1587,131" strokecolor="#161616" strokeweight=".5pt"/>
            <v:line id="_x0000_s1251" style="position:absolute" from="713,140" to="723,140" strokecolor="#161616" strokeweight=".33478mm"/>
            <v:line id="_x0000_s1250" style="position:absolute" from="1108,140" to="1118,140" strokecolor="#161616" strokeweight=".33478mm"/>
            <v:line id="_x0000_s1249" style="position:absolute" from="1503,140" to="1513,140" strokecolor="#161616" strokeweight=".33478mm"/>
            <v:shape id="_x0000_s1248" style="position:absolute;left:275;width:1314;height:85" coordorigin="275" coordsize="1314,85" o:spt="100" adj="0,,0" path="m308,13r-20,l290,16r,61l287,80r-11,l276,83r45,l321,80r-11,l308,78r,-65xm308,r-2,l275,13r,3l278,15r3,-1l284,13r24,l308,xm686,l655,,644,8r,22l649,37r12,7l654,46r-3,2l648,51r-3,3l643,58r,18l653,84r32,l690,80r-28,l658,74r,-17l659,53r5,-7l694,46r-3,-4l678,34r6,-2l675,32,665,27r-5,-7l660,8r4,-5l690,3,686,xm694,46r-30,l677,55r3,3l680,75r-4,5l690,80r6,-5l696,50r-2,-4xm690,3r-13,l680,9r,15l679,27r-4,5l684,32r6,-2l695,25r,-18l690,3xm730,r-8,l714,5r-5,9l705,21r-2,11l703,42r2,17l710,72r,l719,81r11,3l741,81r,l724,81r-2,-7l722,10r2,-7l741,3r-1,l730,xm741,3r-6,l738,10r,53l737,72r-1,4l735,79r-2,2l741,81r8,-9l755,59r2,-17l755,25,749,12,741,3xm1063,13r-19,l1045,16r,61l1043,80r-12,l1031,83r45,l1076,80r-11,l1063,78r,-65xm1063,r-2,l1031,13r,3l1033,15r3,-1l1039,13r24,l1063,xm1139,r-16,2l1116,5r-9,6l1098,19r-7,9l1088,38r-2,12l1088,64r6,11l1103,82r11,2l1129,84r3,-3l1111,81r-2,-1l1106,73r-1,-8l1105,46r1,-7l1107,39r,-1l1109,37r27,l1133,34r-26,l1112,22r6,-9l1128,7r11,-4l1139,xm1136,37r-17,l1122,44r,33l1120,81r12,l1140,72r,-31l1136,37xm1131,32r-17,l1111,33r-4,1l1133,34r-2,-2xm1173,r-8,l1157,5r-5,9l1148,21r-2,11l1146,42r2,17l1153,72r,l1162,81r11,3l1184,81r,l1167,81r-2,-7l1165,10r2,-7l1184,3r,l1173,xm1184,3r-5,l1181,10r,53l1180,72r-1,4l1178,79r-2,2l1184,81r8,-9l1198,59r2,-17l1198,25r-6,-13l1184,3xm1470,14r-25,l1449,16r4,7l1454,26r,8l1452,41r-4,6l1444,53r-6,7l1431,68r-11,12l1420,83r50,l1473,67r-36,l1466,39r4,-8l1470,14xm1475,57r-2,l1469,66r-1,1l1437,67r36,l1475,57xm1461,r-19,l1436,2r-4,5l1428,11r-3,5l1422,24r3,l1429,17r4,-3l1470,14r,-5l1461,xm1527,65r-17,l1510,83r17,l1527,65xm1527,r-9,l1511,9r-10,14l1493,34r-7,9l1480,52r,13l1535,65r,-13l1485,52r25,-36l1527,16r,-16xm1527,16r-17,l1510,52r17,l1527,16xm1568,r-8,l1552,5r-5,9l1544,21r-3,11l1541,42r2,17l1549,72r,l1557,81r11,3l1579,81r,l1562,81r-2,-7l1560,10r2,-7l1579,3r,l1568,xm1579,3r-5,l1576,10r,53l1575,72r-1,4l1573,79r-2,2l1579,81r9,-9l1589,70r,-55l1587,12r-8,-9xe" fillcolor="#161616" stroked="f">
              <v:stroke joinstyle="round"/>
              <v:formulas/>
              <v:path arrowok="t" o:connecttype="segments"/>
            </v:shape>
            <v:line id="_x0000_s1247" style="position:absolute" from="327,2029" to="1587,2029" strokecolor="#161616" strokeweight=".5pt"/>
            <v:line id="_x0000_s1246" style="position:absolute" from="713,2020" to="723,2020" strokecolor="#161616" strokeweight=".95pt"/>
            <v:line id="_x0000_s1245" style="position:absolute" from="1108,2020" to="1118,2020" strokecolor="#161616" strokeweight=".95pt"/>
            <v:line id="_x0000_s1244" style="position:absolute" from="1503,2020" to="1513,2020" strokecolor="#161616" strokeweight=".95pt"/>
            <v:line id="_x0000_s1243" style="position:absolute" from="327,131" to="327,2029" strokecolor="#161616" strokeweight=".5pt"/>
            <v:line id="_x0000_s1242" style="position:absolute" from="1587,131" to="1587,2029" strokecolor="#161616" strokeweight=".5pt"/>
            <v:line id="_x0000_s1241" style="position:absolute" from="327,131" to="346,131" strokecolor="#161616" strokeweight=".5pt"/>
            <v:line id="_x0000_s1240" style="position:absolute" from="327,438" to="346,438" strokecolor="#161616" strokeweight=".5pt"/>
            <v:line id="_x0000_s1239" style="position:absolute" from="327,747" to="346,747" strokecolor="#161616" strokeweight=".5pt"/>
            <v:line id="_x0000_s1238" style="position:absolute" from="327,1056" to="346,1056" strokecolor="#161616" strokeweight=".5pt"/>
            <v:line id="_x0000_s1237" style="position:absolute" from="327,1366" to="346,1366" strokecolor="#161616" strokeweight=".5pt"/>
            <v:line id="_x0000_s1236" style="position:absolute" from="327,1675" to="346,1675" strokecolor="#161616" strokeweight=".5pt"/>
            <v:line id="_x0000_s1235" style="position:absolute" from="327,1985" to="346,1985" strokecolor="#161616" strokeweight=".5pt"/>
            <v:line id="_x0000_s1234" style="position:absolute" from="1587,131" to="1568,131" strokecolor="#161616" strokeweight=".5pt"/>
            <v:line id="_x0000_s1233" style="position:absolute" from="1587,438" to="1568,438" strokecolor="#161616" strokeweight=".5pt"/>
            <v:line id="_x0000_s1232" style="position:absolute" from="1587,747" to="1568,747" strokecolor="#161616" strokeweight=".5pt"/>
            <v:line id="_x0000_s1231" style="position:absolute" from="1587,1056" to="1568,1056" strokecolor="#161616" strokeweight=".5pt"/>
            <v:line id="_x0000_s1230" style="position:absolute" from="1587,1366" to="1568,1366" strokecolor="#161616" strokeweight=".5pt"/>
            <v:line id="_x0000_s1229" style="position:absolute" from="1587,1675" to="1568,1675" strokecolor="#161616" strokeweight=".5pt"/>
            <v:line id="_x0000_s1228" style="position:absolute" from="1587,1985" to="1568,1985" strokecolor="#161616" strokeweight=".5pt"/>
            <v:shape id="_x0000_s1227" style="position:absolute;left:246;top:96;width:55;height:85" coordorigin="246,96" coordsize="55,85" o:spt="100" adj="0,,0" path="m273,96r-7,l258,101r-5,9l249,117r-3,11l246,138r2,17l254,168r9,9l274,180r10,-3l285,177r-17,l265,170r,-64l267,99r17,l284,99,273,96xm284,99r-5,l281,106r1,53l281,168r-1,4l278,175r-2,2l285,177r8,-9l299,155r2,-17l299,122r-6,-14l284,99xe" fillcolor="#161616" stroked="f">
              <v:stroke joinstyle="round"/>
              <v:formulas/>
              <v:path arrowok="t" o:connecttype="segments"/>
            </v:shape>
            <v:shape id="_x0000_s1226" style="position:absolute;left:155;top:403;width:140;height:85" coordorigin="155,403" coordsize="140,85" o:spt="100" adj="0,,0" path="m188,416r-19,l170,419r,61l167,483r-11,l156,486r45,l201,483r-11,l188,481r,-65xm188,403r-2,l155,416r,3l158,418r3,-1l164,416r24,l188,403xm228,467r-11,l212,471r1,12l217,487r11,l233,483r,-12l228,467xm267,403r-7,l252,408r-5,9l243,424r-3,11l240,445r2,17l248,475r,l257,484r11,3l278,484r1,l262,484r-3,-7l259,413r3,-7l278,406r,l267,403xm278,406r-5,l276,414r,52l275,475r-1,4l272,482r-2,2l279,484r8,-9l293,462r2,-17l293,428r-6,-13l278,406xe" fillcolor="#161616" stroked="f">
              <v:stroke joinstyle="round"/>
              <v:formulas/>
              <v:path arrowok="t" o:connecttype="segments"/>
            </v:shape>
            <v:shape id="_x0000_s1225" style="position:absolute;left:150;top:712;width:146;height:85" coordorigin="150,712" coordsize="146,85" o:spt="100" adj="0,,0" path="m200,726r-25,l179,728r2,5l183,735r1,4l184,747r-3,6l177,759r-4,7l168,772r-8,8l150,792r,3l199,795r4,-16l167,779r29,-27l200,744r,-18xm205,770r-3,l199,778r-2,1l167,779r36,l205,770xm191,712r-19,l166,715r-4,4l157,724r-2,4l151,737r4,l158,729r5,-3l200,726r,-4l191,712xm228,776r-11,l212,781r1,11l217,797r11,l233,792r,-11l228,776xm267,712r-7,l252,718r-5,8l243,733r-3,11l240,755r2,16l248,785r,l257,793r11,4l278,793r1,l262,793r-3,-7l259,723r3,-7l278,716r,l267,712xm278,716r-5,l275,723r1,52l275,785r-1,3l272,792r-2,1l279,793r8,-8l293,771r2,-16l293,738r-6,-14l278,716xe" fillcolor="#161616" stroked="f">
              <v:stroke joinstyle="round"/>
              <v:formulas/>
              <v:path arrowok="t" o:connecttype="segments"/>
            </v:shape>
            <v:shape id="_x0000_s1224" style="position:absolute;left:149;top:1022;width:146;height:85" coordorigin="149,1022" coordsize="146,85" o:spt="100" adj="0,,0" path="m161,1088r-8,l149,1091r,11l157,1106r11,l182,1104r6,-4l175,1100r-2,-1l169,1095r-5,-5l161,1088xm199,1032r-22,l182,1036r,16l177,1056r-11,4l166,1062r10,3l180,1067r8,8l190,1080r,15l185,1100r3,l193,1097r8,-10l204,1075r,-6l202,1064r-6,-7l194,1056r-5,-2l197,1049r2,-4l199,1032xm192,1022r-24,l159,1028r-7,12l154,1042r5,-8l163,1032r36,l199,1028r-7,-6xm228,1086r-11,l212,1090r1,12l217,1106r11,l233,1102r,-12l228,1086xm267,1022r-7,l252,1027r-5,9l243,1042r-3,12l240,1064r2,17l248,1094r,l257,1103r11,3l278,1103r1,l262,1103r-3,-7l259,1032r3,-7l278,1025r,l267,1022xm278,1025r-5,l275,1032r1,53l275,1094r-1,3l272,1101r-2,2l279,1103r8,-9l293,1081r2,-17l293,1047r-6,-13l278,1025xe" fillcolor="#161616" stroked="f">
              <v:stroke joinstyle="round"/>
              <v:formulas/>
              <v:path arrowok="t" o:connecttype="segments"/>
            </v:shape>
            <v:shape id="_x0000_s1223" style="position:absolute;left:150;top:1331;width:145;height:85" coordorigin="150,1331" coordsize="145,85" o:spt="100" adj="0,,0" path="m197,1397r-17,l180,1414r17,l197,1397xm197,1331r-10,l180,1340r-10,14l162,1365r-7,9l150,1383r,14l205,1397r,-14l155,1383r25,-35l197,1348r,-17xm197,1348r-17,l180,1383r17,l197,1348xm228,1395r-11,l212,1400r1,11l217,1415r11,l233,1411r,-11l228,1395xm267,1331r-7,l252,1336r-5,9l243,1352r-3,11l240,1373r2,17l248,1403r9,9l268,1415r10,-3l279,1412r-17,l259,1405r,-64l262,1335r16,l278,1334r-11,-3xm278,1335r-5,l275,1341r1,53l275,1404r-1,3l272,1410r-2,2l279,1412r8,-9l293,1390r2,-17l293,1357r-6,-14l278,1335xe" fillcolor="#161616" stroked="f">
              <v:stroke joinstyle="round"/>
              <v:formulas/>
              <v:path arrowok="t" o:connecttype="segments"/>
            </v:shape>
            <v:shape id="_x0000_s1222" style="position:absolute;left:150;top:1641;width:145;height:85" coordorigin="150,1641" coordsize="145,85" o:spt="100" adj="0,,0" path="m161,1706r-8,l150,1709r,11l157,1724r11,l181,1722r10,-5l178,1717r-4,-2l164,1708r-3,-2xm204,1642r-39,l154,1683r11,1l170,1685r16,5l192,1697r,15l187,1717r4,l192,1716r7,-9l202,1695r,-12l194,1673r-18,-5l173,1668r-10,-1l165,1657r34,l204,1642xm228,1704r-11,l212,1709r1,11l217,1725r11,l233,1720r,-11l228,1704xm267,1641r-7,l252,1646r-5,9l243,1661r-3,11l240,1683r2,17l248,1713r,l257,1722r11,3l278,1722r1,-1l262,1721r-3,-7l259,1651r3,-7l278,1644r,l267,1641xm278,1644r-5,l275,1651r1,53l275,1713r-1,3l272,1720r-2,1l279,1721r8,-8l293,1699r2,-16l293,1666r-6,-13l278,1644xe" fillcolor="#161616" stroked="f">
              <v:stroke joinstyle="round"/>
              <v:formulas/>
              <v:path arrowok="t" o:connecttype="segments"/>
            </v:shape>
            <v:shape id="_x0000_s1221" style="position:absolute;left:151;top:1950;width:144;height:85" coordorigin="151,1950" coordsize="144,85" o:spt="100" adj="0,,0" path="m204,1950r-16,2l180,1955r-9,6l163,1969r-7,9l152,1988r-1,12l153,2014r5,11l167,2032r12,2l194,2034r3,-3l176,2031r-2,-1l171,2023r-1,-8l170,1996r,-7l172,1988r2,-1l201,1987r-3,-3l172,1984r4,-12l183,1963r9,-6l204,1953r,-3xm201,1987r-17,l186,1994r,33l185,2031r12,l205,2022r,-31l201,1987xm196,1982r-18,l176,1983r-4,1l198,1984r-2,-2xm228,2014r-11,l212,2018r1,12l217,2034r11,l233,2030r,-12l228,2014xm267,1950r-7,l252,1955r-5,9l243,1971r-3,11l240,1992r2,17l248,2022r,l257,2031r11,3l278,2031r1,l262,2031r-3,-7l259,1960r3,-7l278,1953r,l267,1950xm278,1953r-5,l276,1961r,52l275,2022r-1,4l272,2029r-2,2l279,2031r8,-9l293,2009r2,-17l293,1975r-6,-13l278,1953xe" fillcolor="#161616" stroked="f">
              <v:stroke joinstyle="round"/>
              <v:formulas/>
              <v:path arrowok="t" o:connecttype="segments"/>
            </v:shape>
            <v:shape id="_x0000_s1220" style="position:absolute;top:875;width:114;height:423" coordorigin=",875" coordsize="114,423" o:spt="100" adj="0,,0" path="m29,1218r-27,l2,1298r27,l29,1294r-16,-2l7,1285r,-16l92,1269r,-22l7,1247r,-16l13,1224r16,-2l29,1218xm92,1269r-16,l86,1269r1,1l88,1282r4,l92,1269xm92,1234r-4,l88,1246r-2,1l76,1247r16,l92,1234xm92,1180r-4,l88,1185r-2,1l31,1186r,26l34,1212r1,-6l36,1205r56,l92,1180xm92,1205r-6,l87,1206r1,6l92,1212r,-7xm17,1186r-12,l,1190r,11l5,1206r12,l21,1202r,-12l17,1186xm92,1070r-4,l88,1075r-2,1l36,1076r-7,7l29,1102r3,5l41,1114r-9,3l29,1122r,17l33,1145r8,5l31,1150r,25l34,1175r1,-5l36,1168r56,l92,1149r-46,l41,1146r-2,-3l38,1141r,-8l41,1131r51,l92,1113r-46,l41,1109r-2,-3l38,1104r,-7l41,1095r51,-1l92,1076r-6,l92,1076r,-6xm92,1168r-6,l87,1169r1,6l92,1175r,-7xm92,1143r-4,l88,1148r-2,1l92,1149r,-6xm92,1131r-6,l88,1133r,5l92,1138r,-7xm92,1107r-4,l88,1111r-2,2l92,1113r,-6xm92,1094r-6,l88,1096r,5l92,1101r,-7xm59,1011r-11,1l42,1014r-5,4l32,1023r-3,6l29,1037r2,11l38,1056r10,6l61,1064r14,-2l85,1056r6,-8l92,1045r-38,l39,1045r-6,-2l33,1030r5,-2l52,1028r7,l59,1011xm59,1028r-5,l54,1045r38,l92,1045r-33,l59,1028xm77,1011r-2,3l82,1019r2,4l84,1034r-2,4l77,1041r-4,2l68,1044r-9,1l92,1045r1,-8l93,1026r-4,-7l77,1011xm4,968r-4,l4,976r3,4l13,985r9,7l33,998r12,3l57,1002r13,l81,999r10,-6l99,987r-60,l26,986r-8,-4l12,979,9,976,4,968xm114,968r-4,l105,976r-3,3l96,982r-8,4l76,987r23,l101,987r5,-6l114,968xm93,929r-8,l89,933r,16l83,955r-11,2l72,961r21,l93,958r-3,-2l90,956r,-2l90,951r2,-3l93,941r,-12xm49,919r-20,l29,922r2,1l32,924r,3l32,928r-1,2l30,934r-1,3l29,952r8,9l57,961r6,-6l66,948r-29,l34,944r,-9l35,932r5,-6l43,925r6,-2l49,919xm85,917r-21,l58,922r-5,13l49,944r-3,4l66,948r3,-6l73,933r3,-4l93,929r,-4l85,917xm56,875r-12,l33,878r-10,7l13,891r-5,6l,909r4,l8,902r4,-3l18,896r8,-4l38,890r60,l91,885,81,880,69,876,56,875xm98,890r-24,l88,892r8,4l101,898r4,4l110,909r4,l109,901r-2,-3l101,892r-3,-2xe" fillcolor="#161616" stroked="f">
              <v:stroke joinstyle="round"/>
              <v:formulas/>
              <v:path arrowok="t" o:connecttype="segments"/>
            </v:shape>
            <v:shape id="_x0000_s1219" type="#_x0000_t75" style="position:absolute;left:327;top:131;width:1260;height:1898">
              <v:imagedata r:id="rId38" o:title=""/>
            </v:shape>
            <w10:anchorlock/>
          </v:group>
        </w:pict>
      </w:r>
    </w:p>
    <w:p w14:paraId="79C2C1CB" w14:textId="77777777" w:rsidR="007F0E3F" w:rsidRDefault="007F0E3F">
      <w:pPr>
        <w:pStyle w:val="Corpotesto"/>
        <w:spacing w:before="9"/>
        <w:rPr>
          <w:sz w:val="11"/>
        </w:rPr>
      </w:pPr>
    </w:p>
    <w:p w14:paraId="3F9186B3" w14:textId="77777777" w:rsidR="007F0E3F" w:rsidRDefault="007F0E3F">
      <w:pPr>
        <w:rPr>
          <w:sz w:val="11"/>
        </w:rPr>
        <w:sectPr w:rsidR="007F0E3F">
          <w:pgSz w:w="12240" w:h="15840"/>
          <w:pgMar w:top="1220" w:right="860" w:bottom="280" w:left="860" w:header="720" w:footer="720" w:gutter="0"/>
          <w:cols w:space="720"/>
        </w:sectPr>
      </w:pPr>
    </w:p>
    <w:p w14:paraId="4CE967E7" w14:textId="77777777" w:rsidR="007F0E3F" w:rsidRDefault="007F0E3F">
      <w:pPr>
        <w:pStyle w:val="Corpotesto"/>
        <w:rPr>
          <w:sz w:val="15"/>
        </w:rPr>
      </w:pPr>
    </w:p>
    <w:p w14:paraId="3143F1D2" w14:textId="77777777" w:rsidR="007F0E3F" w:rsidRDefault="00000000">
      <w:pPr>
        <w:tabs>
          <w:tab w:val="left" w:pos="762"/>
        </w:tabs>
        <w:spacing w:before="1" w:line="182" w:lineRule="exact"/>
        <w:ind w:left="119"/>
        <w:rPr>
          <w:sz w:val="16"/>
        </w:rPr>
      </w:pPr>
      <w:r>
        <w:rPr>
          <w:noProof/>
        </w:rPr>
        <w:drawing>
          <wp:anchor distT="0" distB="0" distL="0" distR="0" simplePos="0" relativeHeight="2704" behindDoc="0" locked="0" layoutInCell="1" allowOverlap="1" wp14:anchorId="3A995F4C" wp14:editId="28E9C791">
            <wp:simplePos x="0" y="0"/>
            <wp:positionH relativeFrom="page">
              <wp:posOffset>1095298</wp:posOffset>
            </wp:positionH>
            <wp:positionV relativeFrom="paragraph">
              <wp:posOffset>-142825</wp:posOffset>
            </wp:positionV>
            <wp:extent cx="101944" cy="85725"/>
            <wp:effectExtent l="0" t="0" r="0" b="0"/>
            <wp:wrapNone/>
            <wp:docPr id="2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8.png"/>
                    <pic:cNvPicPr/>
                  </pic:nvPicPr>
                  <pic:blipFill>
                    <a:blip r:embed="rId39" cstate="print"/>
                    <a:stretch>
                      <a:fillRect/>
                    </a:stretch>
                  </pic:blipFill>
                  <pic:spPr>
                    <a:xfrm>
                      <a:off x="0" y="0"/>
                      <a:ext cx="101944" cy="85725"/>
                    </a:xfrm>
                    <a:prstGeom prst="rect">
                      <a:avLst/>
                    </a:prstGeom>
                  </pic:spPr>
                </pic:pic>
              </a:graphicData>
            </a:graphic>
          </wp:anchor>
        </w:drawing>
      </w:r>
      <w:r>
        <w:rPr>
          <w:noProof/>
        </w:rPr>
        <w:drawing>
          <wp:anchor distT="0" distB="0" distL="0" distR="0" simplePos="0" relativeHeight="2728" behindDoc="0" locked="0" layoutInCell="1" allowOverlap="1" wp14:anchorId="2B99E12A" wp14:editId="495FD9C8">
            <wp:simplePos x="0" y="0"/>
            <wp:positionH relativeFrom="page">
              <wp:posOffset>2161451</wp:posOffset>
            </wp:positionH>
            <wp:positionV relativeFrom="paragraph">
              <wp:posOffset>-143536</wp:posOffset>
            </wp:positionV>
            <wp:extent cx="108860" cy="87439"/>
            <wp:effectExtent l="0" t="0" r="0" b="0"/>
            <wp:wrapNone/>
            <wp:docPr id="2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9.png"/>
                    <pic:cNvPicPr/>
                  </pic:nvPicPr>
                  <pic:blipFill>
                    <a:blip r:embed="rId40" cstate="print"/>
                    <a:stretch>
                      <a:fillRect/>
                    </a:stretch>
                  </pic:blipFill>
                  <pic:spPr>
                    <a:xfrm>
                      <a:off x="0" y="0"/>
                      <a:ext cx="108860" cy="87439"/>
                    </a:xfrm>
                    <a:prstGeom prst="rect">
                      <a:avLst/>
                    </a:prstGeom>
                  </pic:spPr>
                </pic:pic>
              </a:graphicData>
            </a:graphic>
          </wp:anchor>
        </w:drawing>
      </w:r>
      <w:r>
        <w:rPr>
          <w:noProof/>
        </w:rPr>
        <w:drawing>
          <wp:anchor distT="0" distB="0" distL="0" distR="0" simplePos="0" relativeHeight="2752" behindDoc="0" locked="0" layoutInCell="1" allowOverlap="1" wp14:anchorId="7D32991B" wp14:editId="19289DA4">
            <wp:simplePos x="0" y="0"/>
            <wp:positionH relativeFrom="page">
              <wp:posOffset>3233267</wp:posOffset>
            </wp:positionH>
            <wp:positionV relativeFrom="paragraph">
              <wp:posOffset>-142825</wp:posOffset>
            </wp:positionV>
            <wp:extent cx="101982" cy="85725"/>
            <wp:effectExtent l="0" t="0" r="0" b="0"/>
            <wp:wrapNone/>
            <wp:docPr id="2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0.png"/>
                    <pic:cNvPicPr/>
                  </pic:nvPicPr>
                  <pic:blipFill>
                    <a:blip r:embed="rId41" cstate="print"/>
                    <a:stretch>
                      <a:fillRect/>
                    </a:stretch>
                  </pic:blipFill>
                  <pic:spPr>
                    <a:xfrm>
                      <a:off x="0" y="0"/>
                      <a:ext cx="101982" cy="85725"/>
                    </a:xfrm>
                    <a:prstGeom prst="rect">
                      <a:avLst/>
                    </a:prstGeom>
                  </pic:spPr>
                </pic:pic>
              </a:graphicData>
            </a:graphic>
          </wp:anchor>
        </w:drawing>
      </w:r>
      <w:r>
        <w:pict w14:anchorId="463467BB">
          <v:group id="_x0000_s1195" style="position:absolute;left:0;text-align:left;margin-left:314.7pt;margin-top:-118.55pt;width:79.65pt;height:110.1pt;z-index:2848;mso-position-horizontal-relative:page;mso-position-vertical-relative:text" coordorigin="6294,-2371" coordsize="1593,2202">
            <v:line id="_x0000_s1217" style="position:absolute" from="6621,-2240" to="7881,-2240" strokecolor="#161616" strokeweight=".5pt"/>
            <v:shape id="_x0000_s1216" style="position:absolute;left:7003;top:-2230;width:804;height:2" coordorigin="7003,-2230" coordsize="804,0" o:spt="100" adj="0,,0" path="m7003,-2230r10,m7400,-2230r10,m7797,-2230r10,e" filled="f" strokecolor="#161616" strokeweight=".33478mm">
              <v:stroke joinstyle="round"/>
              <v:formulas/>
              <v:path arrowok="t" o:connecttype="segments"/>
            </v:shape>
            <v:shape id="_x0000_s1215" style="position:absolute;left:6569;top:-2371;width:1314;height:85" coordorigin="6569,-2371" coordsize="1314,85" o:spt="100" adj="0,,0" path="m6602,-2357r-19,l6584,-2355r,62l6581,-2291r-11,l6570,-2288r45,l6615,-2291r-11,l6602,-2293r,-64xm6602,-2371r-2,l6569,-2358r,4l6572,-2355r3,-2l6578,-2357r24,l6602,-2371xm6980,-2305r-18,l6962,-2288r18,l6980,-2305xm6980,-2371r-10,l6963,-2361r-10,13l6945,-2337r-7,9l6933,-2319r,14l6987,-2305r,-14l6938,-2319r25,-35l6980,-2354r,-17xm6980,-2354r-17,l6963,-2319r17,l6980,-2354xm7020,-2371r-7,l7005,-2365r-5,8l6996,-2350r-3,11l6993,-2329r2,17l7001,-2298r8,8l7020,-2287r11,-3l7031,-2290r-17,l7012,-2297r,-63l7014,-2367r17,l7031,-2367r-11,-4xm7031,-2367r-5,l7028,-2360r,52l7028,-2298r-2,3l7025,-2292r-2,2l7031,-2290r9,-8l7045,-2312r2,-17l7045,-2345r-5,-14l7031,-2367xm7373,-2371r-31,l7332,-2362r,21l7337,-2334r11,7l7342,-2325r-3,2l7336,-2320r-4,3l7330,-2312r,17l7341,-2287r32,l7377,-2290r-28,l7345,-2297r,-17l7346,-2318r5,-7l7381,-2325r-2,-3l7366,-2337r6,-2l7363,-2339r-10,-5l7347,-2350r,-13l7352,-2367r26,l7373,-2371xm7381,-2325r-30,l7364,-2316r3,4l7367,-2295r-4,5l7377,-2290r7,-6l7384,-2321r-3,-4xm7378,-2367r-14,l7368,-2362r,15l7367,-2344r-4,5l7372,-2339r5,-2l7382,-2345r,-19l7378,-2367xm7417,-2371r-8,l7401,-2365r-5,8l7393,-2350r-3,11l7390,-2329r2,17l7398,-2298r8,8l7417,-2287r11,-3l7428,-2290r-17,l7409,-2297r,-63l7411,-2367r17,l7428,-2367r-11,-4xm7428,-2367r-5,l7425,-2360r,52l7424,-2298r-1,3l7422,-2292r-2,2l7428,-2290r9,-8l7442,-2312r2,-17l7442,-2345r-6,-14l7428,-2367xm7752,-2357r-19,l7734,-2355r,62l7732,-2291r-12,l7720,-2288r45,l7765,-2291r-11,l7752,-2293r,-64xm7752,-2371r-2,l7720,-2358r,4l7722,-2355r3,-2l7728,-2357r24,l7752,-2371xm7824,-2357r-25,l7803,-2355r2,5l7807,-2348r1,4l7808,-2336r-3,6l7802,-2324r-5,6l7792,-2311r-7,8l7774,-2291r,3l7824,-2288r3,-16l7791,-2304r29,-28l7824,-2340r,-17xm7829,-2313r-3,l7823,-2305r-2,1l7791,-2304r36,l7829,-2313xm7815,-2371r-19,l7790,-2368r-4,4l7781,-2359r-2,4l7775,-2346r4,l7783,-2354r4,-3l7824,-2357r,-5l7815,-2371xm7862,-2371r-8,l7846,-2365r-5,8l7837,-2350r-2,11l7835,-2329r2,17l7842,-2298r9,8l7862,-2287r11,-3l7873,-2290r-17,l7854,-2297r,-63l7856,-2367r17,l7873,-2367r-11,-4xm7873,-2367r-5,l7870,-2360r,52l7869,-2298r-1,3l7867,-2292r-2,2l7873,-2290r8,-8l7883,-2302r,-53l7881,-2359r-8,-8xe" fillcolor="#161616" stroked="f">
              <v:stroke joinstyle="round"/>
              <v:formulas/>
              <v:path arrowok="t" o:connecttype="segments"/>
            </v:shape>
            <v:line id="_x0000_s1214" style="position:absolute" from="6621,-342" to="7881,-342" strokecolor="#161616" strokeweight=".5pt"/>
            <v:shape id="_x0000_s1213" style="position:absolute;left:7003;top:-351;width:804;height:2" coordorigin="7003,-351" coordsize="804,0" o:spt="100" adj="0,,0" path="m7003,-351r10,m7400,-351r10,m7797,-351r10,e" filled="f" strokecolor="#161616" strokeweight=".33478mm">
              <v:stroke joinstyle="round"/>
              <v:formulas/>
              <v:path arrowok="t" o:connecttype="segments"/>
            </v:shape>
            <v:line id="_x0000_s1212" style="position:absolute" from="6621,-2240" to="6621,-342" strokecolor="#161616" strokeweight=".5pt"/>
            <v:line id="_x0000_s1211" style="position:absolute" from="7881,-2240" to="7881,-342" strokecolor="#161616" strokeweight=".5pt"/>
            <v:line id="_x0000_s1210" style="position:absolute" from="6621,-2240" to="6640,-2240" strokecolor="#161616" strokeweight=".5pt"/>
            <v:line id="_x0000_s1209" style="position:absolute" from="6621,-1872" to="6640,-1872" strokecolor="#161616" strokeweight=".5pt"/>
            <v:line id="_x0000_s1208" style="position:absolute" from="6621,-1501" to="6640,-1501" strokecolor="#161616" strokeweight=".5pt"/>
            <v:line id="_x0000_s1207" style="position:absolute" from="6621,-1129" to="6640,-1129" strokecolor="#161616" strokeweight=".5pt"/>
            <v:line id="_x0000_s1206" style="position:absolute" from="6621,-758" to="6640,-758" strokecolor="#161616" strokeweight=".5pt"/>
            <v:line id="_x0000_s1205" style="position:absolute" from="6621,-386" to="6640,-386" strokecolor="#161616" strokeweight=".5pt"/>
            <v:line id="_x0000_s1204" style="position:absolute" from="7881,-2240" to="7862,-2240" strokecolor="#161616" strokeweight=".5pt"/>
            <v:line id="_x0000_s1203" style="position:absolute" from="7881,-1872" to="7862,-1872" strokecolor="#161616" strokeweight=".5pt"/>
            <v:line id="_x0000_s1202" style="position:absolute" from="7881,-1501" to="7862,-1501" strokecolor="#161616" strokeweight=".5pt"/>
            <v:line id="_x0000_s1201" style="position:absolute" from="7881,-1129" to="7862,-1129" strokecolor="#161616" strokeweight=".5pt"/>
            <v:line id="_x0000_s1200" style="position:absolute" from="7881,-758" to="7862,-758" strokecolor="#161616" strokeweight=".5pt"/>
            <v:line id="_x0000_s1199" style="position:absolute" from="7881,-386" to="7862,-386" strokecolor="#161616" strokeweight=".5pt"/>
            <v:shape id="_x0000_s1198" style="position:absolute;left:6294;top:-2275;width:301;height:1938" coordorigin="6294,-2275" coordsize="301,1938" o:spt="100" adj="0,,0" path="m6315,-1181r-4,-4l6299,-1185r-5,4l6294,-1169r5,4l6311,-1165r4,-4l6315,-1181t71,45l6382,-1136r,11l6380,-1124r-10,1l6301,-1123r,-17l6307,-1146r16,-3l6323,-1153r-27,1l6296,-1073r27,l6323,-1076r-16,-3l6301,-1086r,-16l6370,-1102r10,l6381,-1100r1,11l6386,-1089r,-13l6386,-1123r,-13m6386,-1190r-4,l6382,-1186r-2,2l6325,-1184r,25l6328,-1159r1,-6l6330,-1166r50,l6381,-1165r1,6l6386,-1159r,-7l6386,-1190t,-104l6380,-1294r-50,l6323,-1287r,18l6326,-1264r9,7l6326,-1253r-3,4l6323,-1232r4,6l6335,-1221r-10,l6325,-1196r3,l6329,-1201r1,-2l6380,-1203r1,2l6382,-1196r4,l6386,-1203r,-18l6386,-1227r-4,l6382,-1223r-2,2l6340,-1221r-5,-4l6333,-1228r-1,-2l6332,-1237r3,-2l6380,-1240r2,2l6382,-1233r4,l6386,-1240r,-18l6386,-1264r-4,l6382,-1259r-2,1l6340,-1258r-5,-4l6333,-1265r-1,-2l6332,-1274r3,-2l6380,-1276r2,2l6382,-1270r4,l6386,-1276r,-18m6386,-1301r-4,l6382,-1296r-2,2l6386,-1294r,-7m6387,-1345r-4,-6l6371,-1360r-2,3l6376,-1351r2,4l6378,-1336r-2,3l6371,-1330r-4,3l6362,-1326r-9,l6353,-1343r,-16l6348,-1359r,16l6348,-1325r-15,-1l6327,-1328r,-13l6332,-1343r14,l6348,-1343r,-16l6342,-1358r-6,2l6331,-1352r-5,4l6323,-1342r,8l6326,-1323r6,9l6342,-1309r14,2l6369,-1309r10,-5l6385,-1323r1,-2l6386,-1326r1,-8l6387,-1345t,-101l6379,-1454r-21,l6352,-1449r-5,14l6343,-1427r-3,4l6331,-1423r-3,-4l6328,-1436r1,-3l6334,-1444r3,-2l6343,-1448r,-3l6323,-1451r,3l6325,-1447r1,l6326,-1444r,1l6325,-1441r-1,4l6323,-1434r,16l6331,-1410r20,l6357,-1415r4,-8l6367,-1438r3,-3l6380,-1441r3,4l6383,-1422r-6,6l6366,-1413r,3l6387,-1410r,-3l6384,-1414r,-1l6384,-1416r,-3l6386,-1423r1,-7l6387,-1441r,-5m6408,-1403r-4,l6399,-1395r-3,3l6390,-1389r-8,4l6370,-1383r-37,l6320,-1385r-14,-6l6303,-1395r-5,-8l6294,-1403r4,9l6301,-1391r6,5l6316,-1378r11,5l6339,-1369r12,1l6364,-1368r11,-4l6385,-1378r8,-5l6395,-1384r5,-6l6408,-1403t,-58l6403,-1469r-2,-4l6395,-1478r-3,-3l6385,-1486r-10,-5l6363,-1494r-13,-2l6338,-1496r-11,4l6317,-1486r-10,6l6302,-1474r-8,13l6298,-1461r4,-8l6306,-1472r6,-3l6320,-1479r12,-2l6368,-1481r14,2l6390,-1475r5,3l6399,-1469r5,8l6408,-1461t87,749l6484,-713r-2,-2l6482,-779r,-13l6480,-792r-31,13l6449,-776r3,-1l6455,-778r3,-1l6463,-779r1,3l6464,-715r-3,2l6450,-712r,2l6495,-710r,-2m6495,-1084r-11,l6482,-1086r,-65l6482,-1164r-2,l6449,-1151r,3l6452,-1148r3,-2l6458,-1151r5,l6464,-1148r,62l6461,-1084r-11,l6450,-1081r45,l6495,-1084t4,-409l6497,-1510r-6,-13l6482,-1532r,l6480,-1533r,61l6479,-1463r-1,3l6476,-1456r-2,2l6466,-1454r-3,-7l6463,-1525r3,-7l6477,-1532r3,7l6480,-1472r,-61l6472,-1535r-8,l6456,-1530r-5,9l6447,-1515r-3,12l6445,-1493r1,17l6452,-1463r9,9l6472,-1451r10,-3l6483,-1454r8,-9l6497,-1476r2,-17m6499,-1865r-2,-16l6491,-1895r-9,-8l6482,-1904r-2,l6480,-1844r-1,10l6478,-1831r-2,3l6474,-1826r-8,l6463,-1833r,-64l6466,-1903r11,l6480,-1897r,53l6480,-1904r-8,-3l6464,-1907r-8,6l6451,-1893r-4,7l6444,-1875r1,10l6446,-1848r6,14l6461,-1826r11,3l6482,-1826r1,l6491,-1834r6,-14l6499,-1865t,1502l6496,-363r-3,8l6491,-354r-30,l6490,-382r4,-8l6494,-407r,-5l6485,-421r-19,l6460,-418r-4,4l6451,-409r-2,4l6445,-396r4,l6452,-404r5,-3l6469,-407r4,2l6477,-398r1,3l6478,-386r-3,6l6471,-374r-4,6l6462,-361r-8,8l6444,-341r,3l6494,-338r3,-16l6499,-363t28,-361l6522,-728r-11,l6506,-724r1,12l6511,-708r11,l6527,-712r,-12m6527,-1095r-5,-5l6511,-1100r-5,5l6507,-1084r4,4l6522,-1080r5,-4l6527,-1095t,743l6522,-357r-11,l6506,-352r1,11l6511,-337r11,l6527,-341r,-11m6527,-1467r-5,-4l6511,-1471r-5,4l6507,-1455r4,4l6522,-1451r5,-4l6527,-1467t,-371l6522,-1843r-11,l6506,-1838r1,11l6511,-1823r11,l6527,-1827r,-11m6588,-1486r-2,-3l6583,-1493r-11,-7l6572,-1477r,17l6568,-1455r-14,l6549,-1461r,-18l6551,-1482r5,-7l6569,-1481r3,4l6572,-1500r-2,-1l6576,-1503r6,-2l6587,-1510r,-18l6582,-1532r-4,-3l6572,-1535r,9l6572,-1511r-1,2l6567,-1503r-10,-5l6552,-1515r,-12l6556,-1532r12,l6572,-1526r,-9l6547,-1535r-11,8l6536,-1505r5,6l6553,-1492r-7,3l6543,-1488r-3,3l6537,-1481r-2,4l6535,-1459r10,8l6577,-1451r4,-4l6588,-1461r,-25m6589,-751r-4,-4l6582,-758r-2,-2l6570,-760r,12l6570,-715r-1,4l6560,-711r-2,-1l6555,-719r-1,-8l6554,-746r,-7l6556,-754r2,-1l6568,-755r2,7l6570,-760r-8,l6560,-760r-4,2l6560,-770r7,-9l6576,-785r12,-4l6588,-792r-16,2l6564,-787r-9,6l6547,-773r-7,9l6536,-754r-1,12l6537,-728r5,11l6551,-710r12,2l6578,-708r3,-3l6589,-720r,-31m6589,-1855r-8,l6581,-1890r,-17l6571,-1907r-7,10l6564,-1890r,35l6539,-1855r25,-35l6564,-1897r-10,13l6546,-1873r-7,9l6534,-1855r,14l6564,-1841r,17l6581,-1824r,-17l6589,-1841r,-14m6589,-379r-2,-16l6581,-409r-9,-8l6572,-417r-2,-1l6570,-358r-1,10l6568,-345r-2,3l6564,-340r-8,l6553,-347r,-63l6556,-417r11,l6570,-410r,52l6570,-418r-8,-3l6554,-421r-8,6l6541,-407r-4,7l6534,-389r,10l6536,-362r6,14l6551,-340r11,3l6572,-340r1,l6581,-348r6,-14l6589,-379t,-727l6586,-1106r-3,8l6581,-1097r-30,l6580,-1125r4,-8l6584,-1150r,-5l6575,-1164r-19,l6550,-1161r-4,4l6541,-1152r-2,4l6535,-1139r4,l6542,-1147r5,-3l6559,-1150r4,2l6565,-1143r2,2l6568,-1138r,9l6565,-1123r-4,6l6557,-1111r-5,7l6544,-1096r-10,12l6534,-1081r50,l6587,-1097r2,-9m6595,-2232r-2,-17l6587,-2262r-9,-9l6578,-2271r-2,-1l6576,-2212r-1,10l6574,-2199r-2,4l6570,-2194r-8,l6559,-2201r,-63l6562,-2271r11,l6576,-2264r,52l6576,-2272r-8,-3l6560,-2275r-8,6l6547,-2261r-4,7l6540,-2243r,11l6542,-2216r6,14l6557,-2194r11,4l6578,-2194r1,l6587,-2202r6,-14l6595,-2232e" fillcolor="#161616" stroked="f">
              <v:stroke joinstyle="round"/>
              <v:formulas/>
              <v:path arrowok="t" o:connecttype="segments"/>
            </v:shape>
            <v:shape id="_x0000_s1197" type="#_x0000_t75" style="position:absolute;left:6621;top:-2240;width:1260;height:1898">
              <v:imagedata r:id="rId42" o:title=""/>
            </v:shape>
            <v:shape id="_x0000_s1196" type="#_x0000_t75" style="position:absolute;left:7129;top:-304;width:161;height:135">
              <v:imagedata r:id="rId43" o:title=""/>
            </v:shape>
            <w10:wrap anchorx="page"/>
          </v:group>
        </w:pict>
      </w:r>
      <w:r>
        <w:pict w14:anchorId="637C51E4">
          <v:group id="_x0000_s1172" style="position:absolute;left:0;text-align:left;margin-left:398.9pt;margin-top:-118.55pt;width:79.65pt;height:110.1pt;z-index:2872;mso-position-horizontal-relative:page;mso-position-vertical-relative:text" coordorigin="7978,-2371" coordsize="1593,2202">
            <v:line id="_x0000_s1194" style="position:absolute" from="8305,-2240" to="9565,-2240" strokecolor="#161616" strokeweight=".5pt"/>
            <v:shape id="_x0000_s1193" style="position:absolute;left:8687;top:-2230;width:804;height:2" coordorigin="8687,-2230" coordsize="804,0" o:spt="100" adj="0,,0" path="m8687,-2230r10,m9084,-2230r10,m9480,-2230r10,e" filled="f" strokecolor="#161616" strokeweight=".33478mm">
              <v:stroke joinstyle="round"/>
              <v:formulas/>
              <v:path arrowok="t" o:connecttype="segments"/>
            </v:shape>
            <v:shape id="_x0000_s1192" style="position:absolute;left:8253;top:-2371;width:1314;height:85" coordorigin="8253,-2371" coordsize="1314,85" o:spt="100" adj="0,,0" path="m8285,-2357r-19,l8267,-2355r,62l8265,-2291r-12,l8253,-2288r45,l8298,-2291r-11,l8285,-2293r,-64xm8285,-2371r-2,l8253,-2358r,4l8255,-2355r3,-2l8261,-2357r24,l8285,-2371xm8663,-2305r-17,l8646,-2288r17,l8663,-2305xm8663,-2371r-9,l8647,-2361r-11,13l8628,-2337r-6,9l8616,-2319r,14l8671,-2305r,-14l8621,-2319r25,-35l8663,-2354r,-17xm8663,-2354r-17,l8646,-2319r17,l8663,-2354xm8704,-2371r-8,l8688,-2365r-5,8l8679,-2350r-2,11l8677,-2329r2,17l8684,-2298r9,8l8704,-2287r11,-3l8715,-2290r-17,l8696,-2297r,-63l8698,-2367r17,l8715,-2367r-11,-4xm8715,-2367r-5,l8712,-2360r,52l8711,-2298r-1,3l8709,-2292r-2,2l8715,-2290r8,-8l8729,-2312r2,-17l8729,-2345r-6,-14l8715,-2367xm9056,-2371r-30,l9015,-2362r,21l9020,-2334r12,7l9025,-2325r-3,2l9019,-2320r-3,3l9014,-2312r,17l9024,-2287r32,l9060,-2290r-27,l9028,-2297r,-17l9030,-2318r5,-7l9065,-2325r-3,-3l9049,-2337r6,-2l9046,-2339r-10,-5l9031,-2350r,-13l9035,-2367r26,l9056,-2371xm9065,-2325r-30,l9048,-2316r2,4l9050,-2295r-3,5l9060,-2290r7,-6l9067,-2321r-2,-4xm9061,-2367r-14,l9051,-2362r,15l9050,-2344r-4,5l9055,-2339r6,-2l9065,-2345r,-19l9061,-2367xm9101,-2371r-8,l9085,-2365r-5,8l9076,-2350r-3,11l9073,-2329r2,17l9081,-2298r9,8l9101,-2287r10,-3l9112,-2290r-17,l9092,-2297r,-63l9094,-2367r17,l9111,-2367r-10,-4xm9111,-2367r-5,l9108,-2360r1,52l9108,-2298r-1,3l9105,-2292r-2,2l9112,-2290r8,-8l9126,-2312r2,-17l9126,-2345r-6,-14l9111,-2367xm9435,-2357r-19,l9418,-2355r,62l9415,-2291r-12,l9403,-2288r45,l9448,-2291r-10,l9435,-2293r,-64xm9435,-2371r-2,l9403,-2358r,4l9405,-2355r4,-2l9412,-2357r23,l9435,-2371xm9508,-2357r-26,l9486,-2355r3,5l9490,-2348r1,4l9491,-2336r-2,6l9485,-2324r-4,6l9475,-2311r-7,8l9457,-2291r,3l9507,-2288r4,-16l9474,-2304r29,-28l9508,-2340r,-17xm9513,-2313r-3,l9506,-2305r-1,1l9474,-2304r37,l9513,-2313xm9498,-2371r-19,l9474,-2368r-5,4l9465,-2359r-3,4l9459,-2346r3,l9466,-2354r4,-3l9508,-2357r,-5l9498,-2371xm9545,-2371r-8,l9529,-2365r-4,8l9521,-2350r-3,11l9518,-2329r2,17l9526,-2298r8,8l9545,-2287r11,-3l9556,-2290r-17,l9537,-2297r,-63l9539,-2367r17,l9556,-2367r-11,-4xm9556,-2367r-5,l9553,-2360r,52l9552,-2298r-1,3l9550,-2292r-2,2l9556,-2290r9,-8l9566,-2302r,-53l9565,-2359r-9,-8xe" fillcolor="#161616" stroked="f">
              <v:stroke joinstyle="round"/>
              <v:formulas/>
              <v:path arrowok="t" o:connecttype="segments"/>
            </v:shape>
            <v:line id="_x0000_s1191" style="position:absolute" from="8305,-342" to="9565,-342" strokecolor="#161616" strokeweight=".5pt"/>
            <v:shape id="_x0000_s1190" style="position:absolute;left:8687;top:-351;width:804;height:2" coordorigin="8687,-351" coordsize="804,0" o:spt="100" adj="0,,0" path="m8687,-351r10,m9084,-351r10,m9480,-351r10,e" filled="f" strokecolor="#161616" strokeweight=".33478mm">
              <v:stroke joinstyle="round"/>
              <v:formulas/>
              <v:path arrowok="t" o:connecttype="segments"/>
            </v:shape>
            <v:line id="_x0000_s1189" style="position:absolute" from="8305,-2240" to="8305,-342" strokecolor="#161616" strokeweight=".5pt"/>
            <v:line id="_x0000_s1188" style="position:absolute" from="9565,-2240" to="9565,-342" strokecolor="#161616" strokeweight=".5pt"/>
            <v:line id="_x0000_s1187" style="position:absolute" from="8305,-2240" to="8324,-2240" strokecolor="#161616" strokeweight=".5pt"/>
            <v:line id="_x0000_s1186" style="position:absolute" from="8305,-1872" to="8324,-1872" strokecolor="#161616" strokeweight=".5pt"/>
            <v:line id="_x0000_s1185" style="position:absolute" from="8305,-1501" to="8324,-1501" strokecolor="#161616" strokeweight=".5pt"/>
            <v:line id="_x0000_s1184" style="position:absolute" from="8305,-1129" to="8324,-1129" strokecolor="#161616" strokeweight=".5pt"/>
            <v:line id="_x0000_s1183" style="position:absolute" from="8305,-758" to="8324,-758" strokecolor="#161616" strokeweight=".5pt"/>
            <v:line id="_x0000_s1182" style="position:absolute" from="8305,-386" to="8324,-386" strokecolor="#161616" strokeweight=".5pt"/>
            <v:line id="_x0000_s1181" style="position:absolute" from="9565,-2240" to="9546,-2240" strokecolor="#161616" strokeweight=".5pt"/>
            <v:line id="_x0000_s1180" style="position:absolute" from="9565,-1872" to="9546,-1872" strokecolor="#161616" strokeweight=".5pt"/>
            <v:line id="_x0000_s1179" style="position:absolute" from="9565,-1501" to="9546,-1501" strokecolor="#161616" strokeweight=".5pt"/>
            <v:line id="_x0000_s1178" style="position:absolute" from="9565,-1129" to="9546,-1129" strokecolor="#161616" strokeweight=".5pt"/>
            <v:line id="_x0000_s1177" style="position:absolute" from="9565,-758" to="9546,-758" strokecolor="#161616" strokeweight=".5pt"/>
            <v:line id="_x0000_s1176" style="position:absolute" from="9565,-386" to="9546,-386" strokecolor="#161616" strokeweight=".5pt"/>
            <v:shape id="_x0000_s1175" style="position:absolute;left:7978;top:-2275;width:301;height:1938" coordorigin="7978,-2275" coordsize="301,1938" o:spt="100" adj="0,,0" path="m7998,-1181r-4,-4l7982,-1185r-4,4l7978,-1169r5,4l7994,-1165r4,-4l7998,-1181t71,45l8066,-1136r-1,11l8064,-1124r-10,1l7984,-1123r1,-17l7991,-1146r15,-3l8006,-1153r-26,1l7980,-1073r26,l8006,-1076r-15,-3l7985,-1086r-1,-16l8054,-1102r10,l8065,-1100r1,11l8069,-1089r,-13l8069,-1123r,-13m8069,-1190r-3,l8065,-1186r-2,2l8008,-1184r,25l8011,-1159r1,-6l8014,-1166r49,l8065,-1165r1,6l8069,-1159r,-7l8069,-1190t,-104l8064,-1294r-50,l8007,-1287r,18l8010,-1264r8,7l8010,-1253r-3,4l8007,-1232r3,6l8018,-1221r-10,l8008,-1196r3,l8012,-1201r2,-2l8063,-1203r2,2l8066,-1196r3,l8069,-1203r,-18l8069,-1227r-3,l8065,-1223r-2,2l8023,-1221r-4,-4l8016,-1228r-1,-2l8015,-1237r4,-2l8063,-1240r2,2l8066,-1233r3,l8069,-1240r,-18l8069,-1264r-3,l8065,-1259r-2,1l8023,-1258r-4,-4l8016,-1265r-1,-2l8015,-1274r4,-2l8064,-1276r2,2l8066,-1270r3,l8069,-1276r,-18m8069,-1301r-3,l8066,-1296r-2,2l8069,-1294r,-7m8071,-1345r-4,-6l8054,-1360r-1,3l8059,-1351r2,4l8061,-1336r-2,3l8054,-1330r-4,3l8046,-1326r-9,l8037,-1343r,-16l8032,-1359r,16l8032,-1325r-16,-1l8011,-1328r,-13l8015,-1343r15,l8032,-1343r,-16l8026,-1358r-7,2l8014,-1352r-5,4l8007,-1342r,8l8009,-1323r7,9l8026,-1309r13,2l8052,-1309r10,-5l8069,-1323r,-2l8069,-1326r2,-8l8071,-1345t,-101l8063,-1454r-22,l8036,-1449r-10,22l8023,-1423r-9,l8011,-1427r,-8l8012,-1439r6,-5l8020,-1446r6,-2l8026,-1451r-19,l8007,-1448r2,1l8010,-1447r,3l8009,-1443r,2l8007,-1437r,3l8007,-1418r8,8l8035,-1410r6,-5l8044,-1423r2,-6l8050,-1438r4,-3l8063,-1441r3,4l8066,-1422r-6,6l8049,-1413r,3l8071,-1410r,-3l8068,-1414r-1,-1l8067,-1416r1,-3l8069,-1423r2,-7l8071,-1441r,-5m8091,-1403r-4,l8083,-1395r-4,3l8073,-1389r-8,4l8053,-1383r-36,l8003,-1385r-7,-4l7990,-1391r-4,-4l7981,-1403r-3,l7982,-1394r3,3l7990,-1386r10,8l8011,-1373r11,4l8035,-1368r12,l8058,-1372r11,-6l8077,-1383r1,-1l8083,-1390r8,-13m8091,-1461r-4,-8l8084,-1473r-5,-5l8075,-1481r-6,-5l8058,-1491r-12,-3l8034,-1496r-12,l8010,-1492r-10,6l7991,-1480r-6,6l7978,-1461r3,l7986,-1469r3,-3l7995,-1475r8,-4l8016,-1481r36,l8065,-1479r8,4l8079,-1472r3,3l8088,-1461r3,m8178,-712r-11,-1l8165,-715r,-64l8165,-792r-2,l8133,-779r,3l8135,-777r3,-1l8141,-779r5,l8147,-776r,61l8145,-713r-12,1l8133,-710r45,l8178,-712t,-372l8167,-1084r-2,-2l8165,-1151r,-13l8163,-1164r-30,13l8133,-1148r2,l8138,-1150r3,-1l8146,-1151r1,3l8147,-1086r-2,2l8133,-1084r,3l8178,-1081r,-3m8182,-1493r-2,-17l8174,-1523r-8,-9l8166,-1532r-3,-1l8163,-1472r-1,9l8161,-1460r-1,4l8158,-1454r-9,l8147,-1461r,-64l8149,-1532r12,l8163,-1525r,53l8163,-1533r-8,-2l8147,-1535r-8,5l8134,-1521r-3,6l8128,-1503r,10l8130,-1476r5,13l8144,-1454r11,3l8166,-1454r,l8174,-1463r6,-13l8182,-1493t,-372l8180,-1881r-6,-14l8166,-1903r,-1l8163,-1904r,60l8162,-1834r-1,3l8160,-1828r-2,2l8149,-1826r-2,-7l8147,-1897r2,-6l8161,-1903r2,6l8163,-1844r,-60l8155,-1907r-8,l8139,-1901r-5,8l8131,-1886r-3,11l8128,-1865r2,17l8135,-1834r9,8l8155,-1823r11,-3l8166,-1826r8,-8l8180,-1848r2,-17m8182,-363r-2,l8176,-355r-1,1l8144,-354r29,-28l8177,-390r,-17l8177,-412r-9,-9l8149,-421r-6,3l8139,-414r-4,5l8132,-405r-3,9l8132,-396r4,-8l8140,-407r12,l8156,-405r4,7l8161,-395r,9l8159,-380r-4,6l8150,-368r-5,7l8138,-353r-11,12l8127,-338r50,l8180,-354r2,-9m8210,-724r-4,-4l8194,-728r-4,4l8190,-712r4,4l8206,-708r4,-4l8210,-724t,-371l8206,-1100r-12,l8190,-1095r,11l8194,-1080r12,l8210,-1084r,-11m8210,-1467r-4,-4l8194,-1471r-4,4l8190,-1455r4,4l8206,-1451r4,-4l8210,-1467t,-371l8206,-1843r-12,l8190,-1838r,11l8194,-1823r12,l8210,-1827r,-11m8210,-352r-4,-5l8194,-357r-4,5l8190,-341r4,4l8206,-337r4,-4l8210,-352t62,-1134l8269,-1489r-3,-4l8255,-1500r,23l8255,-1460r-4,5l8237,-1455r-4,-6l8233,-1479r1,-3l8239,-1489r13,8l8255,-1477r,-23l8254,-1501r6,-2l8265,-1505r5,-5l8270,-1528r-4,-4l8261,-1535r-5,l8256,-1526r,15l8255,-1509r-4,6l8241,-1508r-6,-7l8235,-1527r4,-5l8252,-1532r4,6l8256,-1535r-26,l8220,-1527r,22l8224,-1499r12,7l8230,-1489r-3,1l8224,-1485r-4,4l8218,-1477r,18l8229,-1451r31,l8265,-1455r7,-6l8272,-1486t,735l8268,-755r-3,-3l8263,-760r-9,l8254,-748r,33l8252,-711r-8,l8242,-712r-4,-7l8237,-727r,-19l8238,-753r1,-1l8240,-754r1,-1l8251,-755r3,7l8254,-760r-8,l8243,-760r-4,2l8244,-770r7,-9l8260,-785r11,-4l8271,-792r-16,2l8248,-787r-9,6l8230,-773r-6,9l8220,-754r-2,12l8220,-728r6,11l8235,-710r11,2l8261,-708r3,-3l8272,-720r,-31m8272,-1855r-8,l8264,-1890r,-17l8255,-1907r-7,10l8247,-1897r,7l8247,-1855r-25,l8247,-1890r,-7l8238,-1884r-8,11l8223,-1864r-6,9l8217,-1841r30,l8247,-1824r17,l8264,-1841r8,l8272,-1855t,1476l8270,-395r-6,-14l8256,-417r,l8253,-418r,60l8252,-348r-1,3l8250,-342r-2,2l8239,-340r-2,-7l8237,-410r2,-7l8251,-417r2,7l8253,-358r,-60l8245,-421r-8,l8229,-415r-5,8l8221,-400r-3,11l8218,-379r2,17l8225,-348r9,8l8245,-337r11,-3l8256,-340r8,-8l8270,-362r2,-17m8272,-1106r-3,l8266,-1098r-1,1l8234,-1097r29,-28l8267,-1133r,-17l8267,-1155r-9,-9l8239,-1164r-6,3l8229,-1157r-5,5l8222,-1148r-3,9l8222,-1139r4,-8l8230,-1150r12,l8246,-1148r3,5l8250,-1141r1,3l8251,-1129r-2,6l8245,-1117r-5,6l8235,-1104r-7,8l8217,-1084r,3l8267,-1081r3,-16l8272,-1106t6,-1126l8276,-2249r-6,-13l8262,-2271r,l8259,-2272r,60l8258,-2202r-1,3l8256,-2195r-2,1l8245,-2194r-2,-7l8243,-2264r2,-7l8257,-2271r2,7l8259,-2212r,-60l8251,-2275r-8,l8235,-2269r-5,8l8227,-2254r-3,11l8224,-2232r2,16l8231,-2202r9,8l8251,-2190r11,-4l8262,-2194r8,-8l8276,-2216r2,-16e" fillcolor="#161616" stroked="f">
              <v:stroke joinstyle="round"/>
              <v:formulas/>
              <v:path arrowok="t" o:connecttype="segments"/>
            </v:shape>
            <v:shape id="_x0000_s1174" type="#_x0000_t75" style="position:absolute;left:8305;top:-2240;width:1260;height:1898">
              <v:imagedata r:id="rId44" o:title=""/>
            </v:shape>
            <v:shape id="_x0000_s1173" type="#_x0000_t75" style="position:absolute;left:8808;top:-305;width:170;height:136">
              <v:imagedata r:id="rId45" o:title=""/>
            </v:shape>
            <w10:wrap anchorx="page"/>
          </v:group>
        </w:pict>
      </w:r>
      <w:r>
        <w:pict w14:anchorId="335E7351">
          <v:group id="_x0000_s1149" style="position:absolute;left:0;text-align:left;margin-left:483.05pt;margin-top:-118.55pt;width:79.65pt;height:110.1pt;z-index:2896;mso-position-horizontal-relative:page;mso-position-vertical-relative:text" coordorigin="9661,-2371" coordsize="1593,2202">
            <v:line id="_x0000_s1171" style="position:absolute" from="9988,-2240" to="11248,-2240" strokecolor="#161616" strokeweight=".5pt"/>
            <v:shape id="_x0000_s1170" style="position:absolute;left:10370;top:-2230;width:804;height:2" coordorigin="10370,-2230" coordsize="804,0" o:spt="100" adj="0,,0" path="m10370,-2230r10,m10767,-2230r10,m11164,-2230r10,e" filled="f" strokecolor="#161616" strokeweight=".33478mm">
              <v:stroke joinstyle="round"/>
              <v:formulas/>
              <v:path arrowok="t" o:connecttype="segments"/>
            </v:shape>
            <v:shape id="_x0000_s1169" style="position:absolute;left:9936;top:-2371;width:1314;height:85" coordorigin="9936,-2371" coordsize="1314,85" o:spt="100" adj="0,,0" path="m9968,-2357r-19,l9951,-2355r,62l9948,-2291r-12,l9936,-2288r45,l9981,-2291r-10,l9968,-2293r,-64xm9968,-2371r-2,l9936,-2358r,4l9939,-2355r3,-2l9945,-2357r23,l9968,-2371xm10347,-2305r-18,l10329,-2288r18,l10347,-2305xm10347,-2371r-10,l10330,-2361r-10,13l10312,-2337r-7,9l10300,-2319r,14l10354,-2305r,-14l10304,-2319r26,-35l10347,-2354r,-17xm10347,-2354r-17,l10330,-2319r17,l10347,-2354xm10387,-2371r-8,l10371,-2365r-4,8l10363,-2350r-3,11l10360,-2329r2,17l10368,-2298r8,8l10387,-2287r11,-3l10398,-2290r-17,l10379,-2297r,-63l10381,-2367r17,l10398,-2367r-11,-4xm10398,-2367r-5,l10395,-2360r,52l10394,-2298r-1,3l10392,-2292r-2,2l10398,-2290r9,-8l10412,-2312r2,-17l10412,-2345r-5,-14l10398,-2367xm10740,-2371r-31,l10699,-2362r,21l10703,-2334r12,7l10708,-2325r-2,2l10703,-2320r-4,3l10697,-2312r,17l10708,-2287r31,l10744,-2290r-28,l10712,-2297r,-17l10713,-2318r5,-7l10748,-2325r-3,-3l10733,-2337r6,-2l10730,-2339r-10,-5l10714,-2350r,-13l10718,-2367r27,l10740,-2371xm10748,-2325r-30,l10731,-2316r3,4l10734,-2295r-4,5l10744,-2290r7,-6l10751,-2321r-3,-4xm10745,-2367r-14,l10735,-2362r,15l10734,-2344r-4,5l10739,-2339r5,-2l10749,-2345r,-19l10745,-2367xm10784,-2371r-8,l10768,-2365r-5,8l10759,-2350r-2,11l10757,-2329r2,17l10764,-2298r9,8l10784,-2287r11,-3l10795,-2290r-17,l10776,-2297r,-63l10778,-2367r17,l10795,-2367r-11,-4xm10795,-2367r-5,l10792,-2360r,52l10791,-2298r-1,3l10789,-2292r-2,2l10795,-2290r8,-8l10809,-2312r2,-17l10809,-2345r-6,-14l10795,-2367xm11119,-2357r-19,l11101,-2355r,62l11099,-2291r-12,l11087,-2288r45,l11132,-2291r-11,l11119,-2293r,-64xm11119,-2371r-2,l11087,-2358r,4l11089,-2355r3,-2l11095,-2357r24,l11119,-2371xm11191,-2357r-25,l11170,-2355r2,5l11174,-2348r1,4l11175,-2336r-3,6l11169,-2324r-5,6l11159,-2311r-7,8l11141,-2291r,3l11191,-2288r3,-16l11158,-2304r29,-28l11191,-2340r,-17xm11196,-2313r-3,l11190,-2305r-2,1l11158,-2304r36,l11196,-2313xm11182,-2371r-19,l11157,-2368r-4,4l11148,-2359r-2,4l11142,-2346r4,l11149,-2354r5,-3l11191,-2357r,-5l11182,-2371xm11229,-2371r-8,l11213,-2365r-5,8l11204,-2350r-2,11l11202,-2329r2,17l11209,-2298r9,8l11229,-2287r11,-3l11240,-2290r-17,l11221,-2297r,-63l11223,-2367r17,l11239,-2367r-10,-4xm11240,-2367r-6,l11237,-2360r,52l11236,-2298r-1,3l11233,-2292r-1,2l11240,-2290r8,-8l11250,-2302r,-53l11248,-2359r-8,-8xe" fillcolor="#161616" stroked="f">
              <v:stroke joinstyle="round"/>
              <v:formulas/>
              <v:path arrowok="t" o:connecttype="segments"/>
            </v:shape>
            <v:line id="_x0000_s1168" style="position:absolute" from="9988,-342" to="11248,-342" strokecolor="#161616" strokeweight=".5pt"/>
            <v:shape id="_x0000_s1167" style="position:absolute;left:10370;top:-351;width:804;height:2" coordorigin="10370,-351" coordsize="804,0" o:spt="100" adj="0,,0" path="m10370,-351r10,m10767,-351r10,m11164,-351r10,e" filled="f" strokecolor="#161616" strokeweight=".33478mm">
              <v:stroke joinstyle="round"/>
              <v:formulas/>
              <v:path arrowok="t" o:connecttype="segments"/>
            </v:shape>
            <v:line id="_x0000_s1166" style="position:absolute" from="9988,-2240" to="9988,-342" strokecolor="#161616" strokeweight=".5pt"/>
            <v:line id="_x0000_s1165" style="position:absolute" from="11248,-2240" to="11248,-342" strokecolor="#161616" strokeweight=".5pt"/>
            <v:line id="_x0000_s1164" style="position:absolute" from="9988,-2240" to="10007,-2240" strokecolor="#161616" strokeweight=".5pt"/>
            <v:line id="_x0000_s1163" style="position:absolute" from="9988,-1872" to="10007,-1872" strokecolor="#161616" strokeweight=".5pt"/>
            <v:line id="_x0000_s1162" style="position:absolute" from="9988,-1501" to="10007,-1501" strokecolor="#161616" strokeweight=".5pt"/>
            <v:line id="_x0000_s1161" style="position:absolute" from="9988,-1129" to="10007,-1129" strokecolor="#161616" strokeweight=".5pt"/>
            <v:line id="_x0000_s1160" style="position:absolute" from="9988,-758" to="10007,-758" strokecolor="#161616" strokeweight=".5pt"/>
            <v:line id="_x0000_s1159" style="position:absolute" from="9988,-386" to="10007,-386" strokecolor="#161616" strokeweight=".5pt"/>
            <v:line id="_x0000_s1158" style="position:absolute" from="11248,-2240" to="11229,-2240" strokecolor="#161616" strokeweight=".5pt"/>
            <v:line id="_x0000_s1157" style="position:absolute" from="11248,-1872" to="11229,-1872" strokecolor="#161616" strokeweight=".5pt"/>
            <v:line id="_x0000_s1156" style="position:absolute" from="11248,-1501" to="11229,-1501" strokecolor="#161616" strokeweight=".5pt"/>
            <v:line id="_x0000_s1155" style="position:absolute" from="11248,-1129" to="11229,-1129" strokecolor="#161616" strokeweight=".5pt"/>
            <v:line id="_x0000_s1154" style="position:absolute" from="11248,-758" to="11229,-758" strokecolor="#161616" strokeweight=".5pt"/>
            <v:line id="_x0000_s1153" style="position:absolute" from="11248,-386" to="11229,-386" strokecolor="#161616" strokeweight=".5pt"/>
            <v:shape id="_x0000_s1152" style="position:absolute;left:9661;top:-2275;width:301;height:1938" coordorigin="9661,-2275" coordsize="301,1938" o:spt="100" adj="0,,0" path="m9682,-1181r-5,-4l9666,-1185r-5,4l9661,-1169r5,4l9677,-1165r5,-4l9682,-1181t71,45l9749,-1136r,11l9747,-1124r-10,1l9668,-1123r,-17l9674,-1146r16,-3l9690,-1153r-27,1l9663,-1073r27,l9690,-1076r-16,-3l9668,-1086r,-16l9737,-1102r10,l9748,-1100r1,11l9753,-1089r,-13l9753,-1123r,-13m9753,-1190r-4,l9749,-1186r-2,2l9692,-1184r,25l9695,-1159r1,-6l9697,-1166r50,l9748,-1165r1,6l9753,-1159r,-7l9753,-1190t,-104l9747,-1294r-50,l9690,-1287r,18l9693,-1264r9,7l9693,-1253r-3,4l9690,-1232r4,6l9702,-1221r-10,l9692,-1196r3,l9696,-1201r1,-2l9747,-1203r1,2l9749,-1196r4,l9753,-1203r,-18l9753,-1227r-4,l9749,-1223r-2,2l9707,-1221r-5,-4l9700,-1228r-1,-2l9699,-1237r3,-2l9747,-1240r2,2l9749,-1233r4,l9753,-1240r,-18l9753,-1264r-4,l9749,-1259r-2,1l9707,-1258r-5,-4l9700,-1265r-1,-2l9699,-1274r3,-2l9747,-1276r2,2l9749,-1270r4,l9753,-1276r,-18m9753,-1301r-4,l9749,-1296r-2,2l9753,-1294r,-7m9754,-1345r-4,-6l9738,-1360r-2,3l9742,-1351r3,4l9745,-1336r-3,3l9738,-1330r-4,3l9729,-1326r-9,l9720,-1343r,-16l9715,-1359r,16l9715,-1325r-16,-1l9694,-1328r,-13l9699,-1343r14,l9715,-1343r,-16l9709,-1358r-6,2l9698,-1352r-5,4l9690,-1342r,8l9692,-1323r7,9l9709,-1309r13,2l9736,-1309r10,-5l9752,-1323r1,-2l9753,-1326r1,-8l9754,-1345t,-101l9746,-1454r-21,l9719,-1449r-5,14l9710,-1427r-3,4l9698,-1423r-4,-4l9695,-1436r1,-3l9701,-1444r3,-2l9709,-1448r,-3l9690,-1451r,3l9692,-1447r1,l9693,-1444r,1l9692,-1441r-1,4l9690,-1434r,16l9698,-1410r20,l9724,-1415r3,-8l9730,-1429r4,-9l9737,-1441r9,l9750,-1437r,15l9744,-1416r-12,3l9732,-1410r22,l9754,-1413r-3,-1l9751,-1415r,-1l9751,-1419r2,-4l9754,-1430r,-11l9754,-1446t21,43l9771,-1403r-5,8l9763,-1392r-6,3l9749,-1385r-12,2l9700,-1383r-13,-2l9673,-1391r-3,-4l9665,-1403r-4,l9665,-1394r3,3l9673,-1386r10,8l9694,-1373r12,4l9718,-1368r12,l9742,-1372r10,-6l9760,-1383r2,-1l9767,-1390r8,-13m9775,-1461r-5,-8l9768,-1473r-6,-5l9759,-1481r-7,-5l9742,-1491r-12,-3l9717,-1496r-12,l9694,-1492r-10,6l9674,-1480r-5,6l9661,-1461r4,l9669,-1469r4,-3l9679,-1475r8,-4l9699,-1481r36,l9749,-1479r13,7l9766,-1469r5,8l9775,-1461t87,749l9851,-713r-2,-2l9849,-779r,-13l9847,-792r-31,13l9816,-776r3,-1l9822,-778r3,-1l9829,-779r2,3l9831,-715r-3,2l9817,-712r,2l9862,-710r,-2m9862,-1084r-11,l9849,-1086r,-65l9849,-1164r-2,l9816,-1151r,3l9819,-1148r3,-2l9825,-1151r4,l9831,-1148r,62l9828,-1084r-11,l9817,-1081r45,l9862,-1084t4,-409l9864,-1510r-6,-13l9849,-1532r,l9847,-1533r,61l9846,-1463r-1,3l9843,-1456r-2,2l9833,-1454r-3,-7l9830,-1525r2,-7l9844,-1532r2,7l9847,-1472r,-61l9838,-1535r-7,l9823,-1530r-5,9l9814,-1515r-3,12l9811,-1493r2,17l9819,-1463r9,9l9839,-1451r10,-3l9850,-1454r8,-9l9864,-1476r2,-17m9866,-1865r-2,-16l9858,-1895r-9,-8l9849,-1904r-2,l9847,-1844r-1,10l9845,-1831r-2,3l9841,-1826r-8,l9830,-1833r,-64l9832,-1903r12,l9846,-1897r1,53l9847,-1904r-9,-3l9831,-1907r-8,6l9818,-1893r-4,7l9811,-1875r,10l9813,-1848r6,14l9828,-1826r11,3l9849,-1826r1,l9858,-1834r6,-14l9866,-1865t,1502l9863,-363r-4,8l9858,-354r-30,l9857,-382r4,-8l9861,-407r,-5l9852,-421r-19,l9827,-418r-4,4l9818,-409r-2,4l9812,-396r4,l9819,-404r5,-3l9835,-407r5,2l9844,-398r,3l9844,-386r-2,6l9838,-374r-4,6l9829,-361r-8,8l9811,-341r,3l9860,-338r4,-16l9866,-363t28,11l9889,-357r-11,l9873,-352r,11l9878,-337r11,l9894,-341r,-11m9894,-724r-5,-4l9878,-728r-5,4l9873,-712r5,4l9889,-708r5,-4l9894,-724t,-371l9889,-1100r-11,l9873,-1095r,11l9878,-1080r11,l9894,-1084r,-11m9894,-1467r-5,-4l9878,-1471r-5,4l9873,-1455r5,4l9889,-1451r5,-4l9894,-1467t,-371l9889,-1843r-11,l9873,-1838r,11l9878,-1823r11,l9894,-1827r,-11m9955,-1486r-3,-3l9950,-1493r-12,-7l9938,-1477r,17l9934,-1455r-13,l9916,-1461r,-18l9918,-1482r4,-7l9936,-1481r2,4l9938,-1500r-1,-1l9943,-1503r6,-2l9953,-1510r,-18l9949,-1532r-5,-3l9939,-1535r,9l9939,-1511r-1,2l9934,-1503r-10,-5l9919,-1515r,-12l9923,-1532r12,l9939,-1526r,-9l9914,-1535r-11,8l9903,-1505r5,6l9920,-1492r-7,3l9910,-1488r-3,3l9904,-1481r-2,4l9902,-1459r10,8l9944,-1451r4,-4l9955,-1461r,-25m9955,-751r-3,-4l9949,-758r-2,-2l9937,-760r,12l9937,-715r-1,4l9927,-711r-2,-1l9924,-715r-2,-4l9921,-727r,-19l9921,-753r2,-1l9925,-755r9,l9937,-748r,-12l9929,-760r-2,l9923,-758r4,-12l9934,-779r9,-6l9955,-789r,-3l9939,-790r-8,3l9922,-781r-9,8l9907,-764r-4,10l9902,-742r2,14l9909,-717r9,7l9930,-708r15,l9947,-711r8,-9l9955,-751t,-1104l9948,-1855r,-35l9948,-1907r-10,l9931,-1897r,l9931,-1890r,35l9906,-1855r25,-35l9931,-1897r-10,13l9913,-1873r-7,9l9901,-1855r,14l9930,-1841r,17l9948,-1824r,-17l9955,-1841r,-14m9956,-379r-2,-16l9948,-409r-9,-8l9939,-417r-2,-1l9937,-358r-1,10l9935,-345r-2,3l9931,-340r-8,l9920,-347r,-63l9922,-417r12,l9936,-410r1,52l9937,-418r-9,-3l9921,-421r-8,6l9908,-407r-4,7l9901,-389r,10l9903,-362r6,14l9918,-340r11,3l9939,-340r1,l9948,-348r6,-14l9956,-379t,-727l9953,-1106r-4,8l9948,-1097r-30,l9947,-1125r4,-8l9951,-1150r,-5l9942,-1164r-19,l9917,-1161r-4,4l9908,-1152r-2,4l9902,-1139r4,l9909,-1147r5,-3l9925,-1150r5,2l9932,-1143r1,2l9934,-1138r,9l9932,-1123r-4,6l9924,-1111r-5,7l9911,-1096r-11,12l9900,-1081r50,l9954,-1097r2,-9m9962,-2232r-2,-17l9954,-2262r-9,-9l9945,-2271r-2,-1l9943,-2212r-1,10l9941,-2199r-2,4l9937,-2194r-8,l9926,-2201r,-63l9928,-2271r12,l9942,-2264r1,52l9943,-2272r-9,-3l9927,-2275r-8,6l9914,-2261r-4,7l9907,-2243r,11l9909,-2216r6,14l9924,-2194r11,4l9945,-2194r1,l9954,-2202r6,-14l9962,-2232e" fillcolor="#161616" stroked="f">
              <v:stroke joinstyle="round"/>
              <v:formulas/>
              <v:path arrowok="t" o:connecttype="segments"/>
            </v:shape>
            <v:shape id="_x0000_s1151" type="#_x0000_t75" style="position:absolute;left:9988;top:-2240;width:1260;height:1898">
              <v:imagedata r:id="rId46" o:title=""/>
            </v:shape>
            <v:shape id="_x0000_s1150" type="#_x0000_t75" style="position:absolute;left:10496;top:-304;width:161;height:135">
              <v:imagedata r:id="rId47" o:title=""/>
            </v:shape>
            <w10:wrap anchorx="page"/>
          </v:group>
        </w:pict>
      </w:r>
      <w:r>
        <w:rPr>
          <w:color w:val="231F20"/>
          <w:sz w:val="16"/>
        </w:rPr>
        <w:t>Fig.</w:t>
      </w:r>
      <w:r>
        <w:rPr>
          <w:color w:val="231F20"/>
          <w:spacing w:val="25"/>
          <w:sz w:val="16"/>
        </w:rPr>
        <w:t xml:space="preserve"> </w:t>
      </w:r>
      <w:r>
        <w:rPr>
          <w:color w:val="231F20"/>
          <w:sz w:val="16"/>
        </w:rPr>
        <w:t>6.</w:t>
      </w:r>
      <w:r>
        <w:rPr>
          <w:color w:val="231F20"/>
          <w:sz w:val="16"/>
        </w:rPr>
        <w:tab/>
      </w:r>
      <w:proofErr w:type="gramStart"/>
      <w:r>
        <w:rPr>
          <w:color w:val="231F20"/>
          <w:sz w:val="16"/>
        </w:rPr>
        <w:t>Corresponding  errors</w:t>
      </w:r>
      <w:proofErr w:type="gramEnd"/>
      <w:r>
        <w:rPr>
          <w:color w:val="231F20"/>
          <w:sz w:val="16"/>
        </w:rPr>
        <w:t xml:space="preserve"> of </w:t>
      </w:r>
      <w:proofErr w:type="gramStart"/>
      <w:r>
        <w:rPr>
          <w:color w:val="231F20"/>
          <w:sz w:val="16"/>
        </w:rPr>
        <w:t>different  methods</w:t>
      </w:r>
      <w:proofErr w:type="gramEnd"/>
      <w:r>
        <w:rPr>
          <w:color w:val="231F20"/>
          <w:sz w:val="16"/>
        </w:rPr>
        <w:t xml:space="preserve">  on the </w:t>
      </w:r>
      <w:proofErr w:type="gramStart"/>
      <w:r>
        <w:rPr>
          <w:color w:val="231F20"/>
          <w:sz w:val="16"/>
        </w:rPr>
        <w:t xml:space="preserve">synthetic </w:t>
      </w:r>
      <w:r>
        <w:rPr>
          <w:color w:val="231F20"/>
          <w:spacing w:val="23"/>
          <w:sz w:val="16"/>
        </w:rPr>
        <w:t xml:space="preserve"> </w:t>
      </w:r>
      <w:r>
        <w:rPr>
          <w:color w:val="231F20"/>
          <w:sz w:val="16"/>
        </w:rPr>
        <w:t>CRG</w:t>
      </w:r>
      <w:proofErr w:type="gramEnd"/>
      <w:r>
        <w:rPr>
          <w:color w:val="231F20"/>
          <w:sz w:val="16"/>
        </w:rPr>
        <w:t>.</w:t>
      </w:r>
    </w:p>
    <w:p w14:paraId="16A0C428" w14:textId="77777777" w:rsidR="007F0E3F" w:rsidRDefault="00000000">
      <w:pPr>
        <w:spacing w:line="182" w:lineRule="exact"/>
        <w:ind w:left="119"/>
        <w:rPr>
          <w:sz w:val="16"/>
        </w:rPr>
      </w:pPr>
      <w:r>
        <w:pict w14:anchorId="497ABBF3">
          <v:shape id="_x0000_s1148" style="position:absolute;left:0;text-align:left;margin-left:134.6pt;margin-top:17.25pt;width:16.25pt;height:4.6pt;z-index:2800;mso-position-horizontal-relative:page" coordorigin="2692,345" coordsize="325,92" o:spt="100" adj="0,,0" path="m2743,350r-22,l2721,420r,10l2719,431r-11,1l2708,435r48,l2756,432r-12,-1l2743,430r,-10l2743,350xm2772,345r-80,l2692,372r4,l2698,356r7,-6l2721,350r51,l2772,345xm2772,350r-29,l2759,350r7,6l2768,372r4,l2772,350xm2805,374r-25,l2780,377r5,1l2787,379r,51l2786,431r-6,1l2780,435r35,l2815,432r-8,l2806,430r-1,-41l2808,385r-3,l2805,374xm2834,384r-19,l2816,385r4,5l2822,392r8,l2834,388r,-4xm2829,372r-13,l2811,376r-6,9l2808,385r1,-1l2834,384r,-7l2829,372xm2888,377r-17,l2874,380r,18l2858,403r-6,2l2847,409r-6,4l2838,417r,14l2844,437r16,l2867,434r7,-6l2892,428r,l2860,428r-2,-4l2858,411r5,-6l2874,403r18,l2892,379r-4,-2xm2892,428r-18,l2875,434r3,3l2890,437r5,-2l2900,429r-1,-1l2893,428r-1,xm2898,427r-2,1l2895,428r4,l2898,427xm2892,403r-18,l2874,422r-4,4l2867,428r25,l2892,403xm2882,372r-31,l2841,379r,16l2844,398r11,l2858,395r,-7l2858,387r-2,-3l2854,381r,-2l2858,377r30,l2882,372xm2947,372r-11,l2923,375r-10,7l2907,392r,l2904,406r3,12l2912,428r9,7l2933,437r10,l2950,433r4,-5l2930,428r-7,-11l2923,385r4,-9l2953,376r-6,-4xm2956,421r-5,5l2947,428r7,l2958,423r-2,-2xm2953,376r-17,l2938,378r2,2l2940,392r2,3l2953,395r3,-3l2956,379r-3,-3xm2998,372r-7,l2980,375r-9,6l2965,392r-2,13l2965,418r6,10l2979,435r12,2l3001,437r7,-4l3012,427r-19,l2989,425r-3,-5l2984,416r-1,-4l2982,403r34,l3015,398r-33,l2982,382r3,-6l3006,376r-1,-1l2998,372xm3013,419r-5,6l3004,427r8,l3016,420r-3,-1xm3006,376r-9,l2999,381r,17l3015,398r,-7l3013,385r-4,-5l3006,376xe" fillcolor="#161616" stroked="f">
            <v:stroke joinstyle="round"/>
            <v:formulas/>
            <v:path arrowok="t" o:connecttype="segments"/>
            <w10:wrap anchorx="page"/>
          </v:shape>
        </w:pict>
      </w:r>
      <w:r>
        <w:pict w14:anchorId="048924BC">
          <v:shape id="_x0000_s1147" style="position:absolute;left:0;text-align:left;margin-left:216.6pt;margin-top:17.25pt;width:16.25pt;height:4.6pt;z-index:2824;mso-position-horizontal-relative:page" coordorigin="4332,345" coordsize="325,92" o:spt="100" adj="0,,0" path="m4383,350r-22,l4361,420r,10l4359,431r-11,1l4348,435r48,l4396,432r-12,-1l4383,430r,-10l4383,350xm4412,345r-80,l4332,372r4,l4338,356r7,-6l4361,350r51,l4412,345xm4412,350r-29,l4399,350r7,6l4408,372r4,l4412,350xm4445,374r-25,l4420,377r5,1l4427,379r,51l4426,431r-6,1l4420,435r35,l4455,432r-8,l4446,430r-1,-41l4448,385r-3,l4445,374xm4474,384r-19,l4456,385r1,2l4460,390r2,2l4470,392r4,-4l4474,384xm4469,372r-13,l4451,376r-6,9l4448,385r1,-1l4474,384r,-7l4469,372xm4528,377r-17,l4514,380r,18l4498,403r-6,2l4487,409r-6,4l4478,417r,14l4484,437r16,l4507,434r7,-6l4532,428r,l4500,428r-2,-4l4498,411r5,-6l4514,403r18,l4532,379r-4,-2xm4532,428r-18,l4515,434r3,3l4530,437r5,-2l4540,429r-1,-1l4533,428r-1,xm4538,427r-2,1l4535,428r4,l4538,427xm4532,403r-18,l4514,422r-4,4l4507,428r25,l4532,403xm4522,372r-31,l4481,379r,16l4484,398r11,l4498,395r,-7l4498,387r-2,-3l4494,381r,-2l4498,377r30,l4522,372xm4587,372r-11,l4563,375r-10,7l4547,392r,l4544,406r3,12l4552,428r9,7l4573,437r10,l4590,433r4,-5l4570,428r-7,-11l4563,385r4,-9l4593,376r-6,-4xm4596,421r-5,5l4587,428r7,l4598,423r-2,-2xm4593,376r-17,l4578,378r2,2l4580,392r2,3l4593,395r3,-3l4596,379r-3,-3xm4638,372r-7,l4620,375r-9,6l4605,392r-2,13l4605,418r6,10l4619,435r12,2l4641,437r7,-4l4652,427r-19,l4629,425r-3,-5l4624,416r-1,-4l4622,403r34,l4655,398r-33,l4622,382r3,-6l4646,376r-1,-1l4638,372xm4653,419r-5,6l4644,427r8,l4656,420r-3,-1xm4646,376r-9,l4639,381r,17l4655,398r,-7l4653,385r-4,-5l4646,376xe" fillcolor="#161616" stroked="f">
            <v:stroke joinstyle="round"/>
            <v:formulas/>
            <v:path arrowok="t" o:connecttype="segments"/>
            <w10:wrap anchorx="page"/>
          </v:shape>
        </w:pict>
      </w:r>
      <w:r>
        <w:pict w14:anchorId="1C52F067">
          <v:group id="_x0000_s1124" style="position:absolute;left:0;text-align:left;margin-left:314.7pt;margin-top:20.05pt;width:79.65pt;height:110.1pt;z-index:2920;mso-position-horizontal-relative:page" coordorigin="6294,401" coordsize="1593,2202">
            <v:line id="_x0000_s1146" style="position:absolute" from="6621,531" to="7881,531" strokecolor="#161616" strokeweight=".5pt"/>
            <v:shape id="_x0000_s1145" style="position:absolute;left:7003;top:541;width:804;height:2" coordorigin="7003,541" coordsize="804,0" o:spt="100" adj="0,,0" path="m7003,541r10,m7400,541r10,m7797,541r10,e" filled="f" strokecolor="#161616" strokeweight=".33478mm">
              <v:stroke joinstyle="round"/>
              <v:formulas/>
              <v:path arrowok="t" o:connecttype="segments"/>
            </v:shape>
            <v:shape id="_x0000_s1144" style="position:absolute;left:6569;top:401;width:1314;height:85" coordorigin="6569,401" coordsize="1314,85" o:spt="100" adj="0,,0" path="m6602,414r-19,l6584,417r,61l6581,480r-11,l6570,483r45,l6615,480r-11,l6602,478r,-64xm6602,401r-2,l6569,414r,3l6572,416r3,-1l6578,414r24,l6602,401xm6980,466r-18,l6962,483r18,l6980,466xm6980,401r-10,l6963,410r-10,13l6945,434r-7,10l6933,453r,13l6987,466r,-13l6938,453r25,-36l6980,417r,-16xm6980,417r-17,l6963,453r17,l6980,417xm7020,401r-7,l7005,406r-5,9l6996,421r-3,12l6993,443r2,17l7001,473r8,9l7020,485r11,-3l7031,482r-17,l7012,475r,-64l7014,404r17,l7031,404r-11,-3xm7031,404r-5,l7028,411r,53l7028,473r-2,3l7025,480r-2,2l7031,482r9,-9l7045,460r2,-17l7045,426r-5,-13l7031,404xm7373,401r-31,l7332,409r,22l7337,437r11,7l7342,447r-3,1l7336,451r-4,4l7330,459r,18l7341,485r32,l7377,481r-28,l7345,475r,-18l7346,454r5,-7l7381,447r-2,-4l7366,435r6,-2l7363,433r-10,-5l7347,421r,-12l7352,404r26,l7373,401xm7381,447r-30,l7364,455r3,4l7367,476r-4,5l7377,481r7,-6l7384,450r-3,-3xm7378,404r-14,l7368,410r,15l7367,427r-4,6l7372,433r5,-2l7382,426r,-18l7378,404xm7417,401r-8,l7401,406r-5,9l7393,421r-3,12l7390,443r2,17l7398,473r8,9l7417,485r11,-3l7428,482r-17,l7409,475r,-64l7411,404r17,l7428,404r-11,-3xm7428,404r-5,l7425,411r,53l7424,473r-1,3l7422,480r-2,2l7428,482r9,-9l7442,460r2,-17l7442,426r-6,-13l7428,404xm7752,414r-19,l7734,417r,61l7732,480r-12,l7720,483r45,l7765,480r-11,l7752,478r,-64xm7752,401r-2,l7720,414r,3l7722,416r3,-1l7728,414r24,l7752,401xm7824,414r-25,l7803,417r2,4l7807,424r1,3l7808,435r-3,7l7802,447r-5,7l7792,460r-7,9l7774,481r,2l7824,483r3,-16l7791,467r29,-27l7824,432r,-18xm7829,458r-3,l7823,467r-2,l7791,467r36,l7829,458xm7815,401r-19,l7790,403r-4,5l7781,412r-2,4l7775,425r4,l7783,418r4,-4l7824,414r,-4l7815,401xm7862,401r-8,l7846,406r-5,9l7837,421r-2,12l7835,443r2,17l7842,473r9,9l7862,485r11,-3l7873,482r-17,l7854,475r,-64l7856,404r17,l7873,404r-11,-3xm7873,404r-5,l7870,411r,53l7869,473r-1,3l7867,480r-2,2l7873,482r8,-9l7883,470r,-54l7881,413r-8,-9xe" fillcolor="#161616" stroked="f">
              <v:stroke joinstyle="round"/>
              <v:formulas/>
              <v:path arrowok="t" o:connecttype="segments"/>
            </v:shape>
            <v:line id="_x0000_s1143" style="position:absolute" from="6621,2430" to="7881,2430" strokecolor="#161616" strokeweight=".5pt"/>
            <v:shape id="_x0000_s1142" style="position:absolute;left:7003;top:2420;width:804;height:2" coordorigin="7003,2420" coordsize="804,0" o:spt="100" adj="0,,0" path="m7003,2420r10,m7400,2420r10,m7797,2420r10,e" filled="f" strokecolor="#161616" strokeweight=".33478mm">
              <v:stroke joinstyle="round"/>
              <v:formulas/>
              <v:path arrowok="t" o:connecttype="segments"/>
            </v:shape>
            <v:line id="_x0000_s1141" style="position:absolute" from="6621,531" to="6621,2430" strokecolor="#161616" strokeweight=".5pt"/>
            <v:line id="_x0000_s1140" style="position:absolute" from="7881,531" to="7881,2430" strokecolor="#161616" strokeweight=".5pt"/>
            <v:line id="_x0000_s1139" style="position:absolute" from="6621,531" to="6640,531" strokecolor="#161616" strokeweight=".5pt"/>
            <v:line id="_x0000_s1138" style="position:absolute" from="6621,899" to="6640,899" strokecolor="#161616" strokeweight=".5pt"/>
            <v:line id="_x0000_s1137" style="position:absolute" from="6621,1271" to="6640,1271" strokecolor="#161616" strokeweight=".5pt"/>
            <v:line id="_x0000_s1136" style="position:absolute" from="6621,1642" to="6640,1642" strokecolor="#161616" strokeweight=".5pt"/>
            <v:line id="_x0000_s1135" style="position:absolute" from="6621,2014" to="6640,2014" strokecolor="#161616" strokeweight=".5pt"/>
            <v:line id="_x0000_s1134" style="position:absolute" from="6621,2385" to="6640,2385" strokecolor="#161616" strokeweight=".5pt"/>
            <v:line id="_x0000_s1133" style="position:absolute" from="7881,531" to="7862,531" strokecolor="#161616" strokeweight=".5pt"/>
            <v:line id="_x0000_s1132" style="position:absolute" from="7881,899" to="7862,899" strokecolor="#161616" strokeweight=".5pt"/>
            <v:line id="_x0000_s1131" style="position:absolute" from="7881,1271" to="7862,1271" strokecolor="#161616" strokeweight=".5pt"/>
            <v:line id="_x0000_s1130" style="position:absolute" from="7881,1642" to="7862,1642" strokecolor="#161616" strokeweight=".5pt"/>
            <v:line id="_x0000_s1129" style="position:absolute" from="7881,2014" to="7862,2014" strokecolor="#161616" strokeweight=".5pt"/>
            <v:line id="_x0000_s1128" style="position:absolute" from="7881,2385" to="7862,2385" strokecolor="#161616" strokeweight=".5pt"/>
            <v:shape id="_x0000_s1127" style="position:absolute;left:6294;top:497;width:301;height:1938" coordorigin="6294,497" coordsize="301,1938" o:spt="100" adj="0,,0" path="m6315,1591r-4,-5l6299,1586r-5,5l6294,1602r5,5l6311,1607r4,-5l6315,1591t71,44l6382,1635r,11l6380,1648r-10,l6301,1648r,-16l6307,1625r16,-2l6323,1619r-27,l6296,1698r27,1l6323,1695r-16,-2l6301,1686r,-16l6370,1670r10,l6381,1671r1,11l6386,1682r,-12l6386,1648r,-13m6386,1581r-4,l6382,1586r-2,1l6325,1587r,26l6328,1613r1,-6l6330,1606r50,l6381,1607r1,6l6386,1613r,-7l6386,1581t,-104l6380,1477r-50,l6323,1484r,18l6326,1508r9,6l6326,1518r-3,5l6323,1540r4,6l6335,1551r-10,l6325,1576r3,l6329,1570r1,-1l6380,1569r1,1l6382,1576r4,l6386,1569r,-19l6386,1544r-4,l6382,1549r-2,1l6340,1550r-5,-4l6333,1544r-1,-2l6332,1534r3,-2l6380,1532r2,2l6382,1538r4,l6386,1532r,-18l6386,1507r-4,l6382,1512r-2,2l6340,1514r-5,-4l6333,1507r-1,-2l6332,1497r3,-2l6380,1495r2,2l6382,1502r4,l6386,1495r,-18m6386,1470r-4,l6382,1475r-2,2l6386,1477r,-7m6387,1427r-4,-7l6371,1412r-2,3l6376,1420r2,4l6378,1435r-2,4l6371,1442r-4,2l6362,1445r-9,1l6353,1429r,-17l6348,1413r,16l6348,1446r-15,l6327,1444r,-13l6332,1429r14,l6348,1429r,-16l6342,1413r-6,2l6331,1419r-5,5l6323,1430r,7l6326,1448r6,9l6342,1463r14,2l6369,1463r10,-6l6385,1449r1,-3l6386,1446r1,-9l6387,1427t,-101l6379,1318r-21,l6352,1323r-5,13l6343,1345r-3,3l6331,1348r-3,-3l6328,1336r1,-3l6334,1327r3,-1l6343,1324r,-4l6323,1320r,3l6325,1324r1,1l6326,1327r,1l6325,1331r-1,4l6323,1338r,15l6331,1362r20,l6357,1356r4,-8l6363,1343r4,-9l6370,1330r10,l6383,1334r,15l6377,1355r-11,3l6366,1362r21,l6387,1359r-3,-2l6384,1356r,-1l6384,1352r2,-4l6387,1342r,-12l6387,1326t21,43l6404,1369r-5,7l6396,1380r-6,2l6382,1386r-12,2l6333,1388r-13,-2l6312,1383r-6,-3l6303,1377r-5,-8l6294,1369r4,8l6301,1381r6,5l6316,1393r11,6l6339,1402r12,1l6364,1403r11,-3l6385,1394r8,-6l6395,1387r5,-5l6408,1369t,-59l6403,1302r-2,-4l6395,1293r-3,-2l6385,1286r-10,-6l6363,1277r-13,-1l6338,1276r-11,3l6317,1286r-10,6l6302,1297r-8,13l6298,1310r4,-7l6306,1299r6,-2l6320,1293r12,-2l6368,1291r14,2l6390,1296r5,3l6399,1302r5,8l6408,1310t87,749l6484,2059r-2,-2l6482,1992r,-13l6480,1979r-31,13l6449,1995r3,-1l6455,1993r3,-1l6463,1992r1,3l6464,2057r-3,2l6450,2059r,3l6495,2062r,-3m6495,1687r-11,l6482,1685r,-64l6482,1608r-2,l6449,1621r,3l6452,1623r3,-1l6458,1621r5,l6464,1624r,61l6461,1687r-11,l6450,1690r45,l6495,1687t4,-409l6497,1262r-6,-14l6482,1240r,-1l6480,1239r,60l6479,1309r-1,3l6476,1315r-2,2l6466,1317r-3,-7l6463,1246r3,-6l6477,1240r3,6l6480,1299r,-60l6472,1236r-8,l6456,1242r-5,8l6447,1257r-3,11l6445,1278r1,17l6452,1308r9,9l6472,1320r10,-3l6483,1317r8,-9l6497,1295r2,-17m6499,907r-2,-17l6491,877r-9,-9l6482,868r-2,-1l6480,928r-1,9l6478,940r-2,4l6474,946r-8,l6463,939r,-64l6466,868r11,l6480,875r,53l6480,867r-8,-2l6464,865r-8,5l6451,879r-4,6l6444,897r1,10l6446,924r6,13l6461,946r11,3l6482,946r1,l6491,937r6,-13l6499,907t,1501l6496,2408r-3,9l6491,2417r-30,l6490,2390r4,-8l6494,2364r,-4l6485,2351r-19,l6460,2353r-4,4l6451,2362r-2,4l6445,2375r4,l6452,2368r5,-4l6469,2364r4,3l6477,2374r1,3l6478,2385r-3,7l6471,2397r-4,7l6462,2410r-8,9l6444,2431r,2l6494,2433r3,-16l6499,2408t28,-360l6522,2043r-11,l6506,2048r1,11l6511,2063r11,l6527,2059r,-11m6527,1676r-5,-4l6511,1672r-5,4l6507,1688r4,4l6522,1692r5,-4l6527,1676t,743l6522,2415r-11,l6506,2419r1,12l6511,2435r11,l6527,2431r,-12m6527,1305r-5,-5l6511,1300r-5,5l6507,1316r4,4l6522,1320r5,-4l6527,1305t,-372l6522,929r-11,l6506,933r1,12l6511,949r11,l6527,945r,-12m6588,1286r-2,-4l6583,1278r-11,-7l6572,1295r,17l6568,1317r-14,l6549,1310r,-17l6551,1289r5,-7l6569,1291r3,4l6572,1271r-2,-1l6576,1268r6,-2l6587,1261r,-18l6582,1240r-4,-4l6572,1236r,9l6572,1260r-1,3l6567,1268r-10,-5l6552,1256r,-12l6556,1240r12,l6572,1245r,-9l6547,1236r-11,9l6536,1266r5,7l6553,1280r-7,2l6543,1284r-3,3l6537,1290r-2,5l6535,1312r10,8l6577,1320r4,-3l6588,1311r,-25m6589,2021r-4,-4l6582,2013r-2,-2l6570,2011r,12l6570,2057r-1,3l6560,2060r-2,-1l6557,2057r-2,-4l6554,2044r,-19l6554,2018r2,-1l6558,2017r10,l6570,2023r,-12l6562,2011r-2,1l6556,2013r4,-11l6567,1993r9,-7l6588,1982r,-3l6572,1982r-8,2l6555,1990r-8,8l6540,2007r-4,11l6535,2029r2,14l6542,2054r9,7l6563,2063r15,l6581,2060r8,-8l6589,2021t,-1104l6581,917r,-36l6581,865r-10,l6564,875r,6l6564,917r-25,l6564,881r,-6l6554,887r-8,11l6539,908r-5,8l6534,930r30,l6564,947r17,l6581,930r8,l6589,917t,1476l6587,2376r-6,-13l6572,2354r,l6570,2353r,61l6569,2423r-1,3l6566,2430r-2,2l6556,2432r-3,-7l6553,2361r3,-7l6567,2354r3,7l6570,2414r,-61l6562,2351r-8,l6546,2356r-5,9l6537,2371r-3,12l6534,2393r2,17l6542,2423r9,9l6562,2435r10,-3l6573,2432r8,-9l6587,2410r2,-17m6589,1665r-3,l6583,1674r-2,l6551,1674r29,-27l6584,1639r,-18l6584,1617r-9,-9l6556,1608r-6,2l6546,1614r-5,5l6539,1623r-4,9l6539,1632r3,-7l6547,1621r12,l6563,1624r2,4l6567,1631r1,3l6568,1642r-3,7l6561,1654r-4,7l6552,1667r-8,9l6534,1688r,2l6584,1690r3,-16l6589,1665t6,-1126l6593,522r-6,-13l6578,500r,l6576,499r,61l6575,569r-1,4l6572,576r-2,2l6562,578r-3,-7l6559,507r3,-7l6573,500r3,7l6576,560r,-61l6568,497r-8,l6552,502r-5,9l6543,517r-3,12l6540,539r2,17l6548,569r9,9l6568,581r10,-3l6579,578r8,-9l6593,556r2,-17e" fillcolor="#161616" stroked="f">
              <v:stroke joinstyle="round"/>
              <v:formulas/>
              <v:path arrowok="t" o:connecttype="segments"/>
            </v:shape>
            <v:shape id="_x0000_s1126" type="#_x0000_t75" style="position:absolute;left:6621;top:531;width:1260;height:1898">
              <v:imagedata r:id="rId48" o:title=""/>
            </v:shape>
            <v:shape id="_x0000_s1125" type="#_x0000_t75" style="position:absolute;left:7177;top:2467;width:161;height:135">
              <v:imagedata r:id="rId49" o:title=""/>
            </v:shape>
            <w10:wrap anchorx="page"/>
          </v:group>
        </w:pict>
      </w:r>
      <w:r>
        <w:pict w14:anchorId="34DD6A6C">
          <v:group id="_x0000_s1101" style="position:absolute;left:0;text-align:left;margin-left:398.9pt;margin-top:20.05pt;width:79.65pt;height:110.1pt;z-index:2944;mso-position-horizontal-relative:page" coordorigin="7978,401" coordsize="1593,2202">
            <v:line id="_x0000_s1123" style="position:absolute" from="8305,531" to="9565,531" strokecolor="#161616" strokeweight=".5pt"/>
            <v:shape id="_x0000_s1122" style="position:absolute;left:8687;top:541;width:804;height:2" coordorigin="8687,541" coordsize="804,0" o:spt="100" adj="0,,0" path="m8687,541r10,m9084,541r10,m9480,541r10,e" filled="f" strokecolor="#161616" strokeweight=".33478mm">
              <v:stroke joinstyle="round"/>
              <v:formulas/>
              <v:path arrowok="t" o:connecttype="segments"/>
            </v:shape>
            <v:shape id="_x0000_s1121" style="position:absolute;left:8253;top:401;width:1314;height:85" coordorigin="8253,401" coordsize="1314,85" o:spt="100" adj="0,,0" path="m8285,414r-19,l8267,417r,61l8265,480r-12,l8253,483r45,l8298,480r-11,l8285,478r,-64xm8285,401r-2,l8253,414r,3l8255,416r3,-1l8261,414r24,l8285,401xm8663,466r-17,l8646,483r17,l8663,466xm8663,401r-9,l8647,410r-11,13l8628,434r-6,10l8616,453r,13l8671,466r,-13l8621,453r25,-36l8663,417r,-16xm8663,417r-17,l8646,453r17,l8663,417xm8704,401r-8,l8688,406r-5,9l8679,421r-2,12l8677,443r2,17l8684,473r9,9l8704,485r11,-3l8715,482r-17,l8696,475r,-64l8698,404r17,l8715,404r-11,-3xm8715,404r-5,l8712,411r,53l8711,473r-1,3l8709,480r-2,2l8715,482r8,-9l8729,460r2,-17l8729,426r-6,-13l8715,404xm9056,401r-30,l9015,409r,22l9020,437r12,7l9025,447r-3,1l9019,451r-3,4l9014,459r,18l9024,485r32,l9060,481r-27,l9028,475r,-18l9030,454r5,-7l9065,447r-3,-4l9049,435r6,-2l9046,433r-10,-5l9031,421r,-12l9035,404r26,l9056,401xm9065,447r-30,l9048,455r2,4l9050,476r-3,5l9060,481r7,-6l9067,450r-2,-3xm9061,404r-14,l9051,410r,15l9050,427r-4,6l9055,433r6,-2l9065,426r,-18l9061,404xm9101,401r-8,l9085,406r-5,9l9076,421r-3,12l9073,443r2,17l9081,473r9,9l9101,485r10,-3l9112,482r-17,l9092,475r,-64l9094,404r17,l9111,404r-10,-3xm9111,404r-5,l9108,411r1,53l9108,473r-1,3l9105,480r-2,2l9112,482r8,-9l9126,460r2,-17l9126,426r-6,-13l9111,404xm9435,414r-19,l9418,417r,61l9415,480r-12,l9403,483r45,l9448,480r-10,l9435,478r,-64xm9435,401r-2,l9403,414r,3l9405,416r4,-1l9412,414r23,l9435,401xm9508,414r-26,l9486,417r3,4l9490,424r1,3l9491,435r-2,7l9485,447r-4,7l9475,460r-7,9l9457,481r,2l9507,483r4,-16l9474,467r29,-27l9508,432r,-18xm9513,458r-3,l9506,467r-1,l9474,467r37,l9513,458xm9498,401r-19,l9474,403r-5,5l9465,412r-3,4l9459,425r3,l9466,418r4,-4l9508,414r,-4l9498,401xm9545,401r-8,l9529,406r-4,9l9521,421r-3,12l9518,443r2,17l9526,473r8,9l9545,485r11,-3l9556,482r-17,l9537,475r,-64l9539,404r17,l9556,404r-11,-3xm9556,404r-5,l9553,411r,53l9552,473r-1,3l9550,480r-2,2l9556,482r9,-9l9566,470r,-54l9565,413r-9,-9xe" fillcolor="#161616" stroked="f">
              <v:stroke joinstyle="round"/>
              <v:formulas/>
              <v:path arrowok="t" o:connecttype="segments"/>
            </v:shape>
            <v:line id="_x0000_s1120" style="position:absolute" from="8305,2430" to="9565,2430" strokecolor="#161616" strokeweight=".5pt"/>
            <v:shape id="_x0000_s1119" style="position:absolute;left:8687;top:2420;width:804;height:2" coordorigin="8687,2420" coordsize="804,0" o:spt="100" adj="0,,0" path="m8687,2420r10,m9084,2420r10,m9480,2420r10,e" filled="f" strokecolor="#161616" strokeweight=".33478mm">
              <v:stroke joinstyle="round"/>
              <v:formulas/>
              <v:path arrowok="t" o:connecttype="segments"/>
            </v:shape>
            <v:line id="_x0000_s1118" style="position:absolute" from="8305,531" to="8305,2430" strokecolor="#161616" strokeweight=".5pt"/>
            <v:line id="_x0000_s1117" style="position:absolute" from="9565,531" to="9565,2430" strokecolor="#161616" strokeweight=".5pt"/>
            <v:line id="_x0000_s1116" style="position:absolute" from="8305,531" to="8324,531" strokecolor="#161616" strokeweight=".5pt"/>
            <v:line id="_x0000_s1115" style="position:absolute" from="8305,899" to="8324,899" strokecolor="#161616" strokeweight=".5pt"/>
            <v:line id="_x0000_s1114" style="position:absolute" from="8305,1271" to="8324,1271" strokecolor="#161616" strokeweight=".5pt"/>
            <v:line id="_x0000_s1113" style="position:absolute" from="8305,1642" to="8324,1642" strokecolor="#161616" strokeweight=".5pt"/>
            <v:line id="_x0000_s1112" style="position:absolute" from="8305,2014" to="8324,2014" strokecolor="#161616" strokeweight=".5pt"/>
            <v:line id="_x0000_s1111" style="position:absolute" from="8305,2385" to="8324,2385" strokecolor="#161616" strokeweight=".5pt"/>
            <v:line id="_x0000_s1110" style="position:absolute" from="9565,531" to="9546,531" strokecolor="#161616" strokeweight=".5pt"/>
            <v:line id="_x0000_s1109" style="position:absolute" from="9565,899" to="9546,899" strokecolor="#161616" strokeweight=".5pt"/>
            <v:line id="_x0000_s1108" style="position:absolute" from="9565,1271" to="9546,1271" strokecolor="#161616" strokeweight=".5pt"/>
            <v:line id="_x0000_s1107" style="position:absolute" from="9565,1642" to="9546,1642" strokecolor="#161616" strokeweight=".5pt"/>
            <v:line id="_x0000_s1106" style="position:absolute" from="9565,2014" to="9546,2014" strokecolor="#161616" strokeweight=".5pt"/>
            <v:line id="_x0000_s1105" style="position:absolute" from="9565,2385" to="9546,2385" strokecolor="#161616" strokeweight=".5pt"/>
            <v:shape id="_x0000_s1104" style="position:absolute;left:7978;top:497;width:301;height:1938" coordorigin="7978,497" coordsize="301,1938" o:spt="100" adj="0,,0" path="m7998,1591r-4,-5l7982,1586r-4,5l7978,1602r5,5l7994,1607r4,-5l7998,1591t71,44l8066,1635r-1,11l8064,1648r-10,l7984,1648r1,-16l7991,1625r15,-2l8006,1619r-26,l7980,1698r26,1l8006,1695r-15,-2l7985,1686r-1,-16l8054,1670r10,l8065,1671r1,11l8069,1682r,-12l8069,1648r,-13m8069,1581r-3,l8065,1586r-2,1l8008,1587r,26l8011,1613r1,-6l8014,1606r49,l8065,1607r1,6l8069,1613r,-7l8069,1581t,-104l8064,1477r-50,l8007,1484r,18l8010,1508r8,6l8010,1518r-3,5l8007,1540r3,6l8018,1551r-10,l8008,1576r3,l8012,1570r2,-1l8063,1569r2,1l8066,1576r3,l8069,1569r,-19l8069,1544r-3,l8065,1549r-2,1l8023,1550r-4,-4l8016,1544r-1,-2l8015,1534r4,-2l8063,1532r2,2l8066,1538r3,l8069,1532r,-18l8069,1507r-3,l8065,1512r-2,2l8023,1514r-4,-4l8016,1507r-1,-2l8015,1497r4,-2l8064,1495r2,2l8066,1502r3,l8069,1495r,-18m8069,1470r-3,l8066,1475r-2,2l8069,1477r,-7m8071,1427r-4,-7l8054,1412r-1,3l8059,1420r2,4l8061,1435r-2,4l8054,1442r-4,2l8046,1445r-9,1l8037,1429r,-17l8032,1413r,16l8032,1446r-16,l8011,1444r,-13l8015,1429r15,l8032,1429r,-16l8026,1413r-7,2l8014,1419r-5,5l8007,1430r,7l8009,1448r7,9l8026,1463r13,2l8052,1463r10,-6l8069,1449r,-3l8069,1446r2,-9l8071,1427t,-101l8063,1318r-22,l8036,1323r-6,13l8026,1345r-3,3l8014,1348r-3,-3l8011,1336r1,-3l8018,1327r2,-1l8026,1324r,-4l8007,1320r,3l8009,1324r1,1l8010,1327r-1,1l8009,1331r-2,4l8007,1338r,15l8015,1362r20,l8041,1356r3,-8l8046,1343r4,-9l8054,1330r9,l8066,1334r,15l8060,1355r-11,3l8049,1362r22,l8071,1359r-3,-2l8067,1356r,-1l8068,1352r1,-4l8071,1342r,-12l8071,1326t20,43l8087,1369r-4,7l8079,1380r-6,2l8065,1386r-12,2l8017,1388r-14,-2l7996,1383r-6,-3l7986,1377r-5,-8l7978,1369r4,8l7985,1381r5,5l8000,1393r11,6l8022,1402r13,1l8047,1403r11,-3l8069,1394r8,-6l8078,1387r5,-5l8091,1369t,-59l8087,1302r-3,-4l8079,1293r-4,-2l8069,1286r-11,-6l8046,1277r-12,-1l8022,1276r-12,3l8000,1286r-9,6l7985,1297r-7,13l7981,1310r5,-7l7989,1299r6,-2l8003,1293r13,-2l8052,1291r13,2l8073,1296r6,3l8082,1302r6,8l8091,1310t87,749l8167,2059r-2,-2l8165,1992r,-13l8163,1979r-30,13l8133,1995r2,-1l8138,1993r3,-1l8146,1992r1,3l8147,2057r-2,2l8133,2059r,3l8178,2062r,-3m8178,1687r-11,l8165,1685r,-64l8165,1608r-2,l8133,1621r,3l8135,1623r3,-1l8141,1621r5,l8147,1624r,61l8145,1687r-12,l8133,1690r45,l8178,1687t4,-409l8180,1262r-6,-14l8166,1240r,-1l8163,1239r,60l8162,1309r-1,3l8160,1315r-2,2l8149,1317r-2,-7l8147,1246r2,-6l8161,1240r2,6l8163,1299r,-60l8155,1236r-8,l8139,1242r-5,8l8131,1257r-3,11l8128,1278r2,17l8135,1308r9,9l8155,1320r11,-3l8166,1317r8,-9l8180,1295r2,-17m8182,907r-2,-17l8174,877r-8,-9l8166,868r-3,-1l8163,928r-1,9l8161,940r-1,4l8158,946r-9,l8147,939r,-64l8149,868r12,l8163,875r,53l8163,867r-8,-2l8147,865r-8,5l8134,879r-3,6l8128,897r,10l8130,924r5,13l8144,946r11,3l8166,946r,l8174,937r6,-13l8182,907t,1501l8180,2408r-4,9l8175,2417r-31,l8173,2390r4,-8l8177,2364r,-4l8168,2351r-19,l8143,2353r-4,4l8135,2362r-3,4l8129,2375r3,l8136,2368r4,-4l8152,2364r4,3l8160,2374r1,3l8161,2385r-2,7l8155,2397r-5,7l8145,2410r-7,9l8127,2431r,2l8177,2433r3,-16l8182,2408t28,-360l8206,2043r-12,l8190,2048r,11l8194,2063r12,l8210,2059r,-11m8210,1676r-4,-4l8194,1672r-4,4l8190,1688r4,4l8206,1692r4,-4l8210,1676t,-371l8206,1300r-12,l8190,1305r,11l8194,1320r12,l8210,1316r,-11m8210,933r-4,-4l8194,929r-4,4l8190,945r4,4l8206,949r4,-4l8210,933t,1486l8206,2415r-12,l8190,2419r,12l8194,2435r12,l8210,2431r,-12m8272,1286r-3,-4l8266,1278r-11,-7l8255,1295r,17l8251,1317r-14,l8233,1310r,-17l8234,1289r5,-7l8252,1291r3,4l8255,1271r-1,-1l8260,1268r5,-2l8270,1261r,-18l8266,1240r-5,-4l8256,1236r,9l8256,1260r-1,3l8251,1268r-10,-5l8235,1256r,-12l8239,1240r13,l8256,1245r,-9l8230,1236r-10,9l8220,1266r4,7l8236,1280r-6,2l8227,1284r-3,3l8220,1290r-2,5l8218,1312r11,8l8260,1320r5,-3l8272,1311r,-25m8272,2021r-4,-4l8265,2013r-2,-2l8254,2011r,12l8254,2057r-2,3l8244,2060r-2,-1l8238,2053r-1,-9l8237,2025r1,-7l8240,2017r1,l8251,2017r3,6l8254,2011r-8,l8243,2012r-4,1l8244,2002r7,-9l8260,1986r11,-4l8271,1979r-16,3l8248,1984r-9,6l8230,1998r-6,9l8220,2018r-2,11l8220,2043r6,11l8235,2061r11,2l8261,2063r3,-3l8272,2052r,-31m8272,917r-8,l8264,881r,-16l8255,865r-7,9l8247,875r,6l8247,917r-25,l8247,881r,-6l8238,887r-8,11l8223,908r-6,8l8217,930r30,l8247,947r17,l8264,930r8,l8272,917t,1476l8270,2376r-6,-13l8256,2354r,l8253,2353r,61l8252,2423r-1,3l8250,2430r-2,2l8239,2432r-2,-7l8237,2361r2,-7l8251,2354r2,7l8253,2414r,-61l8245,2351r-8,l8229,2356r-5,9l8221,2371r-3,12l8218,2393r2,17l8225,2423r9,9l8245,2435r11,-3l8256,2432r8,-9l8270,2410r2,-17m8272,1665r-3,l8266,1674r-1,l8234,1674r29,-27l8267,1639r,-18l8267,1617r-9,-9l8239,1608r-6,2l8229,1614r-5,5l8222,1623r-3,9l8222,1632r4,-7l8230,1621r12,l8246,1624r3,4l8250,1631r1,3l8251,1642r-2,7l8245,1654r-5,7l8235,1667r-7,9l8217,1688r,2l8267,1690r3,-16l8272,1665t6,-1126l8276,522r-6,-13l8262,500r,l8259,499r,61l8258,569r-1,4l8256,576r-2,2l8245,578r-2,-7l8243,507r2,-7l8257,500r2,7l8259,560r,-61l8251,497r-8,l8235,502r-5,9l8227,517r-3,12l8224,539r2,17l8231,569r9,9l8251,581r11,-3l8262,578r8,-9l8276,556r2,-17e" fillcolor="#161616" stroked="f">
              <v:stroke joinstyle="round"/>
              <v:formulas/>
              <v:path arrowok="t" o:connecttype="segments"/>
            </v:shape>
            <v:shape id="_x0000_s1103" type="#_x0000_t75" style="position:absolute;left:8305;top:531;width:1260;height:1898">
              <v:imagedata r:id="rId50" o:title=""/>
            </v:shape>
            <v:shape id="_x0000_s1102" type="#_x0000_t75" style="position:absolute;left:8856;top:2466;width:170;height:136">
              <v:imagedata r:id="rId51" o:title=""/>
            </v:shape>
            <w10:wrap anchorx="page"/>
          </v:group>
        </w:pict>
      </w:r>
      <w:r>
        <w:pict w14:anchorId="2D488442">
          <v:group id="_x0000_s1078" style="position:absolute;left:0;text-align:left;margin-left:483.05pt;margin-top:20.05pt;width:79.65pt;height:110.1pt;z-index:2968;mso-position-horizontal-relative:page" coordorigin="9661,401" coordsize="1593,2202">
            <v:line id="_x0000_s1100" style="position:absolute" from="9988,531" to="11248,531" strokecolor="#161616" strokeweight=".5pt"/>
            <v:shape id="_x0000_s1099" style="position:absolute;left:10370;top:541;width:804;height:2" coordorigin="10370,541" coordsize="804,0" o:spt="100" adj="0,,0" path="m10370,541r10,m10767,541r10,m11164,541r10,e" filled="f" strokecolor="#161616" strokeweight=".33478mm">
              <v:stroke joinstyle="round"/>
              <v:formulas/>
              <v:path arrowok="t" o:connecttype="segments"/>
            </v:shape>
            <v:shape id="_x0000_s1098" style="position:absolute;left:9936;top:401;width:1314;height:85" coordorigin="9936,401" coordsize="1314,85" o:spt="100" adj="0,,0" path="m9968,414r-19,l9951,417r,61l9948,480r-12,l9936,483r45,l9981,480r-10,l9968,478r,-64xm9968,401r-2,l9936,414r,3l9939,416r3,-1l9945,414r23,l9968,401xm10347,466r-18,l10329,483r18,l10347,466xm10347,401r-10,l10330,410r-10,13l10312,434r-7,10l10300,453r,13l10354,466r,-13l10304,453r26,-36l10347,417r,-16xm10347,417r-17,l10330,453r17,l10347,417xm10387,401r-8,l10371,406r-4,9l10363,421r-3,12l10360,443r2,17l10368,473r8,9l10387,485r11,-3l10398,482r-17,l10379,475r,-64l10381,404r17,l10398,404r-11,-3xm10398,404r-5,l10395,411r,53l10394,473r-1,3l10392,480r-2,2l10398,482r9,-9l10412,460r2,-17l10412,426r-5,-13l10398,404xm10740,401r-31,l10699,409r,22l10703,437r12,7l10708,447r-2,1l10703,451r-4,4l10697,459r,18l10708,485r31,l10744,481r-28,l10712,475r,-18l10713,454r5,-7l10748,447r-3,-4l10733,435r6,-2l10730,433r-10,-5l10714,421r,-12l10718,404r27,l10740,401xm10748,447r-30,l10731,455r3,4l10734,476r-4,5l10744,481r7,-6l10751,450r-3,-3xm10745,404r-14,l10735,410r,15l10734,427r-4,6l10739,433r5,-2l10749,426r,-18l10745,404xm10784,401r-8,l10768,406r-5,9l10759,421r-2,12l10757,443r2,17l10764,473r9,9l10784,485r11,-3l10795,482r-17,l10776,475r,-64l10778,404r17,l10795,404r-11,-3xm10795,404r-5,l10792,411r,53l10791,473r-1,3l10789,480r-2,2l10795,482r8,-9l10809,460r2,-17l10809,426r-6,-13l10795,404xm11119,414r-19,l11101,417r,61l11099,480r-12,l11087,483r45,l11132,480r-11,l11119,478r,-64xm11119,401r-2,l11087,414r,3l11089,416r3,-1l11095,414r24,l11119,401xm11191,414r-25,l11170,417r2,4l11174,424r1,3l11175,435r-3,7l11169,447r-5,7l11159,460r-7,9l11141,481r,2l11191,483r3,-16l11158,467r29,-27l11191,432r,-18xm11196,458r-3,l11190,467r-2,l11158,467r36,l11196,458xm11182,401r-19,l11157,403r-4,5l11148,412r-2,4l11142,425r4,l11149,418r5,-4l11191,414r,-4l11182,401xm11229,401r-8,l11213,406r-5,9l11204,421r-2,12l11202,443r2,17l11209,473r9,9l11229,485r11,-3l11240,482r-17,l11221,475r,-64l11223,404r17,l11239,404r-10,-3xm11240,404r-6,l11237,411r,53l11236,473r-1,3l11233,480r-1,2l11240,482r8,-9l11250,470r,-54l11248,413r-8,-9xe" fillcolor="#161616" stroked="f">
              <v:stroke joinstyle="round"/>
              <v:formulas/>
              <v:path arrowok="t" o:connecttype="segments"/>
            </v:shape>
            <v:line id="_x0000_s1097" style="position:absolute" from="9988,2430" to="11248,2430" strokecolor="#161616" strokeweight=".5pt"/>
            <v:shape id="_x0000_s1096" style="position:absolute;left:10370;top:2420;width:804;height:2" coordorigin="10370,2420" coordsize="804,0" o:spt="100" adj="0,,0" path="m10370,2420r10,m10767,2420r10,m11164,2420r10,e" filled="f" strokecolor="#161616" strokeweight=".33478mm">
              <v:stroke joinstyle="round"/>
              <v:formulas/>
              <v:path arrowok="t" o:connecttype="segments"/>
            </v:shape>
            <v:line id="_x0000_s1095" style="position:absolute" from="9988,531" to="9988,2430" strokecolor="#161616" strokeweight=".5pt"/>
            <v:line id="_x0000_s1094" style="position:absolute" from="11248,531" to="11248,2430" strokecolor="#161616" strokeweight=".5pt"/>
            <v:line id="_x0000_s1093" style="position:absolute" from="9988,531" to="10007,531" strokecolor="#161616" strokeweight=".5pt"/>
            <v:line id="_x0000_s1092" style="position:absolute" from="9988,899" to="10007,899" strokecolor="#161616" strokeweight=".5pt"/>
            <v:line id="_x0000_s1091" style="position:absolute" from="9988,1271" to="10007,1271" strokecolor="#161616" strokeweight=".5pt"/>
            <v:line id="_x0000_s1090" style="position:absolute" from="9988,1642" to="10007,1642" strokecolor="#161616" strokeweight=".5pt"/>
            <v:line id="_x0000_s1089" style="position:absolute" from="9988,2014" to="10007,2014" strokecolor="#161616" strokeweight=".5pt"/>
            <v:line id="_x0000_s1088" style="position:absolute" from="9988,2385" to="10007,2385" strokecolor="#161616" strokeweight=".5pt"/>
            <v:line id="_x0000_s1087" style="position:absolute" from="11248,531" to="11229,531" strokecolor="#161616" strokeweight=".5pt"/>
            <v:line id="_x0000_s1086" style="position:absolute" from="11248,899" to="11229,899" strokecolor="#161616" strokeweight=".5pt"/>
            <v:line id="_x0000_s1085" style="position:absolute" from="11248,1271" to="11229,1271" strokecolor="#161616" strokeweight=".5pt"/>
            <v:line id="_x0000_s1084" style="position:absolute" from="11248,1642" to="11229,1642" strokecolor="#161616" strokeweight=".5pt"/>
            <v:line id="_x0000_s1083" style="position:absolute" from="11248,2014" to="11229,2014" strokecolor="#161616" strokeweight=".5pt"/>
            <v:line id="_x0000_s1082" style="position:absolute" from="11248,2385" to="11229,2385" strokecolor="#161616" strokeweight=".5pt"/>
            <v:shape id="_x0000_s1081" style="position:absolute;left:9661;top:497;width:301;height:1938" coordorigin="9661,497" coordsize="301,1938" o:spt="100" adj="0,,0" path="m9682,1591r-5,-5l9666,1586r-5,5l9661,1602r5,5l9677,1607r5,-5l9682,1591t71,44l9749,1635r,11l9747,1648r-10,l9668,1648r,-16l9674,1625r16,-2l9690,1619r-27,l9663,1698r27,1l9690,1695r-16,-2l9668,1686r,-16l9737,1670r10,l9748,1671r1,11l9753,1682r,-12l9753,1648r,-13m9753,1581r-4,l9749,1586r-2,1l9692,1587r,26l9695,1613r1,-6l9697,1606r50,l9748,1607r1,6l9753,1613r,-7l9753,1581t,-104l9747,1477r-50,l9690,1484r,18l9693,1508r9,6l9693,1518r-3,5l9690,1540r4,6l9702,1551r-10,l9692,1576r3,l9696,1570r1,-1l9747,1569r1,1l9749,1576r4,l9753,1569r,-19l9753,1544r-4,l9749,1549r-2,1l9707,1550r-5,-4l9700,1544r-1,-2l9699,1534r3,-2l9747,1532r2,2l9749,1538r4,l9753,1532r,-18l9753,1507r-4,l9749,1512r-2,2l9707,1514r-5,-4l9700,1507r-1,-2l9699,1497r3,-2l9747,1495r2,2l9749,1502r4,l9753,1495r,-18m9753,1470r-4,l9749,1475r-2,2l9753,1477r,-7m9754,1427r-4,-7l9738,1412r-2,3l9742,1420r3,4l9745,1435r-3,4l9738,1442r-4,2l9729,1445r-9,1l9720,1429r,-17l9715,1413r,16l9715,1446r-16,l9694,1444r,-13l9699,1429r14,l9715,1429r,-16l9709,1413r-6,2l9698,1419r-5,5l9690,1430r,7l9692,1448r7,9l9709,1463r13,2l9736,1463r10,-6l9752,1449r1,-3l9753,1446r1,-9l9754,1427t,-101l9746,1318r-21,l9719,1323r-5,13l9710,1345r-3,3l9698,1348r-4,-3l9695,1336r1,-3l9701,1327r3,-1l9709,1324r,-4l9690,1320r,3l9692,1324r1,1l9693,1327r,1l9692,1331r-1,4l9690,1338r,15l9698,1362r20,l9724,1356r3,-8l9730,1343r4,-9l9737,1330r9,l9750,1334r,15l9744,1355r-12,3l9732,1362r22,l9754,1359r-3,-2l9751,1356r,-1l9751,1352r2,-4l9754,1342r,-12l9754,1326t21,43l9771,1369r-5,7l9763,1380r-6,2l9749,1386r-12,2l9700,1388r-13,-2l9679,1383r-6,-3l9670,1377r-5,-8l9661,1369r4,8l9668,1381r5,5l9683,1393r11,6l9706,1402r12,1l9730,1403r12,-3l9752,1394r8,-6l9762,1387r5,-5l9775,1369t,-59l9770,1302r-2,-4l9762,1293r-3,-2l9752,1286r-10,-6l9730,1277r-13,-1l9705,1276r-11,3l9684,1286r-10,6l9669,1297r-8,13l9665,1310r4,-7l9673,1299r6,-2l9687,1293r12,-2l9735,1291r14,2l9762,1299r4,3l9771,1310r4,m9862,2059r-11,l9849,2057r,-65l9849,1979r-2,l9816,1992r,3l9819,1994r3,-1l9825,1992r4,l9831,1995r,62l9828,2059r-11,l9817,2062r45,l9862,2059t,-372l9851,1687r-2,-2l9849,1621r,-13l9847,1608r-31,13l9816,1624r3,-1l9822,1622r3,-1l9829,1621r2,3l9831,1685r-3,2l9817,1687r,3l9862,1690r,-3m9866,1278r-2,-16l9858,1248r-9,-8l9849,1239r-2,l9847,1247r,52l9846,1309r-1,3l9843,1315r-2,2l9833,1317r-3,-7l9830,1246r2,-6l9844,1240r3,7l9847,1239r-9,-3l9831,1236r-8,6l9818,1250r-4,7l9811,1268r,10l9813,1295r6,13l9828,1317r11,3l9849,1317r1,l9858,1308r6,-13l9866,1278t,-371l9864,890r-6,-13l9849,868r,l9847,867r,9l9847,928r-1,9l9845,940r-2,4l9841,946r-8,l9830,939r,-64l9832,868r12,l9847,876r,-9l9838,865r-7,l9823,870r-5,9l9814,885r-3,12l9811,907r2,17l9819,937r9,9l9839,949r10,-3l9850,946r8,-9l9864,924r2,-17m9866,2408r-3,l9859,2417r-1,l9828,2417r29,-27l9861,2382r,-18l9861,2360r-9,-9l9833,2351r-6,2l9823,2357r-5,5l9816,2366r-4,9l9816,2375r3,-7l9824,2364r11,l9840,2367r4,7l9844,2377r,8l9842,2392r-4,5l9834,2404r-5,6l9821,2419r-10,12l9811,2433r49,l9864,2417r2,-9m9894,2419r-5,-4l9878,2415r-5,4l9873,2431r5,4l9889,2435r5,-4l9894,2419t,-371l9889,2043r-11,l9873,2048r,11l9878,2063r11,l9894,2059r,-11m9894,1676r-5,-4l9878,1672r-5,4l9873,1688r5,4l9889,1692r5,-4l9894,1676t,-371l9889,1300r-11,l9873,1305r,11l9878,1320r11,l9894,1316r,-11m9894,933r-5,-4l9878,929r-5,4l9873,945r5,4l9889,949r5,-4l9894,933t61,353l9952,1282r-2,-4l9938,1271r,24l9938,1312r-4,5l9921,1317r-5,-7l9916,1293r2,-4l9922,1282r14,9l9938,1295r,-24l9937,1270r6,-2l9949,1266r4,-5l9953,1243r-4,-3l9944,1236r-5,l9939,1245r,15l9938,1263r-4,5l9924,1263r-5,-7l9919,1244r4,-4l9935,1240r4,5l9939,1236r-25,l9903,1245r,21l9908,1273r12,7l9913,1282r-3,2l9907,1287r-3,3l9902,1295r,17l9912,1320r32,l9948,1317r7,-6l9955,1286t,735l9952,2017r-3,-4l9947,2011r-10,l9937,2023r,34l9936,2060r-9,l9925,2059r-1,-2l9922,2053r-1,-9l9921,2025r,-7l9923,2017r2,l9934,2017r3,6l9937,2011r-8,l9927,2012r-4,1l9927,2002r7,-9l9943,1986r12,-4l9955,1979r-16,3l9931,1984r-9,6l9913,1998r-6,9l9903,2018r-1,11l9904,2043r5,11l9918,2061r12,2l9945,2063r3,-3l9955,2052r,-31m9955,917r-7,l9948,881r,-16l9938,865r-7,9l9931,875r,6l9931,917r-25,l9931,881r,-6l9921,887r-8,11l9906,908r-5,8l9901,930r29,l9930,947r18,l9948,930r7,l9955,917t1,1476l9954,2376r-6,-13l9939,2354r,l9937,2353r,61l9936,2423r-1,3l9933,2430r-2,2l9923,2432r-3,-7l9920,2361r2,-7l9934,2354r2,7l9937,2414r,-61l9928,2351r-7,l9913,2356r-5,9l9904,2371r-3,12l9901,2393r2,17l9909,2423r9,9l9929,2435r10,-3l9940,2432r8,-9l9954,2410r2,-17m9956,1665r-3,l9949,1674r-1,l9918,1674r29,-27l9951,1639r,-18l9951,1617r-9,-9l9923,1608r-6,2l9913,1614r-5,5l9906,1623r-4,9l9906,1632r3,-7l9914,1621r11,l9930,1624r2,4l9933,1631r1,3l9934,1642r-2,7l9928,1654r-4,7l9919,1667r-8,9l9900,1688r,2l9950,1690r4,-16l9956,1665t6,-1126l9960,522r-6,-13l9945,500r,l9943,499r,61l9942,569r-1,4l9939,576r-2,2l9929,578r-3,-7l9926,507r2,-7l9940,500r2,7l9943,560r,-61l9934,497r-7,l9919,502r-5,9l9910,517r-3,12l9907,539r2,17l9915,569r9,9l9935,581r10,-3l9946,578r8,-9l9960,556r2,-17e" fillcolor="#161616" stroked="f">
              <v:stroke joinstyle="round"/>
              <v:formulas/>
              <v:path arrowok="t" o:connecttype="segments"/>
            </v:shape>
            <v:shape id="_x0000_s1080" type="#_x0000_t75" style="position:absolute;left:9988;top:531;width:1260;height:1898">
              <v:imagedata r:id="rId52" o:title=""/>
            </v:shape>
            <v:shape id="_x0000_s1079" type="#_x0000_t75" style="position:absolute;left:10544;top:2467;width:161;height:135">
              <v:imagedata r:id="rId53" o:title=""/>
            </v:shape>
            <w10:wrap anchorx="page"/>
          </v:group>
        </w:pict>
      </w:r>
      <w:r>
        <w:rPr>
          <w:color w:val="231F20"/>
          <w:sz w:val="16"/>
        </w:rPr>
        <w:t>(a) Dictionary learning [15]. (b) Deblending CNN. (c) Proposed   method.</w:t>
      </w:r>
    </w:p>
    <w:p w14:paraId="3091F538" w14:textId="77777777" w:rsidR="007F0E3F" w:rsidRDefault="00000000">
      <w:pPr>
        <w:tabs>
          <w:tab w:val="left" w:pos="912"/>
        </w:tabs>
        <w:spacing w:before="94" w:line="181" w:lineRule="exact"/>
        <w:ind w:left="119"/>
        <w:rPr>
          <w:sz w:val="16"/>
        </w:rPr>
      </w:pPr>
      <w:r>
        <w:br w:type="column"/>
      </w:r>
      <w:r>
        <w:rPr>
          <w:color w:val="231F20"/>
          <w:sz w:val="16"/>
        </w:rPr>
        <w:t xml:space="preserve">Fig. </w:t>
      </w:r>
      <w:r>
        <w:rPr>
          <w:color w:val="231F20"/>
          <w:spacing w:val="23"/>
          <w:sz w:val="16"/>
        </w:rPr>
        <w:t xml:space="preserve"> </w:t>
      </w:r>
      <w:r>
        <w:rPr>
          <w:color w:val="231F20"/>
          <w:sz w:val="16"/>
        </w:rPr>
        <w:t>9.</w:t>
      </w:r>
      <w:r>
        <w:rPr>
          <w:color w:val="231F20"/>
          <w:sz w:val="16"/>
        </w:rPr>
        <w:tab/>
        <w:t xml:space="preserve">Deblending   results   </w:t>
      </w:r>
      <w:proofErr w:type="gramStart"/>
      <w:r>
        <w:rPr>
          <w:color w:val="231F20"/>
          <w:sz w:val="16"/>
        </w:rPr>
        <w:t>of  different</w:t>
      </w:r>
      <w:proofErr w:type="gramEnd"/>
      <w:r>
        <w:rPr>
          <w:color w:val="231F20"/>
          <w:sz w:val="16"/>
        </w:rPr>
        <w:t xml:space="preserve">   methods   </w:t>
      </w:r>
      <w:proofErr w:type="gramStart"/>
      <w:r>
        <w:rPr>
          <w:color w:val="231F20"/>
          <w:sz w:val="16"/>
        </w:rPr>
        <w:t>on  the</w:t>
      </w:r>
      <w:proofErr w:type="gramEnd"/>
      <w:r>
        <w:rPr>
          <w:color w:val="231F20"/>
          <w:sz w:val="16"/>
        </w:rPr>
        <w:t xml:space="preserve">  </w:t>
      </w:r>
      <w:proofErr w:type="gramStart"/>
      <w:r>
        <w:rPr>
          <w:color w:val="231F20"/>
          <w:sz w:val="16"/>
        </w:rPr>
        <w:t>field  CRG</w:t>
      </w:r>
      <w:proofErr w:type="gramEnd"/>
      <w:r>
        <w:rPr>
          <w:color w:val="231F20"/>
          <w:sz w:val="16"/>
        </w:rPr>
        <w:t>.</w:t>
      </w:r>
    </w:p>
    <w:p w14:paraId="6A793225" w14:textId="77777777" w:rsidR="007F0E3F" w:rsidRDefault="00000000">
      <w:pPr>
        <w:spacing w:line="181" w:lineRule="exact"/>
        <w:ind w:left="119"/>
        <w:rPr>
          <w:sz w:val="16"/>
        </w:rPr>
      </w:pPr>
      <w:r>
        <w:rPr>
          <w:color w:val="231F20"/>
          <w:sz w:val="16"/>
        </w:rPr>
        <w:t>(a) Dictionary learning [15]. (b) Deblending CNN. (c) Proposed   method.</w:t>
      </w:r>
    </w:p>
    <w:p w14:paraId="46859640" w14:textId="77777777" w:rsidR="007F0E3F" w:rsidRDefault="007F0E3F">
      <w:pPr>
        <w:spacing w:line="181" w:lineRule="exact"/>
        <w:rPr>
          <w:sz w:val="16"/>
        </w:rPr>
        <w:sectPr w:rsidR="007F0E3F">
          <w:type w:val="continuous"/>
          <w:pgSz w:w="12240" w:h="15840"/>
          <w:pgMar w:top="1040" w:right="860" w:bottom="280" w:left="860" w:header="720" w:footer="720" w:gutter="0"/>
          <w:cols w:num="2" w:space="720" w:equalWidth="0">
            <w:col w:w="5139" w:space="122"/>
            <w:col w:w="5259"/>
          </w:cols>
        </w:sectPr>
      </w:pPr>
    </w:p>
    <w:p w14:paraId="0DE1E2CE" w14:textId="77777777" w:rsidR="007F0E3F" w:rsidRDefault="007F0E3F">
      <w:pPr>
        <w:pStyle w:val="Corpotesto"/>
        <w:spacing w:before="9"/>
        <w:rPr>
          <w:sz w:val="4"/>
        </w:rPr>
      </w:pPr>
    </w:p>
    <w:p w14:paraId="2DC6AC3D" w14:textId="77777777" w:rsidR="007F0E3F" w:rsidRDefault="00000000">
      <w:pPr>
        <w:tabs>
          <w:tab w:val="left" w:pos="7910"/>
          <w:tab w:val="left" w:pos="9594"/>
        </w:tabs>
        <w:spacing w:line="91" w:lineRule="exact"/>
        <w:ind w:left="6227"/>
        <w:rPr>
          <w:sz w:val="9"/>
        </w:rPr>
      </w:pPr>
      <w:r>
        <w:rPr>
          <w:position w:val="-1"/>
          <w:sz w:val="9"/>
        </w:rPr>
      </w:r>
      <w:r>
        <w:rPr>
          <w:position w:val="-1"/>
          <w:sz w:val="9"/>
        </w:rPr>
        <w:pict w14:anchorId="619C21BD">
          <v:group id="_x0000_s1076" style="width:16.2pt;height:4.6pt;mso-position-horizontal-relative:char;mso-position-vertical-relative:line" coordsize="324,92">
            <v:shape id="_x0000_s1077"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6,31r-18,l181,35r,17l166,57r-7,3l154,63r-6,4l146,72r,13l152,91r16,l174,89r7,-7l200,82r-1,l168,82r-3,-4l165,65r6,-5l181,57r18,l199,34r-3,-3xm200,82r-19,l183,89r3,2l198,91r4,-2l207,84r-1,-1l200,83r,-1xm205,81r-1,1l202,83r4,l205,81xm199,57r-18,l181,76r-3,4l175,82r24,l199,57xm189,27r-31,l148,34r,15l151,52r11,l166,49r,-6l165,41r-2,-2l162,36r,-3l165,31r31,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2135EFA2">
          <v:group id="_x0000_s1074" style="width:16.2pt;height:4.6pt;mso-position-horizontal-relative:char;mso-position-vertical-relative:line" coordsize="324,92">
            <v:shape id="_x0000_s1075" style="position:absolute;width:324;height:92" coordsize="324,92" o:spt="100" adj="0,,0" path="m51,4l29,4r,70l29,84r-1,1l16,86r,3l64,89r,-3l52,86,51,84r,-10l51,4xm80,l,,,27r4,l6,11,13,5,29,4r51,l80,xm80,4l51,4,67,5r7,6l76,27r4,l80,4xm113,28r-25,l88,32r5,l95,34r,50l93,85r-5,1l88,89r35,l123,86r-8,l113,84r,-40l116,39r-3,l113,28xm141,38r-19,l123,39r4,6l129,46r9,l141,42r,-4xm137,27r-13,l119,30r-6,9l116,39r1,-1l141,38r,-7l137,27xm196,31r-18,l181,35r,17l166,57r-7,3l154,63r-6,4l146,72r,13l152,91r16,l174,89r7,-7l200,82r-1,l168,82r-3,-4l165,65r6,-5l181,57r18,l199,34r-3,-3xm200,82r-19,l183,89r3,2l198,91r4,-2l207,84r-1,-1l200,83r,-1xm205,81r-1,1l202,83r4,l205,81xm199,57r-18,l181,76r-3,4l175,82r24,l199,57xm189,27r-31,l148,34r,15l151,52r11,l166,49r,-6l165,41r-2,-2l162,36r,-3l165,31r31,l189,27xm255,27r-12,l230,29r-9,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r>
        <w:rPr>
          <w:position w:val="-1"/>
          <w:sz w:val="9"/>
        </w:rPr>
        <w:tab/>
      </w:r>
      <w:r>
        <w:rPr>
          <w:position w:val="-1"/>
          <w:sz w:val="9"/>
        </w:rPr>
      </w:r>
      <w:r>
        <w:rPr>
          <w:position w:val="-1"/>
          <w:sz w:val="9"/>
        </w:rPr>
        <w:pict w14:anchorId="2D66BF0C">
          <v:group id="_x0000_s1072" style="width:16.2pt;height:4.6pt;mso-position-horizontal-relative:char;mso-position-vertical-relative:line" coordsize="324,92">
            <v:shape id="_x0000_s1073" style="position:absolute;width:324;height:92" coordsize="324,92" o:spt="100" adj="0,,0" path="m51,4l29,4r,70l29,84r-1,1l17,86r,3l64,89r,-3l52,86,51,84r,-10l51,4xm80,l,,,27r4,l6,11,13,5,29,4r51,l80,xm80,4l51,4,67,5r7,6l76,27r4,l80,4xm113,28r-25,l88,32r5,l95,34r,50l93,85r-5,1l88,89r35,l123,86r-8,l113,84r,-40l116,39r-3,l113,28xm141,38r-19,l124,39r1,2l127,45r2,1l138,46r3,-4l141,38xm137,27r-13,l119,30r-6,9l116,39r1,-1l141,38r,-7l137,27xm196,31r-18,l181,35r,17l166,57r-7,3l154,63r-6,4l146,72r,13l152,91r16,l174,89r7,-7l200,82r-1,l168,82r-3,-4l165,65r6,-5l181,57r18,l199,34r-3,-3xm200,82r-19,l183,89r3,2l198,91r4,-2l207,84r-1,-1l200,83r,-1xm205,81r-1,1l202,83r4,l205,81xm199,57r-18,l181,76r-3,4l175,82r24,l199,57xm189,27r-31,l148,34r,15l152,52r10,l166,49r,-6l165,41r-2,-2l162,36r,-3l165,31r31,l189,27xm255,27r-12,l231,29r-10,7l214,47r,l212,60r2,13l220,82r9,7l240,91r10,l258,87r3,-5l238,82,230,71r,-32l235,31r25,l255,27xm263,75r-5,6l255,82r6,l265,77r-2,-2xm260,31r-16,l246,32r1,3l247,47r2,3l260,50r3,-3l263,33r-3,-2xm305,27r-7,l287,29r-9,7l272,46r-2,13l272,72r6,10l286,89r12,2l308,91r7,-4l318,82r-18,l296,79r-3,-4l291,70r-1,-4l289,57r34,l322,52r-33,l289,36r2,-5l313,31r-2,-2l305,27xm320,73r-5,6l311,82r7,l323,75r-3,-2xm313,31r-9,l306,35r,17l322,52r,-6l320,40r-4,-5l313,31xe" fillcolor="#161616" stroked="f">
              <v:stroke joinstyle="round"/>
              <v:formulas/>
              <v:path arrowok="t" o:connecttype="segments"/>
            </v:shape>
            <w10:anchorlock/>
          </v:group>
        </w:pict>
      </w:r>
    </w:p>
    <w:p w14:paraId="39CA6ADD" w14:textId="77777777" w:rsidR="007F0E3F" w:rsidRDefault="007F0E3F">
      <w:pPr>
        <w:pStyle w:val="Corpotesto"/>
      </w:pPr>
    </w:p>
    <w:p w14:paraId="25727DCC" w14:textId="77777777" w:rsidR="007F0E3F" w:rsidRDefault="007F0E3F">
      <w:pPr>
        <w:pStyle w:val="Corpotesto"/>
      </w:pPr>
    </w:p>
    <w:p w14:paraId="3450C8F6" w14:textId="77777777" w:rsidR="007F0E3F" w:rsidRDefault="007F0E3F">
      <w:pPr>
        <w:pStyle w:val="Corpotesto"/>
      </w:pPr>
    </w:p>
    <w:p w14:paraId="1A3A54A5" w14:textId="77777777" w:rsidR="007F0E3F" w:rsidRDefault="007F0E3F">
      <w:pPr>
        <w:pStyle w:val="Corpotesto"/>
      </w:pPr>
    </w:p>
    <w:p w14:paraId="4ACDF829" w14:textId="77777777" w:rsidR="007F0E3F" w:rsidRDefault="007F0E3F">
      <w:pPr>
        <w:pStyle w:val="Corpotesto"/>
      </w:pPr>
    </w:p>
    <w:p w14:paraId="5AB61BE7" w14:textId="77777777" w:rsidR="007F0E3F" w:rsidRDefault="007F0E3F">
      <w:pPr>
        <w:pStyle w:val="Corpotesto"/>
      </w:pPr>
    </w:p>
    <w:p w14:paraId="1759530C" w14:textId="77777777" w:rsidR="007F0E3F" w:rsidRDefault="007F0E3F">
      <w:pPr>
        <w:pStyle w:val="Corpotesto"/>
      </w:pPr>
    </w:p>
    <w:p w14:paraId="58D3BCF0" w14:textId="77777777" w:rsidR="007F0E3F" w:rsidRDefault="007F0E3F">
      <w:pPr>
        <w:pStyle w:val="Corpotesto"/>
      </w:pPr>
    </w:p>
    <w:p w14:paraId="4E042B43" w14:textId="77777777" w:rsidR="007F0E3F" w:rsidRDefault="007F0E3F">
      <w:pPr>
        <w:pStyle w:val="Corpotesto"/>
      </w:pPr>
    </w:p>
    <w:p w14:paraId="10FC8EA5" w14:textId="77777777" w:rsidR="007F0E3F" w:rsidRDefault="007F0E3F">
      <w:pPr>
        <w:pStyle w:val="Corpotesto"/>
        <w:spacing w:before="3"/>
        <w:rPr>
          <w:sz w:val="17"/>
        </w:rPr>
      </w:pPr>
    </w:p>
    <w:p w14:paraId="43F91999" w14:textId="77777777" w:rsidR="007F0E3F" w:rsidRDefault="007F0E3F">
      <w:pPr>
        <w:rPr>
          <w:sz w:val="17"/>
        </w:rPr>
        <w:sectPr w:rsidR="007F0E3F">
          <w:type w:val="continuous"/>
          <w:pgSz w:w="12240" w:h="15840"/>
          <w:pgMar w:top="1040" w:right="860" w:bottom="280" w:left="860" w:header="720" w:footer="720" w:gutter="0"/>
          <w:cols w:space="720"/>
        </w:sectPr>
      </w:pPr>
    </w:p>
    <w:p w14:paraId="4657CB43" w14:textId="77777777" w:rsidR="007F0E3F" w:rsidRDefault="007F0E3F">
      <w:pPr>
        <w:pStyle w:val="Corpotesto"/>
        <w:spacing w:before="1"/>
        <w:rPr>
          <w:sz w:val="5"/>
        </w:rPr>
      </w:pPr>
    </w:p>
    <w:p w14:paraId="311DAA86" w14:textId="77777777" w:rsidR="007F0E3F" w:rsidRDefault="00000000">
      <w:pPr>
        <w:tabs>
          <w:tab w:val="left" w:pos="3365"/>
        </w:tabs>
        <w:spacing w:line="137" w:lineRule="exact"/>
        <w:ind w:left="1729"/>
        <w:rPr>
          <w:sz w:val="13"/>
        </w:rPr>
      </w:pPr>
      <w:r>
        <w:rPr>
          <w:noProof/>
          <w:position w:val="-2"/>
          <w:sz w:val="13"/>
        </w:rPr>
        <w:drawing>
          <wp:inline distT="0" distB="0" distL="0" distR="0" wp14:anchorId="59BBFAF6" wp14:editId="1B9793C6">
            <wp:extent cx="101949" cy="85725"/>
            <wp:effectExtent l="0" t="0" r="0" b="0"/>
            <wp:docPr id="31"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53.png"/>
                    <pic:cNvPicPr/>
                  </pic:nvPicPr>
                  <pic:blipFill>
                    <a:blip r:embed="rId54" cstate="print"/>
                    <a:stretch>
                      <a:fillRect/>
                    </a:stretch>
                  </pic:blipFill>
                  <pic:spPr>
                    <a:xfrm>
                      <a:off x="0" y="0"/>
                      <a:ext cx="101949" cy="85725"/>
                    </a:xfrm>
                    <a:prstGeom prst="rect">
                      <a:avLst/>
                    </a:prstGeom>
                  </pic:spPr>
                </pic:pic>
              </a:graphicData>
            </a:graphic>
          </wp:inline>
        </w:drawing>
      </w:r>
      <w:r>
        <w:rPr>
          <w:position w:val="-2"/>
          <w:sz w:val="13"/>
        </w:rPr>
        <w:tab/>
      </w:r>
      <w:r>
        <w:rPr>
          <w:noProof/>
          <w:position w:val="-2"/>
          <w:sz w:val="13"/>
        </w:rPr>
        <w:drawing>
          <wp:inline distT="0" distB="0" distL="0" distR="0" wp14:anchorId="210CD5B1" wp14:editId="046EBB13">
            <wp:extent cx="108830" cy="87439"/>
            <wp:effectExtent l="0" t="0" r="0" b="0"/>
            <wp:docPr id="33"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54.png"/>
                    <pic:cNvPicPr/>
                  </pic:nvPicPr>
                  <pic:blipFill>
                    <a:blip r:embed="rId55" cstate="print"/>
                    <a:stretch>
                      <a:fillRect/>
                    </a:stretch>
                  </pic:blipFill>
                  <pic:spPr>
                    <a:xfrm>
                      <a:off x="0" y="0"/>
                      <a:ext cx="108830" cy="87439"/>
                    </a:xfrm>
                    <a:prstGeom prst="rect">
                      <a:avLst/>
                    </a:prstGeom>
                  </pic:spPr>
                </pic:pic>
              </a:graphicData>
            </a:graphic>
          </wp:inline>
        </w:drawing>
      </w:r>
    </w:p>
    <w:p w14:paraId="5A23A0B5" w14:textId="77777777" w:rsidR="007F0E3F" w:rsidRDefault="00000000">
      <w:pPr>
        <w:spacing w:before="88"/>
        <w:ind w:left="119"/>
        <w:rPr>
          <w:sz w:val="16"/>
        </w:rPr>
      </w:pPr>
      <w:r>
        <w:rPr>
          <w:color w:val="231F20"/>
          <w:sz w:val="16"/>
        </w:rPr>
        <w:t>Fig. 7.    Field data. (a) Unblended CRG. (b) Pseudo-deblended   CRG.</w:t>
      </w:r>
    </w:p>
    <w:p w14:paraId="23D92B47" w14:textId="77777777" w:rsidR="007F0E3F" w:rsidRDefault="007F0E3F">
      <w:pPr>
        <w:pStyle w:val="Corpotesto"/>
        <w:spacing w:before="9"/>
        <w:rPr>
          <w:sz w:val="9"/>
        </w:rPr>
      </w:pPr>
    </w:p>
    <w:p w14:paraId="5D5E0F5E" w14:textId="77777777" w:rsidR="007F0E3F" w:rsidRDefault="00000000">
      <w:pPr>
        <w:pStyle w:val="Corpotesto"/>
        <w:ind w:left="150" w:right="-26"/>
      </w:pPr>
      <w:r>
        <w:rPr>
          <w:noProof/>
        </w:rPr>
        <w:drawing>
          <wp:inline distT="0" distB="0" distL="0" distR="0" wp14:anchorId="270B7E3A" wp14:editId="7EF644FE">
            <wp:extent cx="3163449" cy="1442275"/>
            <wp:effectExtent l="0" t="0" r="0" b="0"/>
            <wp:docPr id="35"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55.jpeg"/>
                    <pic:cNvPicPr/>
                  </pic:nvPicPr>
                  <pic:blipFill>
                    <a:blip r:embed="rId56" cstate="print"/>
                    <a:stretch>
                      <a:fillRect/>
                    </a:stretch>
                  </pic:blipFill>
                  <pic:spPr>
                    <a:xfrm>
                      <a:off x="0" y="0"/>
                      <a:ext cx="3163449" cy="1442275"/>
                    </a:xfrm>
                    <a:prstGeom prst="rect">
                      <a:avLst/>
                    </a:prstGeom>
                  </pic:spPr>
                </pic:pic>
              </a:graphicData>
            </a:graphic>
          </wp:inline>
        </w:drawing>
      </w:r>
    </w:p>
    <w:p w14:paraId="7C807B69" w14:textId="77777777" w:rsidR="007F0E3F" w:rsidRDefault="00000000">
      <w:pPr>
        <w:spacing w:before="73"/>
        <w:ind w:left="119"/>
        <w:rPr>
          <w:sz w:val="16"/>
        </w:rPr>
      </w:pPr>
      <w:r>
        <w:rPr>
          <w:color w:val="231F20"/>
          <w:sz w:val="16"/>
        </w:rPr>
        <w:t xml:space="preserve">Fig. 8.    Some blended CSGs of </w:t>
      </w:r>
      <w:proofErr w:type="gramStart"/>
      <w:r>
        <w:rPr>
          <w:color w:val="231F20"/>
          <w:sz w:val="16"/>
        </w:rPr>
        <w:t>field  data</w:t>
      </w:r>
      <w:proofErr w:type="gramEnd"/>
      <w:r>
        <w:rPr>
          <w:color w:val="231F20"/>
          <w:sz w:val="16"/>
        </w:rPr>
        <w:t>.</w:t>
      </w:r>
    </w:p>
    <w:p w14:paraId="680B6B6B" w14:textId="77777777" w:rsidR="007F0E3F" w:rsidRDefault="007F0E3F">
      <w:pPr>
        <w:pStyle w:val="Corpotesto"/>
        <w:spacing w:before="9"/>
        <w:rPr>
          <w:sz w:val="21"/>
        </w:rPr>
      </w:pPr>
    </w:p>
    <w:p w14:paraId="1924E6E1" w14:textId="77777777" w:rsidR="007F0E3F" w:rsidRDefault="00000000">
      <w:pPr>
        <w:pStyle w:val="Paragrafoelenco"/>
        <w:numPr>
          <w:ilvl w:val="0"/>
          <w:numId w:val="5"/>
        </w:numPr>
        <w:tabs>
          <w:tab w:val="left" w:pos="362"/>
        </w:tabs>
        <w:ind w:hanging="242"/>
        <w:rPr>
          <w:i/>
          <w:sz w:val="20"/>
        </w:rPr>
      </w:pPr>
      <w:r>
        <w:rPr>
          <w:i/>
          <w:color w:val="231F20"/>
          <w:sz w:val="20"/>
        </w:rPr>
        <w:t>Synthetic Data</w:t>
      </w:r>
      <w:r>
        <w:rPr>
          <w:i/>
          <w:color w:val="231F20"/>
          <w:spacing w:val="24"/>
          <w:sz w:val="20"/>
        </w:rPr>
        <w:t xml:space="preserve"> </w:t>
      </w:r>
      <w:r>
        <w:rPr>
          <w:i/>
          <w:color w:val="231F20"/>
          <w:sz w:val="20"/>
        </w:rPr>
        <w:t>Example</w:t>
      </w:r>
    </w:p>
    <w:p w14:paraId="37B9F4A5" w14:textId="77777777" w:rsidR="007F0E3F" w:rsidRDefault="00000000">
      <w:pPr>
        <w:pStyle w:val="Corpotesto"/>
        <w:spacing w:before="98" w:line="249" w:lineRule="auto"/>
        <w:ind w:left="119" w:firstLine="199"/>
        <w:jc w:val="both"/>
      </w:pPr>
      <w:r>
        <w:rPr>
          <w:color w:val="231F20"/>
        </w:rPr>
        <w:t xml:space="preserve">The synthetic dataset is created using the central part of the 2-D </w:t>
      </w:r>
      <w:proofErr w:type="spellStart"/>
      <w:r>
        <w:rPr>
          <w:color w:val="231F20"/>
        </w:rPr>
        <w:t>Marmousi</w:t>
      </w:r>
      <w:proofErr w:type="spellEnd"/>
      <w:r>
        <w:rPr>
          <w:color w:val="231F20"/>
        </w:rPr>
        <w:t xml:space="preserve"> model. It includes 256 shots and 256 receivers. The</w:t>
      </w:r>
      <w:r>
        <w:rPr>
          <w:color w:val="231F20"/>
          <w:spacing w:val="-8"/>
        </w:rPr>
        <w:t xml:space="preserve"> </w:t>
      </w:r>
      <w:r>
        <w:rPr>
          <w:color w:val="231F20"/>
        </w:rPr>
        <w:t>number</w:t>
      </w:r>
      <w:r>
        <w:rPr>
          <w:color w:val="231F20"/>
          <w:spacing w:val="-9"/>
        </w:rPr>
        <w:t xml:space="preserve"> </w:t>
      </w:r>
      <w:r>
        <w:rPr>
          <w:color w:val="231F20"/>
        </w:rPr>
        <w:t>of</w:t>
      </w:r>
      <w:r>
        <w:rPr>
          <w:color w:val="231F20"/>
          <w:spacing w:val="-5"/>
        </w:rPr>
        <w:t xml:space="preserve"> </w:t>
      </w:r>
      <w:r>
        <w:rPr>
          <w:color w:val="231F20"/>
        </w:rPr>
        <w:t>time</w:t>
      </w:r>
      <w:r>
        <w:rPr>
          <w:color w:val="231F20"/>
          <w:spacing w:val="-5"/>
        </w:rPr>
        <w:t xml:space="preserve"> </w:t>
      </w:r>
      <w:r>
        <w:rPr>
          <w:color w:val="231F20"/>
        </w:rPr>
        <w:t>samples</w:t>
      </w:r>
      <w:r>
        <w:rPr>
          <w:color w:val="231F20"/>
          <w:spacing w:val="-6"/>
        </w:rPr>
        <w:t xml:space="preserve"> </w:t>
      </w:r>
      <w:r>
        <w:rPr>
          <w:color w:val="231F20"/>
        </w:rPr>
        <w:t>is</w:t>
      </w:r>
      <w:r>
        <w:rPr>
          <w:color w:val="231F20"/>
          <w:spacing w:val="-4"/>
        </w:rPr>
        <w:t xml:space="preserve"> </w:t>
      </w:r>
      <w:r>
        <w:rPr>
          <w:color w:val="231F20"/>
        </w:rPr>
        <w:t>768,</w:t>
      </w:r>
      <w:r>
        <w:rPr>
          <w:color w:val="231F20"/>
          <w:spacing w:val="-10"/>
        </w:rPr>
        <w:t xml:space="preserve"> </w:t>
      </w:r>
      <w:r>
        <w:rPr>
          <w:color w:val="231F20"/>
        </w:rPr>
        <w:t>and</w:t>
      </w:r>
      <w:r>
        <w:rPr>
          <w:color w:val="231F20"/>
          <w:spacing w:val="-7"/>
        </w:rPr>
        <w:t xml:space="preserve"> </w:t>
      </w:r>
      <w:r>
        <w:rPr>
          <w:color w:val="231F20"/>
        </w:rPr>
        <w:t>the</w:t>
      </w:r>
      <w:r>
        <w:rPr>
          <w:color w:val="231F20"/>
          <w:spacing w:val="-5"/>
        </w:rPr>
        <w:t xml:space="preserve"> </w:t>
      </w:r>
      <w:r>
        <w:rPr>
          <w:color w:val="231F20"/>
        </w:rPr>
        <w:t>temporal</w:t>
      </w:r>
      <w:r>
        <w:rPr>
          <w:color w:val="231F20"/>
          <w:spacing w:val="-8"/>
        </w:rPr>
        <w:t xml:space="preserve"> </w:t>
      </w:r>
      <w:r>
        <w:rPr>
          <w:color w:val="231F20"/>
        </w:rPr>
        <w:t xml:space="preserve">sampling is 8 </w:t>
      </w:r>
      <w:proofErr w:type="spellStart"/>
      <w:r>
        <w:rPr>
          <w:color w:val="231F20"/>
        </w:rPr>
        <w:t>ms.</w:t>
      </w:r>
      <w:proofErr w:type="spellEnd"/>
      <w:r>
        <w:rPr>
          <w:color w:val="231F20"/>
        </w:rPr>
        <w:t xml:space="preserve"> </w:t>
      </w:r>
      <w:r>
        <w:rPr>
          <w:color w:val="231F20"/>
          <w:spacing w:val="-9"/>
        </w:rPr>
        <w:t xml:space="preserve">To </w:t>
      </w:r>
      <w:r>
        <w:rPr>
          <w:color w:val="231F20"/>
        </w:rPr>
        <w:t xml:space="preserve">make sure that the first shooting source always fires ahead of the other, the random time delay is </w:t>
      </w:r>
      <w:proofErr w:type="gramStart"/>
      <w:r>
        <w:rPr>
          <w:color w:val="231F20"/>
        </w:rPr>
        <w:t>predefined  as</w:t>
      </w:r>
      <w:proofErr w:type="gramEnd"/>
      <w:r>
        <w:rPr>
          <w:color w:val="231F20"/>
        </w:rPr>
        <w:t xml:space="preserve"> [0, 3.2 s], which is shown </w:t>
      </w:r>
      <w:proofErr w:type="gramStart"/>
      <w:r>
        <w:rPr>
          <w:color w:val="231F20"/>
        </w:rPr>
        <w:t>in  Fig.</w:t>
      </w:r>
      <w:proofErr w:type="gramEnd"/>
      <w:r>
        <w:rPr>
          <w:color w:val="231F20"/>
        </w:rPr>
        <w:t xml:space="preserve"> 2(a). One </w:t>
      </w:r>
      <w:proofErr w:type="gramStart"/>
      <w:r>
        <w:rPr>
          <w:color w:val="231F20"/>
        </w:rPr>
        <w:t>unblended  CRG</w:t>
      </w:r>
      <w:proofErr w:type="gramEnd"/>
      <w:r>
        <w:rPr>
          <w:color w:val="231F20"/>
        </w:rPr>
        <w:t xml:space="preserve"> is shown in Fig. 3(a), and </w:t>
      </w:r>
      <w:proofErr w:type="gramStart"/>
      <w:r>
        <w:rPr>
          <w:color w:val="231F20"/>
        </w:rPr>
        <w:t>it can be seen that it</w:t>
      </w:r>
      <w:proofErr w:type="gramEnd"/>
      <w:r>
        <w:rPr>
          <w:color w:val="231F20"/>
        </w:rPr>
        <w:t xml:space="preserve"> contains complex seismic events with multiple dips and a wide </w:t>
      </w:r>
      <w:proofErr w:type="gramStart"/>
      <w:r>
        <w:rPr>
          <w:color w:val="231F20"/>
        </w:rPr>
        <w:t>range  of</w:t>
      </w:r>
      <w:proofErr w:type="gramEnd"/>
      <w:r>
        <w:rPr>
          <w:color w:val="231F20"/>
        </w:rPr>
        <w:t xml:space="preserve"> amplitudes. Its corresponding pseudo-deblended CRG is displayed in Fig. 3(b). </w:t>
      </w:r>
      <w:proofErr w:type="gramStart"/>
      <w:r>
        <w:rPr>
          <w:color w:val="231F20"/>
        </w:rPr>
        <w:t>Because  of</w:t>
      </w:r>
      <w:proofErr w:type="gramEnd"/>
      <w:r>
        <w:rPr>
          <w:color w:val="231F20"/>
        </w:rPr>
        <w:t xml:space="preserve">  </w:t>
      </w:r>
      <w:proofErr w:type="gramStart"/>
      <w:r>
        <w:rPr>
          <w:color w:val="231F20"/>
        </w:rPr>
        <w:t>the  special</w:t>
      </w:r>
      <w:proofErr w:type="gramEnd"/>
      <w:r>
        <w:rPr>
          <w:color w:val="231F20"/>
        </w:rPr>
        <w:t xml:space="preserve">  </w:t>
      </w:r>
      <w:proofErr w:type="gramStart"/>
      <w:r>
        <w:rPr>
          <w:color w:val="231F20"/>
        </w:rPr>
        <w:t>structure  of</w:t>
      </w:r>
      <w:proofErr w:type="gramEnd"/>
      <w:r>
        <w:rPr>
          <w:color w:val="231F20"/>
        </w:rPr>
        <w:t xml:space="preserve"> the blending matrix, the pseudo-deblended CRG is the super- position of the unblended CRG and the blending noise [28]. </w:t>
      </w:r>
      <w:r>
        <w:rPr>
          <w:color w:val="231F20"/>
          <w:spacing w:val="-9"/>
        </w:rPr>
        <w:t xml:space="preserve">We </w:t>
      </w:r>
      <w:r>
        <w:rPr>
          <w:color w:val="231F20"/>
        </w:rPr>
        <w:t xml:space="preserve">can also observe that the blending noise masks </w:t>
      </w:r>
      <w:proofErr w:type="gramStart"/>
      <w:r>
        <w:rPr>
          <w:color w:val="231F20"/>
        </w:rPr>
        <w:t>the useful</w:t>
      </w:r>
      <w:proofErr w:type="gramEnd"/>
      <w:r>
        <w:rPr>
          <w:color w:val="231F20"/>
        </w:rPr>
        <w:t xml:space="preserve"> seismic events which will bring many difficulties to effective deblending. Fig. 4 displays some </w:t>
      </w:r>
      <w:proofErr w:type="gramStart"/>
      <w:r>
        <w:rPr>
          <w:color w:val="231F20"/>
        </w:rPr>
        <w:t>blended  CSGs,  in</w:t>
      </w:r>
      <w:proofErr w:type="gramEnd"/>
      <w:r>
        <w:rPr>
          <w:color w:val="231F20"/>
        </w:rPr>
        <w:t xml:space="preserve">  which we can see that the blended CSGs are the results of paired dislocation </w:t>
      </w:r>
      <w:proofErr w:type="gramStart"/>
      <w:r>
        <w:rPr>
          <w:color w:val="231F20"/>
        </w:rPr>
        <w:t>overlap</w:t>
      </w:r>
      <w:proofErr w:type="gramEnd"/>
      <w:r>
        <w:rPr>
          <w:color w:val="231F20"/>
        </w:rPr>
        <w:t xml:space="preserve"> of shots produced by </w:t>
      </w:r>
      <w:proofErr w:type="gramStart"/>
      <w:r>
        <w:rPr>
          <w:color w:val="231F20"/>
        </w:rPr>
        <w:t>different  sources,  but</w:t>
      </w:r>
      <w:proofErr w:type="gramEnd"/>
      <w:r>
        <w:rPr>
          <w:color w:val="231F20"/>
        </w:rPr>
        <w:t xml:space="preserve"> the shots are coherent, and the seismic events are quite </w:t>
      </w:r>
      <w:proofErr w:type="gramStart"/>
      <w:r>
        <w:rPr>
          <w:color w:val="231F20"/>
        </w:rPr>
        <w:t>similar to</w:t>
      </w:r>
      <w:proofErr w:type="gramEnd"/>
      <w:r>
        <w:rPr>
          <w:color w:val="231F20"/>
        </w:rPr>
        <w:t xml:space="preserve"> those in Fig. 3(a). Therefore, it is reasonable to use blended CSGs as the training dataset.  Fig. 5(a) </w:t>
      </w:r>
      <w:proofErr w:type="gramStart"/>
      <w:r>
        <w:rPr>
          <w:color w:val="231F20"/>
        </w:rPr>
        <w:t>to  (</w:t>
      </w:r>
      <w:proofErr w:type="gramEnd"/>
      <w:r>
        <w:rPr>
          <w:color w:val="231F20"/>
        </w:rPr>
        <w:t xml:space="preserve">c)  </w:t>
      </w:r>
      <w:r>
        <w:rPr>
          <w:color w:val="231F20"/>
          <w:spacing w:val="37"/>
        </w:rPr>
        <w:t xml:space="preserve"> </w:t>
      </w:r>
      <w:r>
        <w:rPr>
          <w:color w:val="231F20"/>
        </w:rPr>
        <w:t>shows</w:t>
      </w:r>
    </w:p>
    <w:p w14:paraId="73EB2C8A" w14:textId="77777777" w:rsidR="007F0E3F" w:rsidRDefault="00000000">
      <w:pPr>
        <w:spacing w:before="94" w:line="182" w:lineRule="exact"/>
        <w:ind w:left="119"/>
        <w:jc w:val="both"/>
        <w:rPr>
          <w:sz w:val="16"/>
        </w:rPr>
      </w:pPr>
      <w:r>
        <w:br w:type="column"/>
      </w:r>
      <w:r>
        <w:rPr>
          <w:color w:val="231F20"/>
          <w:sz w:val="16"/>
        </w:rPr>
        <w:t xml:space="preserve">Fig.  10.      </w:t>
      </w:r>
      <w:proofErr w:type="gramStart"/>
      <w:r>
        <w:rPr>
          <w:color w:val="231F20"/>
          <w:sz w:val="16"/>
        </w:rPr>
        <w:t>Corresponding  errors</w:t>
      </w:r>
      <w:proofErr w:type="gramEnd"/>
      <w:r>
        <w:rPr>
          <w:color w:val="231F20"/>
          <w:sz w:val="16"/>
        </w:rPr>
        <w:t xml:space="preserve">  </w:t>
      </w:r>
      <w:proofErr w:type="gramStart"/>
      <w:r>
        <w:rPr>
          <w:color w:val="231F20"/>
          <w:sz w:val="16"/>
        </w:rPr>
        <w:t>of  different</w:t>
      </w:r>
      <w:proofErr w:type="gramEnd"/>
      <w:r>
        <w:rPr>
          <w:color w:val="231F20"/>
          <w:sz w:val="16"/>
        </w:rPr>
        <w:t xml:space="preserve">  </w:t>
      </w:r>
      <w:proofErr w:type="gramStart"/>
      <w:r>
        <w:rPr>
          <w:color w:val="231F20"/>
          <w:sz w:val="16"/>
        </w:rPr>
        <w:t>methods  on</w:t>
      </w:r>
      <w:proofErr w:type="gramEnd"/>
      <w:r>
        <w:rPr>
          <w:color w:val="231F20"/>
          <w:sz w:val="16"/>
        </w:rPr>
        <w:t xml:space="preserve">  </w:t>
      </w:r>
      <w:proofErr w:type="gramStart"/>
      <w:r>
        <w:rPr>
          <w:color w:val="231F20"/>
          <w:sz w:val="16"/>
        </w:rPr>
        <w:t>the  field</w:t>
      </w:r>
      <w:proofErr w:type="gramEnd"/>
      <w:r>
        <w:rPr>
          <w:color w:val="231F20"/>
          <w:sz w:val="16"/>
        </w:rPr>
        <w:t xml:space="preserve">  CRG.</w:t>
      </w:r>
    </w:p>
    <w:p w14:paraId="201898BB" w14:textId="77777777" w:rsidR="007F0E3F" w:rsidRDefault="00000000">
      <w:pPr>
        <w:spacing w:line="182" w:lineRule="exact"/>
        <w:ind w:left="119"/>
        <w:jc w:val="both"/>
        <w:rPr>
          <w:sz w:val="16"/>
        </w:rPr>
      </w:pPr>
      <w:r>
        <w:pict w14:anchorId="48C1C0E1">
          <v:group id="_x0000_s1029" style="position:absolute;left:0;text-align:left;margin-left:94.75pt;margin-top:-118.2pt;width:162pt;height:102.4pt;z-index:2776;mso-position-horizontal-relative:page" coordorigin="1895,-2364" coordsize="3240,2048">
            <v:line id="_x0000_s1071" style="position:absolute" from="2224,-2233" to="3489,-2233" strokecolor="#161616" strokeweight=".17708mm"/>
            <v:shape id="_x0000_s1070" style="position:absolute;left:2607;top:-2223;width:807;height:2" coordorigin="2607,-2223" coordsize="807,0" o:spt="100" adj="0,,0" path="m2607,-2223r10,m3006,-2223r10,m3404,-2223r10,e" filled="f" strokecolor="#161616" strokeweight=".33619mm">
              <v:stroke joinstyle="round"/>
              <v:formulas/>
              <v:path arrowok="t" o:connecttype="segments"/>
            </v:shape>
            <v:shape id="_x0000_s1069" style="position:absolute;left:2171;top:-2364;width:1319;height:85" coordorigin="2171,-2364" coordsize="1319,85" o:spt="100" adj="0,,0" path="m2204,-2350r-19,l2186,-2348r,62l2184,-2284r-12,l2172,-2281r45,l2217,-2284r-11,l2204,-2286r,-64xm2204,-2364r-2,l2171,-2351r,4l2174,-2348r3,-2l2180,-2350r24,l2204,-2364xm2584,-2298r-18,l2566,-2281r18,l2584,-2298xm2584,-2364r-10,l2557,-2341r-8,11l2542,-2321r-6,9l2536,-2298r55,l2591,-2312r-50,l2566,-2347r18,l2584,-2364xm2584,-2347r-18,l2566,-2312r18,l2584,-2347xm2624,-2364r-7,l2609,-2358r-5,8l2600,-2343r-3,11l2597,-2321r2,16l2605,-2291r8,9l2624,-2279r11,-3l2636,-2283r-18,l2616,-2290r,-64l2618,-2360r17,l2635,-2361r-11,-3xm2635,-2360r-5,l2633,-2353r,53l2632,-2291r-1,3l2629,-2284r-2,1l2636,-2283r8,-8l2650,-2305r2,-16l2650,-2338r-6,-14l2635,-2360xm2979,-2364r-31,l2937,-2355r,22l2942,-2327r12,7l2947,-2318r-3,2l2941,-2313r-3,3l2936,-2305r,18l2946,-2279r32,l2983,-2283r-28,l2950,-2289r,-18l2952,-2310r5,-8l2987,-2318r-3,-3l2971,-2330r6,-2l2968,-2332r-10,-5l2953,-2344r,-12l2957,-2360r26,l2979,-2364xm2987,-2318r-30,l2970,-2309r3,4l2973,-2288r-4,5l2983,-2283r6,-6l2989,-2314r-2,-4xm2983,-2360r-14,l2973,-2355r,15l2972,-2337r-4,5l2977,-2332r6,-2l2988,-2338r,-19l2983,-2360xm3023,-2364r-8,l3007,-2358r-5,8l2998,-2343r-2,11l2996,-2321r2,16l3003,-2291r9,9l3023,-2279r11,-3l3034,-2283r-17,l3015,-2290r,-64l3017,-2360r17,l3034,-2361r-11,-3xm3034,-2360r-5,l3031,-2353r,53l3030,-2291r-1,3l3028,-2284r-2,1l3034,-2283r8,-8l3048,-2305r2,-16l3048,-2338r-6,-14l3034,-2360xm3359,-2350r-19,l3341,-2348r,62l3339,-2284r-12,l3327,-2281r45,l3372,-2284r-11,l3359,-2286r,-64xm3359,-2364r-2,l3327,-2351r,4l3329,-2348r3,-2l3335,-2350r24,l3359,-2364xm3432,-2350r-26,l3410,-2348r4,7l3415,-2337r,8l3413,-2323r-4,6l3405,-2310r-6,6l3392,-2295r-11,11l3381,-2281r50,l3435,-2297r-37,l3427,-2324r5,-9l3432,-2350xm3437,-2306r-3,l3430,-2298r-1,1l3398,-2297r37,l3437,-2306xm3422,-2364r-19,l3397,-2361r-4,4l3389,-2352r-3,4l3383,-2339r3,l3390,-2347r4,-3l3432,-2350r,-5l3422,-2364xm3469,-2364r-7,l3454,-2358r-5,8l3445,-2343r-3,11l3442,-2322r2,17l3450,-2291r8,9l3469,-2279r11,-3l3481,-2283r-18,l3461,-2290r,-64l3463,-2360r17,l3480,-2361r-11,-3xm3480,-2360r-5,l3477,-2354r1,54l3477,-2291r-1,3l3474,-2284r-2,1l3481,-2283r8,-8l3490,-2295r,-53l3489,-2352r-9,-8xe" fillcolor="#161616" stroked="f">
              <v:stroke joinstyle="round"/>
              <v:formulas/>
              <v:path arrowok="t" o:connecttype="segments"/>
            </v:shape>
            <v:line id="_x0000_s1068" style="position:absolute" from="2224,-326" to="3489,-326" strokecolor="#161616" strokeweight=".17708mm"/>
            <v:shape id="_x0000_s1067" style="position:absolute;left:2607;top:-336;width:807;height:2" coordorigin="2607,-336" coordsize="807,0" o:spt="100" adj="0,,0" path="m2607,-336r10,m3006,-336r10,m3404,-336r10,e" filled="f" strokecolor="#161616" strokeweight=".33619mm">
              <v:stroke joinstyle="round"/>
              <v:formulas/>
              <v:path arrowok="t" o:connecttype="segments"/>
            </v:shape>
            <v:line id="_x0000_s1066" style="position:absolute" from="2224,-2233" to="2224,-326" strokecolor="#161616" strokeweight=".17708mm"/>
            <v:line id="_x0000_s1065" style="position:absolute" from="3489,-2233" to="3489,-326" strokecolor="#161616" strokeweight=".17708mm"/>
            <v:line id="_x0000_s1064" style="position:absolute" from="2224,-2233" to="2243,-2233" strokecolor="#161616" strokeweight=".17708mm"/>
            <v:line id="_x0000_s1063" style="position:absolute" from="2224,-1863" to="2243,-1863" strokecolor="#161616" strokeweight=".17708mm"/>
            <v:line id="_x0000_s1062" style="position:absolute" from="2224,-1490" to="2243,-1490" strokecolor="#161616" strokeweight=".17708mm"/>
            <v:line id="_x0000_s1061" style="position:absolute" from="2224,-1117" to="2243,-1117" strokecolor="#161616" strokeweight=".17708mm"/>
            <v:line id="_x0000_s1060" style="position:absolute" from="2224,-744" to="2243,-744" strokecolor="#161616" strokeweight=".17708mm"/>
            <v:line id="_x0000_s1059" style="position:absolute" from="2224,-371" to="2243,-371" strokecolor="#161616" strokeweight=".17708mm"/>
            <v:line id="_x0000_s1058" style="position:absolute" from="3489,-2233" to="3470,-2233" strokecolor="#161616" strokeweight=".17708mm"/>
            <v:line id="_x0000_s1057" style="position:absolute" from="3489,-1863" to="3470,-1863" strokecolor="#161616" strokeweight=".17708mm"/>
            <v:line id="_x0000_s1056" style="position:absolute" from="3489,-1490" to="3470,-1490" strokecolor="#161616" strokeweight=".17708mm"/>
            <v:line id="_x0000_s1055" style="position:absolute" from="3489,-1117" to="3470,-1117" strokecolor="#161616" strokeweight=".17708mm"/>
            <v:line id="_x0000_s1054" style="position:absolute" from="3489,-744" to="3470,-744" strokecolor="#161616" strokeweight=".17708mm"/>
            <v:line id="_x0000_s1053" style="position:absolute" from="3489,-371" to="3470,-371" strokecolor="#161616" strokeweight=".17708mm"/>
            <v:shape id="_x0000_s1052" style="position:absolute;left:1895;top:-2267;width:302;height:1947" coordorigin="1895,-2267" coordsize="302,1947" o:spt="100" adj="0,,0" path="m1916,-1169r-4,-4l1900,-1173r-5,4l1895,-1157r5,4l1912,-1153r4,-4l1916,-1169t71,45l1984,-1124r-1,11l1982,-1111r-11,l1902,-1111r,-17l1908,-1134r16,-3l1924,-1141r-27,1l1897,-1061r27,1l1924,-1064r-16,-2l1902,-1073r,-17l1971,-1090r11,1l1983,-1088r1,11l1987,-1077r,-13l1987,-1111r,-13m1987,-1179r-3,l1983,-1174r-2,2l1926,-1172r,25l1929,-1147r1,-6l1931,-1154r50,l1982,-1153r2,6l1987,-1147r,-7l1987,-1179t,-104l1982,-1283r-51,l1924,-1276r,19l1927,-1252r9,6l1927,-1242r-3,5l1924,-1220r4,6l1936,-1209r-10,l1926,-1184r3,l1930,-1189r1,-2l1981,-1191r2,1l1984,-1184r3,l1987,-1191r,-18l1987,-1216r-3,l1983,-1211r-2,2l1941,-1209r-5,-4l1934,-1216r-1,-2l1933,-1226r3,-2l1981,-1228r2,2l1984,-1221r3,l1987,-1228r,-18l1987,-1252r-3,l1983,-1248r-2,2l1941,-1246r-5,-4l1934,-1253r-1,-2l1933,-1263r3,-2l1982,-1265r2,2l1984,-1258r3,l1987,-1265r,-18m1987,-1290r-3,l1984,-1285r-2,2l1987,-1283r,-7m1989,-1334r-4,-6l1972,-1349r-2,4l1977,-1340r2,4l1979,-1325r-2,4l1972,-1319r-4,3l1964,-1315r-10,l1954,-1332r,-16l1950,-1348r,16l1950,-1314r-16,l1928,-1317r,-12l1933,-1331r15,-1l1950,-1332r,-16l1943,-1347r-6,2l1932,-1341r-5,4l1924,-1330r,7l1927,-1312r6,9l1944,-1297r13,2l1970,-1297r10,-6l1986,-1312r1,-2l1987,-1315r2,-8l1989,-1334t,-101l1981,-1443r-22,l1954,-1438r-6,14l1944,-1416r-3,4l1932,-1412r-3,-4l1929,-1425r1,-3l1936,-1434r2,-1l1944,-1437r,-3l1925,-1440r,3l1927,-1437r,1l1927,-1433r,1l1926,-1430r-1,4l1924,-1423r,15l1933,-1399r19,l1958,-1404r4,-8l1964,-1418r4,-9l1971,-1430r10,l1984,-1426r,15l1978,-1405r-11,3l1967,-1399r22,l1989,-1402r-3,-1l1985,-1404r,-1l1986,-1408r1,-4l1989,-1419r,-11l1989,-1435t20,43l2005,-1392r-4,8l1997,-1381r-6,3l1983,-1374r-12,2l1934,-1372r-13,-2l1913,-1378r-6,-2l1904,-1384r-5,-8l1895,-1392r4,9l1902,-1380r6,5l1917,-1367r11,5l1940,-1358r13,1l1965,-1357r11,-3l1987,-1367r8,-5l1996,-1373r5,-6l2009,-1392t,-58l2005,-1459r-3,-3l1996,-1468r-3,-2l1987,-1475r-11,-6l1964,-1484r-12,-1l1940,-1485r-12,3l1918,-1475r-10,6l1903,-1463r-8,13l1899,-1450r5,-8l1907,-1461r6,-3l1921,-1468r12,-2l1970,-1470r13,2l1991,-1464r6,2l2000,-1458r6,8l2009,-1450t87,751l2086,-699r-3,-2l2083,-765r,-14l2081,-779r-30,13l2051,-762r2,-1l2057,-765r3,l2064,-765r2,2l2066,-701r-3,2l2051,-699r,3l2096,-696r,-3m2096,-1072r-10,l2083,-1074r,-64l2083,-1152r-2,l2051,-1139r,4l2053,-1136r4,-2l2060,-1138r4,l2066,-1136r,62l2063,-1072r-12,l2051,-1069r45,l2096,-1072t5,-410l2098,-1499r-5,-14l2084,-1521r,-1l2081,-1522r,60l2081,-1452r-2,3l2078,-1445r-2,1l2067,-1444r-2,-7l2065,-1515r2,-6l2079,-1521r2,6l2081,-1462r,-60l2073,-1525r-8,l2057,-1520r-4,9l2049,-1504r-3,11l2046,-1482r2,16l2054,-1452r8,9l2073,-1440r11,-3l2084,-1444r9,-8l2098,-1466r3,-16m2101,-1856r-3,-16l2093,-1886r-9,-9l2084,-1895r-3,l2081,-1835r,10l2079,-1822r-1,4l2076,-1817r-9,l2065,-1824r,-64l2067,-1895r12,l2081,-1888r,53l2081,-1895r-8,-3l2065,-1898r-8,5l2053,-1884r-4,7l2046,-1866r,10l2048,-1839r6,14l2062,-1817r11,4l2084,-1817r,l2093,-1825r5,-14l2101,-1856t,1508l2098,-348r-4,9l2093,-339r-31,l2092,-366r4,-8l2096,-392r,-4l2087,-406r-20,l2062,-403r-5,4l2053,-394r-3,4l2047,-381r3,l2054,-389r4,-3l2070,-392r4,2l2077,-385r1,2l2079,-379r,8l2077,-365r-4,6l2069,-352r-6,6l2056,-337r-11,12l2045,-323r50,l2099,-339r2,-9m2129,-337r-5,-4l2113,-341r-5,4l2108,-325r5,4l2124,-321r5,-4l2129,-337t,-373l2124,-715r-11,l2108,-710r,12l2113,-694r11,l2129,-698r,-12m2129,-1083r-5,-5l2113,-1088r-5,5l2108,-1072r5,5l2124,-1067r5,-5l2129,-1083t,-373l2124,-1461r-11,l2108,-1456r,11l2113,-1440r11,l2129,-1445r,-11m2129,-1829r-5,-5l2113,-1834r-5,5l2108,-1818r5,5l2124,-1813r5,-5l2129,-1829t61,354l2188,-1479r-3,-3l2174,-1490r,24l2174,-1449r-4,5l2156,-1444r-5,-7l2151,-1468r2,-4l2158,-1479r13,9l2174,-1466r,-24l2172,-1491r6,-2l2184,-1495r5,-4l2189,-1518r-5,-3l2180,-1525r-6,l2174,-1516r,15l2173,-1498r-4,5l2159,-1498r-5,-7l2154,-1517r4,-4l2171,-1521r3,5l2174,-1525r-25,l2138,-1516r,21l2143,-1488r12,7l2148,-1479r-3,2l2142,-1474r-3,3l2137,-1466r,17l2147,-1440r32,l2184,-1444r6,-6l2190,-1475t1,-371l2183,-1846r,-35l2183,-1898r-9,l2166,-1889r,1l2166,-1881r,35l2141,-1846r25,-35l2166,-1888r-10,13l2148,-1864r-7,9l2136,-1846r,14l2166,-1832r,17l2183,-1815r,-17l2191,-1832r,-14m2191,-737r-4,-4l2184,-744r-2,-2l2172,-746r,11l2172,-701r-1,4l2162,-697r-2,-2l2159,-701r-2,-4l2156,-714r,-18l2156,-739r2,-2l2160,-741r10,l2172,-735r,-11l2164,-746r-2,l2158,-744r5,-12l2169,-765r9,-7l2190,-776r,-3l2174,-776r-7,2l2158,-767r-9,7l2142,-751r-4,11l2137,-729r2,15l2144,-704r9,7l2165,-694r15,l2183,-697r8,-9l2191,-737t,374l2189,-380r-6,-13l2175,-402r-1,l2172,-403r,61l2171,-333r-1,3l2168,-326r-1,2l2158,-324r-3,-7l2155,-395r3,-7l2169,-402r3,7l2172,-342r,-61l2164,-406r-8,l2148,-400r-5,8l2139,-385r-3,11l2136,-363r2,17l2144,-333r9,9l2164,-321r11,-3l2175,-324r8,-9l2189,-346r2,-17m2191,-1094r-3,l2185,-1086r-2,1l2153,-1085r29,-27l2186,-1120r,-18l2186,-1143r-9,-9l2158,-1152r-6,3l2148,-1145r-5,5l2141,-1136r-4,9l2141,-1127r3,-8l2149,-1138r12,l2165,-1136r4,7l2170,-1125r,8l2167,-1111r-3,6l2159,-1098r-5,6l2146,-1083r-10,11l2136,-1069r50,l2189,-1085r2,-9m2197,-2225r-2,-17l2189,-2255r-8,-9l2180,-2264r-2,-1l2178,-2204r-1,9l2176,-2191r-2,3l2173,-2186r-9,l2161,-2193r,-64l2164,-2264r11,l2178,-2257r,53l2178,-2265r-8,-2l2162,-2267r-8,5l2149,-2253r-4,6l2142,-2235r,10l2144,-2208r6,13l2159,-2186r11,3l2181,-2186r,l2189,-2195r6,-13l2197,-2225e" fillcolor="#161616" stroked="f">
              <v:stroke joinstyle="round"/>
              <v:formulas/>
              <v:path arrowok="t" o:connecttype="segments"/>
            </v:shape>
            <v:shape id="_x0000_s1051" type="#_x0000_t75" style="position:absolute;left:2224;top:-2233;width:1265;height:1906">
              <v:imagedata r:id="rId57" o:title=""/>
            </v:shape>
            <v:line id="_x0000_s1050" style="position:absolute" from="3864,-2233" to="5129,-2233" strokecolor="#161616" strokeweight=".17708mm"/>
            <v:shape id="_x0000_s1049" style="position:absolute;left:4247;top:-2223;width:807;height:2" coordorigin="4247,-2223" coordsize="807,0" o:spt="100" adj="0,,0" path="m4247,-2223r10,m4646,-2223r10,m5044,-2223r10,e" filled="f" strokecolor="#161616" strokeweight=".33619mm">
              <v:stroke joinstyle="round"/>
              <v:formulas/>
              <v:path arrowok="t" o:connecttype="segments"/>
            </v:shape>
            <v:shape id="_x0000_s1048" style="position:absolute;left:3811;top:-2364;width:1319;height:85" coordorigin="3811,-2364" coordsize="1319,85" o:spt="100" adj="0,,0" path="m3844,-2350r-19,l3826,-2348r,62l3824,-2284r-12,l3812,-2281r45,l3857,-2284r-11,l3844,-2286r,-64xm3844,-2364r-2,l3811,-2351r,4l3814,-2348r3,-2l3820,-2350r24,l3844,-2364xm4224,-2298r-18,l4206,-2281r18,l4224,-2298xm4224,-2364r-10,l4207,-2354r-10,13l4189,-2330r-7,9l4176,-2312r,14l4231,-2298r,-14l4181,-2312r25,-35l4224,-2347r,-17xm4224,-2347r-18,l4206,-2312r18,l4224,-2347xm4264,-2364r-7,l4249,-2358r-5,8l4240,-2343r-3,11l4237,-2321r2,16l4245,-2291r8,9l4264,-2279r11,-3l4276,-2283r-18,l4256,-2290r,-64l4258,-2360r17,l4275,-2361r-11,-3xm4275,-2360r-5,l4272,-2354r1,54l4272,-2291r-1,3l4269,-2284r-2,1l4276,-2283r8,-8l4290,-2305r2,-16l4290,-2338r-6,-14l4275,-2360xm4619,-2364r-31,l4577,-2355r,22l4582,-2327r12,7l4587,-2318r-3,2l4581,-2313r-3,3l4576,-2305r,18l4586,-2279r32,l4623,-2283r-28,l4590,-2289r,-18l4592,-2310r5,-8l4627,-2318r-3,-3l4611,-2330r6,-2l4608,-2332r-10,-5l4593,-2344r,-12l4597,-2360r26,l4619,-2364xm4627,-2318r-30,l4610,-2309r3,4l4613,-2288r-4,5l4623,-2283r6,-6l4629,-2314r-2,-4xm4623,-2360r-14,l4613,-2355r,15l4612,-2337r-4,5l4617,-2332r6,-2l4628,-2338r,-19l4623,-2360xm4663,-2364r-8,l4647,-2358r-5,8l4638,-2343r-2,11l4636,-2321r2,16l4643,-2291r9,9l4663,-2279r11,-3l4674,-2283r-17,l4655,-2290r,-64l4657,-2360r17,l4674,-2361r-11,-3xm4674,-2360r-5,l4671,-2354r,54l4670,-2291r-1,3l4668,-2284r-2,1l4674,-2283r8,-8l4688,-2305r2,-16l4688,-2338r-6,-14l4674,-2360xm4999,-2350r-19,l4981,-2348r,62l4979,-2284r-12,l4967,-2281r45,l5012,-2284r-11,l4999,-2286r,-64xm4999,-2364r-2,l4967,-2351r,4l4969,-2348r3,-2l4975,-2350r24,l4999,-2364xm5072,-2350r-26,l5050,-2348r4,7l5055,-2337r,8l5053,-2323r-4,6l5045,-2310r-6,6l5032,-2295r-11,11l5021,-2281r50,l5075,-2297r-37,l5067,-2324r5,-9l5072,-2350xm5077,-2306r-3,l5070,-2298r-1,1l5038,-2297r37,l5077,-2306xm5062,-2364r-19,l5037,-2361r-4,4l5029,-2352r-3,4l5023,-2339r3,l5030,-2347r4,-3l5072,-2350r,-5l5062,-2364xm5109,-2364r-7,l5094,-2358r-5,8l5085,-2343r-3,11l5082,-2322r2,17l5090,-2291r8,9l5110,-2279r10,-3l5121,-2283r-18,l5101,-2290r,-64l5103,-2360r17,l5120,-2361r-11,-3xm5120,-2360r-5,l5117,-2354r1,54l5117,-2291r-1,3l5114,-2284r-2,1l5121,-2283r8,-8l5130,-2295r,-53l5129,-2352r-9,-8xe" fillcolor="#161616" stroked="f">
              <v:stroke joinstyle="round"/>
              <v:formulas/>
              <v:path arrowok="t" o:connecttype="segments"/>
            </v:shape>
            <v:line id="_x0000_s1047" style="position:absolute" from="3864,-326" to="5129,-326" strokecolor="#161616" strokeweight=".17708mm"/>
            <v:shape id="_x0000_s1046" style="position:absolute;left:4247;top:-336;width:807;height:2" coordorigin="4247,-336" coordsize="807,0" o:spt="100" adj="0,,0" path="m4247,-336r10,m4646,-336r10,m5044,-336r10,e" filled="f" strokecolor="#161616" strokeweight=".33619mm">
              <v:stroke joinstyle="round"/>
              <v:formulas/>
              <v:path arrowok="t" o:connecttype="segments"/>
            </v:shape>
            <v:line id="_x0000_s1045" style="position:absolute" from="3864,-2233" to="3864,-326" strokecolor="#161616" strokeweight=".17708mm"/>
            <v:line id="_x0000_s1044" style="position:absolute" from="5129,-2233" to="5129,-326" strokecolor="#161616" strokeweight=".17708mm"/>
            <v:line id="_x0000_s1043" style="position:absolute" from="3864,-2233" to="3883,-2233" strokecolor="#161616" strokeweight=".17708mm"/>
            <v:line id="_x0000_s1042" style="position:absolute" from="3864,-1863" to="3883,-1863" strokecolor="#161616" strokeweight=".17708mm"/>
            <v:line id="_x0000_s1041" style="position:absolute" from="3864,-1490" to="3883,-1490" strokecolor="#161616" strokeweight=".17708mm"/>
            <v:line id="_x0000_s1040" style="position:absolute" from="3864,-1117" to="3883,-1117" strokecolor="#161616" strokeweight=".17708mm"/>
            <v:line id="_x0000_s1039" style="position:absolute" from="3864,-744" to="3883,-744" strokecolor="#161616" strokeweight=".17708mm"/>
            <v:line id="_x0000_s1038" style="position:absolute" from="3864,-371" to="3883,-371" strokecolor="#161616" strokeweight=".17708mm"/>
            <v:line id="_x0000_s1037" style="position:absolute" from="5129,-2233" to="5110,-2233" strokecolor="#161616" strokeweight=".17708mm"/>
            <v:line id="_x0000_s1036" style="position:absolute" from="5129,-1863" to="5110,-1863" strokecolor="#161616" strokeweight=".17708mm"/>
            <v:line id="_x0000_s1035" style="position:absolute" from="5129,-1490" to="5110,-1490" strokecolor="#161616" strokeweight=".17708mm"/>
            <v:line id="_x0000_s1034" style="position:absolute" from="5129,-1117" to="5110,-1117" strokecolor="#161616" strokeweight=".17708mm"/>
            <v:line id="_x0000_s1033" style="position:absolute" from="5129,-744" to="5110,-744" strokecolor="#161616" strokeweight=".17708mm"/>
            <v:line id="_x0000_s1032" style="position:absolute" from="5129,-371" to="5110,-371" strokecolor="#161616" strokeweight=".17708mm"/>
            <v:shape id="_x0000_s1031" style="position:absolute;left:3535;top:-2267;width:302;height:1947" coordorigin="3535,-2267" coordsize="302,1947" o:spt="100" adj="0,,0" path="m3556,-1169r-4,-4l3540,-1173r-5,4l3535,-1157r5,4l3552,-1153r4,-4l3556,-1169t71,45l3624,-1124r-1,11l3622,-1111r-11,l3542,-1111r,-17l3548,-1134r16,-3l3564,-1141r-27,1l3537,-1061r27,1l3564,-1064r-16,-2l3542,-1073r,-17l3611,-1090r11,1l3623,-1088r1,11l3627,-1077r,-13l3627,-1111r,-13m3627,-1179r-3,l3623,-1174r-2,2l3566,-1172r,25l3569,-1147r1,-6l3571,-1154r50,l3622,-1153r2,6l3627,-1147r,-7l3627,-1179t,-104l3622,-1283r-51,l3564,-1276r,19l3567,-1252r9,6l3567,-1242r-3,5l3564,-1220r4,6l3576,-1209r-10,l3566,-1184r3,l3570,-1189r1,-2l3621,-1191r2,1l3624,-1184r3,l3627,-1191r,-18l3627,-1216r-3,l3623,-1211r-2,2l3581,-1209r-5,-4l3574,-1216r-1,-2l3573,-1226r3,-2l3621,-1228r2,2l3624,-1221r3,l3627,-1228r,-18l3627,-1252r-3,l3623,-1248r-2,2l3581,-1246r-5,-4l3574,-1253r-1,-2l3573,-1263r3,-2l3622,-1265r2,2l3624,-1258r3,l3627,-1265r,-18m3627,-1290r-3,l3624,-1285r-2,2l3627,-1283r,-7m3629,-1334r-4,-6l3612,-1349r-2,4l3617,-1340r2,4l3619,-1325r-2,4l3612,-1319r-4,3l3604,-1315r-10,l3594,-1332r,-16l3590,-1348r,16l3590,-1314r-16,l3568,-1317r,-12l3573,-1331r15,-1l3590,-1332r,-16l3583,-1347r-6,2l3572,-1341r-5,4l3564,-1330r,7l3567,-1312r6,9l3584,-1297r13,2l3610,-1297r10,-6l3626,-1312r1,-2l3627,-1315r2,-8l3629,-1334t,-101l3621,-1443r-22,l3594,-1438r-6,14l3584,-1416r-3,4l3572,-1412r-3,-4l3569,-1425r1,-3l3576,-1434r2,-1l3584,-1437r,-3l3565,-1440r,3l3567,-1437r,1l3567,-1433r,1l3566,-1430r-1,4l3564,-1423r,15l3572,-1399r20,l3598,-1404r4,-8l3604,-1418r4,-9l3611,-1430r10,l3624,-1426r,15l3618,-1405r-11,3l3607,-1399r22,l3629,-1402r-3,-1l3625,-1404r,-1l3626,-1408r1,-4l3629,-1419r,-11l3629,-1435t20,43l3645,-1392r-4,8l3637,-1381r-6,3l3623,-1374r-12,2l3574,-1372r-13,-2l3553,-1378r-6,-2l3544,-1384r-5,-8l3535,-1392r4,9l3542,-1380r6,5l3557,-1367r11,5l3580,-1358r13,1l3605,-1357r11,-3l3627,-1367r8,-5l3636,-1373r5,-6l3649,-1392t,-58l3645,-1459r-3,-3l3636,-1468r-3,-2l3627,-1475r-11,-6l3604,-1484r-12,-1l3580,-1485r-12,3l3558,-1475r-10,6l3543,-1463r-8,13l3539,-1450r5,-8l3547,-1461r6,-3l3561,-1468r12,-2l3610,-1470r13,2l3631,-1464r6,2l3640,-1458r6,8l3649,-1450t87,751l3726,-699r-3,-2l3723,-765r,-14l3721,-779r-30,13l3691,-762r6,-3l3700,-765r4,l3706,-763r,62l3703,-699r-12,l3691,-696r45,l3736,-699t,-373l3726,-1072r-3,-2l3723,-1138r,-14l3721,-1152r-30,13l3691,-1135r6,-3l3700,-1138r4,l3706,-1136r,62l3703,-1072r-12,l3691,-1069r45,l3736,-1072t5,-410l3738,-1499r-5,-14l3724,-1521r,-1l3721,-1522r,60l3721,-1452r-2,3l3718,-1445r-2,1l3707,-1444r-2,-7l3705,-1515r2,-6l3719,-1521r2,6l3721,-1462r,-60l3713,-1525r-8,l3697,-1520r-4,9l3689,-1504r-3,11l3686,-1482r2,16l3694,-1452r8,9l3713,-1440r11,-3l3724,-1444r9,-8l3738,-1466r3,-16m3741,-1856r-3,-16l3733,-1886r-9,-9l3724,-1895r-3,l3721,-1835r,10l3719,-1822r-1,4l3716,-1817r-9,l3705,-1824r,-64l3707,-1895r12,l3721,-1888r,53l3721,-1895r-8,-3l3705,-1898r-8,5l3693,-1884r-4,7l3686,-1866r,10l3688,-1839r6,14l3702,-1817r11,4l3724,-1817r,l3733,-1825r5,-14l3741,-1856t,1508l3738,-348r-4,9l3733,-339r-31,l3732,-366r4,-8l3736,-392r,-4l3727,-406r-20,l3702,-403r-5,4l3693,-394r-3,4l3687,-381r3,l3694,-389r4,-3l3710,-392r4,2l3717,-385r1,2l3719,-379r,8l3717,-365r-4,6l3709,-352r-6,6l3696,-337r-11,12l3685,-323r50,l3739,-339r2,-9m3769,-337r-5,-4l3753,-341r-5,4l3748,-325r5,4l3764,-321r5,-4l3769,-337t,-373l3764,-715r-11,l3748,-710r,12l3753,-694r11,l3769,-698r,-12m3769,-1083r-5,-5l3753,-1088r-5,5l3748,-1072r5,5l3764,-1067r5,-5l3769,-1083t,-373l3764,-1461r-11,l3748,-1456r,11l3753,-1440r11,l3769,-1445r,-11m3769,-1829r-5,-5l3753,-1834r-5,5l3748,-1818r5,5l3764,-1813r5,-5l3769,-1829t61,354l3828,-1479r-3,-3l3814,-1490r,24l3814,-1449r-4,5l3796,-1444r-5,-7l3791,-1468r2,-4l3798,-1479r13,9l3814,-1466r,-24l3812,-1491r6,-2l3824,-1495r5,-4l3829,-1518r-5,-3l3820,-1525r-6,l3814,-1516r,15l3813,-1498r-4,5l3799,-1498r-5,-7l3794,-1517r4,-4l3811,-1521r3,5l3814,-1525r-25,l3778,-1516r,21l3783,-1488r12,7l3788,-1479r-3,2l3779,-1471r-2,5l3777,-1449r10,9l3819,-1440r5,-4l3830,-1450r,-25m3831,-1846r-8,l3823,-1881r,-17l3814,-1898r-8,9l3806,-1888r,7l3806,-1846r-25,l3806,-1881r,-7l3796,-1875r-8,11l3781,-1855r-5,9l3776,-1832r30,l3806,-1815r17,l3823,-1832r8,l3831,-1846t,1109l3827,-741r-3,-3l3822,-746r-10,l3812,-735r,34l3811,-697r-9,l3800,-699r-1,-2l3797,-705r-1,-9l3796,-732r,-7l3798,-741r2,l3810,-741r2,6l3812,-746r-8,l3802,-746r-4,2l3803,-756r6,-9l3818,-772r12,-4l3830,-779r-16,3l3807,-774r-9,7l3789,-760r-7,9l3778,-740r-1,11l3779,-714r5,10l3793,-697r12,3l3820,-694r3,-3l3831,-706r,-31m3831,-363r-2,-17l3823,-393r-8,-9l3814,-402r-2,-1l3812,-342r-1,9l3810,-330r-2,4l3807,-324r-9,l3795,-331r,-64l3798,-402r11,l3812,-395r,53l3812,-403r-8,-3l3796,-406r-8,6l3783,-392r-4,7l3776,-374r,11l3778,-346r6,13l3793,-324r11,3l3815,-324r,l3823,-333r6,-13l3831,-363t,-731l3828,-1094r-3,8l3823,-1085r-30,l3822,-1112r4,-8l3826,-1138r,-5l3817,-1152r-19,l3792,-1149r-4,4l3783,-1140r-2,4l3777,-1127r4,l3784,-1135r5,-3l3801,-1138r4,2l3809,-1129r1,4l3810,-1117r-3,6l3804,-1105r-5,7l3794,-1092r-8,9l3776,-1072r,3l3826,-1069r3,-16l3831,-1094t6,-1131l3835,-2242r-6,-13l3821,-2264r-1,l3818,-2265r,61l3817,-2195r-1,4l3814,-2188r-1,2l3804,-2186r-3,-7l3801,-2257r3,-7l3815,-2264r3,7l3818,-2204r,-61l3810,-2267r-8,l3794,-2262r-5,9l3785,-2247r-3,12l3782,-2225r2,17l3790,-2195r9,9l3810,-2183r11,-3l3821,-2186r8,-9l3835,-2208r2,-17e" fillcolor="#161616" stroked="f">
              <v:stroke joinstyle="round"/>
              <v:formulas/>
              <v:path arrowok="t" o:connecttype="segments"/>
            </v:shape>
            <v:shape id="_x0000_s1030" type="#_x0000_t75" style="position:absolute;left:3864;top:-2233;width:1265;height:1906">
              <v:imagedata r:id="rId58" o:title=""/>
            </v:shape>
            <w10:wrap anchorx="page"/>
          </v:group>
        </w:pict>
      </w:r>
      <w:r>
        <w:rPr>
          <w:color w:val="231F20"/>
          <w:sz w:val="16"/>
        </w:rPr>
        <w:t>(a) Dictionary learning [15]. (b) Deblending CNN. (c) Proposed   method.</w:t>
      </w:r>
    </w:p>
    <w:p w14:paraId="6AA7F54E" w14:textId="77777777" w:rsidR="007F0E3F" w:rsidRDefault="007F0E3F">
      <w:pPr>
        <w:pStyle w:val="Corpotesto"/>
        <w:spacing w:before="2"/>
        <w:rPr>
          <w:sz w:val="19"/>
        </w:rPr>
      </w:pPr>
    </w:p>
    <w:p w14:paraId="487A9417" w14:textId="77777777" w:rsidR="007F0E3F" w:rsidRDefault="00000000">
      <w:pPr>
        <w:pStyle w:val="Corpotesto"/>
        <w:spacing w:line="249" w:lineRule="auto"/>
        <w:ind w:left="119" w:right="103"/>
        <w:jc w:val="both"/>
      </w:pPr>
      <w:r>
        <w:rPr>
          <w:color w:val="231F20"/>
        </w:rPr>
        <w:t>the deblending results of different methods on the synthetic CRG in Fig.  3(</w:t>
      </w:r>
      <w:proofErr w:type="gramStart"/>
      <w:r>
        <w:rPr>
          <w:color w:val="231F20"/>
        </w:rPr>
        <w:t>b)  and</w:t>
      </w:r>
      <w:proofErr w:type="gramEnd"/>
      <w:r>
        <w:rPr>
          <w:color w:val="231F20"/>
        </w:rPr>
        <w:t xml:space="preserve">  </w:t>
      </w:r>
      <w:proofErr w:type="gramStart"/>
      <w:r>
        <w:rPr>
          <w:color w:val="231F20"/>
        </w:rPr>
        <w:t>the  corresponding</w:t>
      </w:r>
      <w:proofErr w:type="gramEnd"/>
      <w:r>
        <w:rPr>
          <w:color w:val="231F20"/>
        </w:rPr>
        <w:t xml:space="preserve">  </w:t>
      </w:r>
      <w:proofErr w:type="gramStart"/>
      <w:r>
        <w:rPr>
          <w:color w:val="231F20"/>
        </w:rPr>
        <w:t>errors  are</w:t>
      </w:r>
      <w:proofErr w:type="gramEnd"/>
      <w:r>
        <w:rPr>
          <w:color w:val="231F20"/>
        </w:rPr>
        <w:t xml:space="preserve">  shown in Fig. 6(a) to (c), respectively. As shown in Figs. 5(a) and 6(a), the deblended data from the dictionary-learning-based deblending method </w:t>
      </w:r>
      <w:proofErr w:type="gramStart"/>
      <w:r>
        <w:rPr>
          <w:color w:val="231F20"/>
        </w:rPr>
        <w:t>present</w:t>
      </w:r>
      <w:proofErr w:type="gramEnd"/>
      <w:r>
        <w:rPr>
          <w:color w:val="231F20"/>
        </w:rPr>
        <w:t xml:space="preserve"> both blending noise residue and signal damage. For deblending CNN, although we can barely see the blending noise in Fig. 5(b), there is distinct event leakage. Our proposed method can effectively remove almost all the blending noise with minimal signal leakage. The SNR results of the different methods for this synthetic CRG are summarized in Table I. We can see that the proposed method achieves the best </w:t>
      </w:r>
      <w:proofErr w:type="gramStart"/>
      <w:r>
        <w:rPr>
          <w:color w:val="231F20"/>
        </w:rPr>
        <w:t>SNR  result</w:t>
      </w:r>
      <w:proofErr w:type="gramEnd"/>
      <w:r>
        <w:rPr>
          <w:color w:val="231F20"/>
        </w:rPr>
        <w:t>.</w:t>
      </w:r>
    </w:p>
    <w:p w14:paraId="21901FA2" w14:textId="77777777" w:rsidR="007F0E3F" w:rsidRDefault="007F0E3F">
      <w:pPr>
        <w:pStyle w:val="Corpotesto"/>
        <w:spacing w:before="7"/>
        <w:rPr>
          <w:sz w:val="27"/>
        </w:rPr>
      </w:pPr>
    </w:p>
    <w:p w14:paraId="311A4532" w14:textId="77777777" w:rsidR="007F0E3F" w:rsidRDefault="00000000">
      <w:pPr>
        <w:pStyle w:val="Paragrafoelenco"/>
        <w:numPr>
          <w:ilvl w:val="0"/>
          <w:numId w:val="5"/>
        </w:numPr>
        <w:tabs>
          <w:tab w:val="left" w:pos="362"/>
        </w:tabs>
        <w:ind w:hanging="242"/>
        <w:jc w:val="both"/>
        <w:rPr>
          <w:i/>
          <w:sz w:val="20"/>
        </w:rPr>
      </w:pPr>
      <w:r>
        <w:rPr>
          <w:i/>
          <w:color w:val="231F20"/>
          <w:sz w:val="20"/>
        </w:rPr>
        <w:t>Field Data</w:t>
      </w:r>
      <w:r>
        <w:rPr>
          <w:i/>
          <w:color w:val="231F20"/>
          <w:spacing w:val="22"/>
          <w:sz w:val="20"/>
        </w:rPr>
        <w:t xml:space="preserve"> </w:t>
      </w:r>
      <w:r>
        <w:rPr>
          <w:i/>
          <w:color w:val="231F20"/>
          <w:sz w:val="20"/>
        </w:rPr>
        <w:t>Example</w:t>
      </w:r>
    </w:p>
    <w:p w14:paraId="57DD639B" w14:textId="77777777" w:rsidR="007F0E3F" w:rsidRDefault="00000000">
      <w:pPr>
        <w:pStyle w:val="Corpotesto"/>
        <w:spacing w:before="72" w:line="249" w:lineRule="auto"/>
        <w:ind w:left="119" w:right="109" w:firstLine="199"/>
        <w:jc w:val="both"/>
      </w:pPr>
      <w:r>
        <w:rPr>
          <w:color w:val="231F20"/>
        </w:rPr>
        <w:t xml:space="preserve">The field dataset from Gulf of Suez comprises 128 shots, 128 receivers, and </w:t>
      </w:r>
      <w:proofErr w:type="gramStart"/>
      <w:r>
        <w:rPr>
          <w:color w:val="231F20"/>
        </w:rPr>
        <w:t>512 time</w:t>
      </w:r>
      <w:proofErr w:type="gramEnd"/>
      <w:r>
        <w:rPr>
          <w:color w:val="231F20"/>
        </w:rPr>
        <w:t xml:space="preserve"> samples with spatial and temporal sampling intervals of 12.5 m and 4 </w:t>
      </w:r>
      <w:proofErr w:type="spellStart"/>
      <w:r>
        <w:rPr>
          <w:color w:val="231F20"/>
        </w:rPr>
        <w:t>ms</w:t>
      </w:r>
      <w:proofErr w:type="spellEnd"/>
      <w:r>
        <w:rPr>
          <w:color w:val="231F20"/>
        </w:rPr>
        <w:t>, respectively. Blending is performed here in a similar fashion, with the only difference that the random time delay lies in the time range [0, 0.8 s</w:t>
      </w:r>
      <w:proofErr w:type="gramStart"/>
      <w:r>
        <w:rPr>
          <w:color w:val="231F20"/>
        </w:rPr>
        <w:t xml:space="preserve">],   </w:t>
      </w:r>
      <w:proofErr w:type="gramEnd"/>
      <w:r>
        <w:rPr>
          <w:color w:val="231F20"/>
        </w:rPr>
        <w:t xml:space="preserve">  as</w:t>
      </w:r>
      <w:r>
        <w:rPr>
          <w:color w:val="231F20"/>
          <w:spacing w:val="-6"/>
        </w:rPr>
        <w:t xml:space="preserve"> </w:t>
      </w:r>
      <w:r>
        <w:rPr>
          <w:color w:val="231F20"/>
        </w:rPr>
        <w:t>shown</w:t>
      </w:r>
      <w:r>
        <w:rPr>
          <w:color w:val="231F20"/>
          <w:spacing w:val="-7"/>
        </w:rPr>
        <w:t xml:space="preserve"> </w:t>
      </w:r>
      <w:r>
        <w:rPr>
          <w:color w:val="231F20"/>
        </w:rPr>
        <w:t>in</w:t>
      </w:r>
      <w:r>
        <w:rPr>
          <w:color w:val="231F20"/>
          <w:spacing w:val="-4"/>
        </w:rPr>
        <w:t xml:space="preserve"> </w:t>
      </w:r>
      <w:r>
        <w:rPr>
          <w:color w:val="231F20"/>
        </w:rPr>
        <w:t>Fig.</w:t>
      </w:r>
      <w:r>
        <w:rPr>
          <w:color w:val="231F20"/>
          <w:spacing w:val="-5"/>
        </w:rPr>
        <w:t xml:space="preserve"> </w:t>
      </w:r>
      <w:r>
        <w:rPr>
          <w:color w:val="231F20"/>
        </w:rPr>
        <w:t>2(b).</w:t>
      </w:r>
      <w:r>
        <w:rPr>
          <w:color w:val="231F20"/>
          <w:spacing w:val="-7"/>
        </w:rPr>
        <w:t xml:space="preserve"> </w:t>
      </w:r>
      <w:r>
        <w:rPr>
          <w:color w:val="231F20"/>
        </w:rPr>
        <w:t>One</w:t>
      </w:r>
      <w:r>
        <w:rPr>
          <w:color w:val="231F20"/>
          <w:spacing w:val="-8"/>
        </w:rPr>
        <w:t xml:space="preserve"> </w:t>
      </w:r>
      <w:r>
        <w:rPr>
          <w:color w:val="231F20"/>
        </w:rPr>
        <w:t>unblended</w:t>
      </w:r>
      <w:r>
        <w:rPr>
          <w:color w:val="231F20"/>
          <w:spacing w:val="-11"/>
        </w:rPr>
        <w:t xml:space="preserve"> </w:t>
      </w:r>
      <w:r>
        <w:rPr>
          <w:color w:val="231F20"/>
        </w:rPr>
        <w:t>CRG</w:t>
      </w:r>
      <w:r>
        <w:rPr>
          <w:color w:val="231F20"/>
          <w:spacing w:val="-3"/>
        </w:rPr>
        <w:t xml:space="preserve"> </w:t>
      </w:r>
      <w:r>
        <w:rPr>
          <w:color w:val="231F20"/>
        </w:rPr>
        <w:t>and</w:t>
      </w:r>
      <w:r>
        <w:rPr>
          <w:color w:val="231F20"/>
          <w:spacing w:val="-4"/>
        </w:rPr>
        <w:t xml:space="preserve"> </w:t>
      </w:r>
      <w:proofErr w:type="gramStart"/>
      <w:r>
        <w:rPr>
          <w:color w:val="231F20"/>
        </w:rPr>
        <w:t>its</w:t>
      </w:r>
      <w:proofErr w:type="gramEnd"/>
      <w:r>
        <w:rPr>
          <w:color w:val="231F20"/>
          <w:spacing w:val="-6"/>
        </w:rPr>
        <w:t xml:space="preserve"> </w:t>
      </w:r>
      <w:proofErr w:type="gramStart"/>
      <w:r>
        <w:rPr>
          <w:color w:val="231F20"/>
        </w:rPr>
        <w:t xml:space="preserve">correspond- </w:t>
      </w:r>
      <w:proofErr w:type="spellStart"/>
      <w:r>
        <w:rPr>
          <w:color w:val="231F20"/>
        </w:rPr>
        <w:t>ing</w:t>
      </w:r>
      <w:proofErr w:type="spellEnd"/>
      <w:proofErr w:type="gramEnd"/>
      <w:r>
        <w:rPr>
          <w:color w:val="231F20"/>
        </w:rPr>
        <w:t xml:space="preserve"> pseudo-deblending data are shown in Fig. 7(a) and (b), respectively. </w:t>
      </w:r>
      <w:proofErr w:type="gramStart"/>
      <w:r>
        <w:rPr>
          <w:color w:val="231F20"/>
        </w:rPr>
        <w:t>It can be seen that the</w:t>
      </w:r>
      <w:proofErr w:type="gramEnd"/>
      <w:r>
        <w:rPr>
          <w:color w:val="231F20"/>
        </w:rPr>
        <w:t xml:space="preserve"> blending noise severely masks </w:t>
      </w:r>
      <w:proofErr w:type="gramStart"/>
      <w:r>
        <w:rPr>
          <w:color w:val="231F20"/>
        </w:rPr>
        <w:t>the</w:t>
      </w:r>
      <w:proofErr w:type="gramEnd"/>
      <w:r>
        <w:rPr>
          <w:color w:val="231F20"/>
        </w:rPr>
        <w:t xml:space="preserve"> useful signal especially in the deep area of the first few traces. After blending simulated acquisition, we can also get the blended CSGs, and some of them are shown in Fig. 8. </w:t>
      </w:r>
      <w:r>
        <w:rPr>
          <w:color w:val="231F20"/>
          <w:spacing w:val="-9"/>
        </w:rPr>
        <w:t xml:space="preserve">We </w:t>
      </w:r>
      <w:r>
        <w:rPr>
          <w:color w:val="231F20"/>
        </w:rPr>
        <w:t xml:space="preserve">can see that these blended CSGs have similar features to the conventional CRG in Fig. 7(a), which we aim to recover, particularly in parts where the energy from the two shots does not overlap. The deblending results of different methods </w:t>
      </w:r>
      <w:proofErr w:type="gramStart"/>
      <w:r>
        <w:rPr>
          <w:color w:val="231F20"/>
        </w:rPr>
        <w:t>on  the</w:t>
      </w:r>
      <w:proofErr w:type="gramEnd"/>
      <w:r>
        <w:rPr>
          <w:color w:val="231F20"/>
        </w:rPr>
        <w:t xml:space="preserve"> field CRG in Fig. 7(b) and the corresponding errors are shown in Figs. 9(a)–(c) and 10(a)–(c), respectively. As shown in Fig. 9(a), the dictionary-learning-based </w:t>
      </w:r>
      <w:proofErr w:type="gramStart"/>
      <w:r>
        <w:rPr>
          <w:color w:val="231F20"/>
        </w:rPr>
        <w:t xml:space="preserve">deblending </w:t>
      </w:r>
      <w:r>
        <w:rPr>
          <w:color w:val="231F20"/>
          <w:spacing w:val="1"/>
        </w:rPr>
        <w:t xml:space="preserve"> </w:t>
      </w:r>
      <w:r>
        <w:rPr>
          <w:color w:val="231F20"/>
        </w:rPr>
        <w:t>method</w:t>
      </w:r>
      <w:proofErr w:type="gramEnd"/>
    </w:p>
    <w:p w14:paraId="63432658" w14:textId="77777777" w:rsidR="007F0E3F" w:rsidRDefault="007F0E3F">
      <w:pPr>
        <w:spacing w:line="249" w:lineRule="auto"/>
        <w:jc w:val="both"/>
        <w:sectPr w:rsidR="007F0E3F">
          <w:type w:val="continuous"/>
          <w:pgSz w:w="12240" w:h="15840"/>
          <w:pgMar w:top="1040" w:right="860" w:bottom="280" w:left="860" w:header="720" w:footer="720" w:gutter="0"/>
          <w:cols w:num="2" w:space="720" w:equalWidth="0">
            <w:col w:w="5147" w:space="114"/>
            <w:col w:w="5259"/>
          </w:cols>
        </w:sectPr>
      </w:pPr>
    </w:p>
    <w:p w14:paraId="2222F389" w14:textId="77777777" w:rsidR="007F0E3F" w:rsidRDefault="00000000">
      <w:pPr>
        <w:spacing w:before="78"/>
        <w:ind w:left="1043" w:right="927"/>
        <w:jc w:val="center"/>
        <w:rPr>
          <w:sz w:val="16"/>
        </w:rPr>
      </w:pPr>
      <w:r>
        <w:rPr>
          <w:color w:val="231F20"/>
          <w:sz w:val="16"/>
        </w:rPr>
        <w:lastRenderedPageBreak/>
        <w:t>TABLE I</w:t>
      </w:r>
    </w:p>
    <w:p w14:paraId="31E58206" w14:textId="77777777" w:rsidR="007F0E3F" w:rsidRDefault="00000000">
      <w:pPr>
        <w:spacing w:before="63" w:line="178" w:lineRule="exact"/>
        <w:ind w:left="1057" w:right="927"/>
        <w:jc w:val="center"/>
        <w:rPr>
          <w:sz w:val="12"/>
        </w:rPr>
      </w:pPr>
      <w:r>
        <w:pict w14:anchorId="4C115446">
          <v:shape id="_x0000_s1028" style="position:absolute;left:0;text-align:left;margin-left:171.55pt;margin-top:33.45pt;width:96.4pt;height:16.15pt;z-index:-27760;mso-position-horizontal-relative:page" coordorigin="3431,669" coordsize="1928,323" o:spt="100" adj="0,,0" path="m3503,930r-2,-9l3496,912r-9,-8l3473,895r-17,-9l3450,879r,-17l3456,856r17,l3480,859r11,10l3493,874r2,9l3499,883r-2,-27l3496,855r,-6l3493,849r-1,4l3490,855r-4,l3483,854r-3,-1l3475,850r-6,-1l3457,849r-7,3l3439,861r-3,7l3436,889r7,9l3472,913r9,7l3485,926r1,2l3487,931r,15l3479,953r-12,l3457,952r-8,-6l3441,938r-6,-13l3431,925r5,34l3440,959r,-3l3442,954r4,l3449,954r3,1l3458,958r6,1l3470,959r13,-2l3489,954r,-1l3494,951r6,-10l3503,930t86,-45l3567,885r,2l3573,887r2,2l3575,891r,3l3559,938r-18,-40l3540,896r-1,-2l3539,889r3,-1l3548,887r,-2l3516,885r,2l3520,888r2,2l3524,892r18,40l3542,933r3,5l3549,946r3,5l3552,956r-4,10l3545,971r-2,4l3540,978r-3,l3533,977r-3,-1l3528,975r-7,l3518,978r,10l3523,992r7,l3537,990r7,-6l3548,978r2,-4l3557,960r8,-22l3582,894r1,-4l3585,888r4,-1l3589,885t81,69l3662,954r-1,-2l3661,892r-1,l3654,883r-20,l3630,886r-11,10l3619,893r,-9l3618,883r-8,3l3604,888r-8,3l3596,893r4,l3604,893r2,2l3606,952r-2,2l3596,954r,3l3630,957r,-3l3622,954r-3,-2l3619,901r5,-5l3627,894r3,-2l3643,892r4,5l3647,951r-2,3l3637,954r,3l3670,957r,-3m3717,946r-2,-1l3712,948r-3,2l3700,950r-3,-4l3697,890r16,l3713,885r-16,l3697,867r-1,-2l3693,869r-6,9l3680,885r-2,1l3675,889r,1l3684,890r,62l3689,958r17,l3712,955r3,-5l3717,946t78,8l3786,953r-1,-1l3785,892r-7,-9l3756,883r-7,4l3742,897r,-40l3742,848r-1,l3736,850r-4,1l3719,855r,3l3727,857r2,2l3729,952r-1,1l3718,954r,3l3753,957r,-3l3744,953r-2,-1l3742,902r5,-5l3749,895r5,-3l3768,892r4,6l3772,952r-2,1l3761,954r,3l3795,957r,-3m3864,932r-2,-1l3854,943r-7,4l3828,947r-7,-4l3816,934r-2,-6l3813,922r-1,-9l3861,913r,-5l3860,902r-2,-4l3854,893r-2,-4l3850,887r-5,-2l3845,908r-32,l3814,895r6,-6l3839,889r4,5l3845,908r,-23l3842,883r-16,l3819,886r-6,6l3805,898r-4,12l3801,923r2,15l3809,949r9,7l3831,958r10,-1l3851,952r3,-5l3858,943r6,-11m3912,946r-2,-1l3907,948r-3,2l3894,950r-2,-4l3892,890r16,l3908,885r-16,l3892,867r-1,-2l3888,869r-6,9l3875,885r-3,1l3870,889r,1l3879,890r,62l3883,958r18,l3907,955r3,-5l3912,946t28,-94l3937,848r-9,l3924,852r,9l3928,864r9,l3940,861r,-9m3952,954r-10,l3940,952r,-58l3940,884r,-1l3915,892r,3l3916,894r2,l3926,894r1,3l3927,952r-2,2l3914,954r,3l3952,957r,-3m4022,933r-2,-1l4012,943r-6,4l3983,947r-11,-13l3972,899r9,-11l4000,888r2,2l4003,896r3,8l4009,907r7,l4019,904r1,-13l4015,888r-7,-5l3987,883r-8,4l3965,899r-5,11l3960,923r2,14l3969,948r9,8l3990,958r8,l4004,956r6,-5l4014,947r,l4017,943r5,-10m4142,751r-2,-10l4135,733r-9,-9l4112,716r-17,-9l4089,700r,-18l4095,676r17,l4119,679r11,11l4132,694r2,10l4138,704r-2,-28l4135,675r,-5l4132,670r-1,3l4129,675r-4,l4122,675r-2,-2l4114,671r-6,-1l4096,670r-7,2l4078,682r-3,7l4075,710r7,9l4111,734r9,7l4124,747r1,2l4126,752r,15l4118,774r-12,l4096,772r-8,-5l4080,758r-6,-12l4070,746r5,34l4079,780r,-3l4081,774r4,l4088,775r3,1l4097,778r6,2l4109,780r13,-3l4128,774r,l4133,771r6,-9l4142,751t42,188l4181,936r-12,11l4158,952r-23,l4126,949r-7,-6l4114,936r-5,-9l4107,916r-1,-13l4108,883r8,-15l4128,859r16,-4l4153,855r8,4l4172,870r3,5l4178,885r3,l4180,855r,-1l4180,849r-3,l4176,852r-3,2l4169,854r-3,l4164,853r-8,-3l4148,849r-21,l4114,854r-10,9l4097,871r-5,10l4088,892r-1,11l4087,920r5,14l4100,943r8,7l4118,955r10,3l4140,959r13,-1l4165,954r3,-2l4175,947r9,-8m4265,672r-37,l4228,675r6,1l4236,676r2,2l4241,680r2,6l4243,749r-46,-57l4182,672r-28,l4154,675r7,l4163,676r7,8l4170,770r-2,3l4154,774r,3l4192,777r,-3l4179,774r-2,-4l4177,692r70,87l4250,779r,-30l4250,686r1,-6l4257,676r2,l4265,675r,-3m4294,954r-6,-1l4285,952r-5,-6l4249,908r-2,-2l4258,904r4,-2l4263,902r10,-8l4276,887r,-14l4274,867r-4,-5l4266,857r-2,-2l4259,854r,10l4259,887r-4,7l4250,897r-8,4l4237,902r-15,l4222,858r1,-1l4250,857r9,7l4259,854r-8,-3l4192,851r,3l4204,856r1,1l4205,951r-1,2l4192,954r,3l4236,957r,-3l4224,953r-2,-2l4222,908r8,l4268,957r26,l4294,954t78,-180l4366,774r-3,-2l4359,767r-32,-39l4326,727r10,-2l4341,723r,l4346,718r6,-4l4354,708r1,-15l4353,687r-5,-4l4344,678r-2,-2l4337,675r,10l4337,708r-3,6l4328,717r-7,5l4315,723r-15,l4300,679r2,-1l4328,678r9,7l4337,675r-8,-3l4270,672r,3l4282,676r2,2l4284,772r-2,1l4270,774r,3l4314,777r,-3l4302,774r-2,-2l4300,729r9,-1l4347,777r25,l4372,774t36,126l4368,900r,3l4375,904r1,l4378,905r3,2l4382,911r,37l4372,953r-11,l4343,949r-13,-9l4321,925r-2,-19l4319,890r4,-15l4337,860r10,-5l4367,855r8,3l4381,864r5,5l4388,873r4,10l4396,883r-1,-28l4395,854r-1,-5l4391,849r-1,3l4387,854r-5,l4380,854r-3,-1l4370,850r-8,-1l4355,849r-22,4l4316,865r-12,18l4301,904r-1,17l4305,933r9,9l4323,949r10,6l4344,958r13,1l4368,958r12,-2l4388,953r2,-1l4397,948r,-42l4399,904r9,-1l4408,900t70,-228l4477,670r-12,7l4460,682r-6,7l4447,700r-6,11l4438,724r-1,13l4438,752r4,13l4448,777r9,12l4464,797r4,4l4476,806r2,-3l4465,793r-4,-6l4453,765r-2,-12l4451,737r,-12l4452,714r2,-9l4457,697r5,-10l4467,682r11,-10m4561,768r-10,l4550,767r,-56l4550,678r,-9l4549,669r-7,2l4536,673r-10,3l4526,678r9,l4537,680r,31l4537,761r-3,5l4531,769r-4,2l4509,771r-8,-13l4501,720r7,-11l4529,709r8,7l4537,761r,-50l4534,709r-3,-3l4526,704r-6,l4507,707r-10,9l4490,729r-3,16l4489,759r6,11l4504,777r12,2l4525,779r6,-3l4535,771r2,-3l4537,779r,l4561,771r,-3m4657,742r-3,-7l4649,731r-5,-5l4642,726r-2,-1l4638,724r,15l4638,758r-3,6l4624,770r-7,2l4599,772r-2,-2l4597,726r15,l4619,726r15,7l4638,739r,-15l4630,722r8,-2l4640,719r1,-1l4649,712r2,-6l4651,699r-2,-12l4641,679r-3,-1l4635,677r,9l4635,712r-8,7l4597,719r,-40l4598,678r27,l4635,686r,-9l4628,674r-18,-2l4565,672r,3l4578,676r2,2l4580,772r-2,2l4565,774r,3l4631,777r11,-3l4645,772r3,-3l4654,764r3,-8l4657,742t57,-4l4713,724r-4,-13l4703,698r-9,-12l4688,678r-5,-3l4675,670r-2,2l4686,682r4,6l4695,700r4,11l4700,723r,16l4700,750r-1,11l4697,770r-3,8l4690,788r-5,6l4673,803r2,3l4687,798r4,-4l4697,787r8,-11l4710,764r3,-12l4714,738t23,136l4736,857r,-6l4651,851r,3l4663,855r2,2l4665,951r-1,2l4651,954r,3l4696,957r,-3l4684,953r-2,-2l4682,905r36,l4720,907r2,13l4726,920r,-15l4726,898r,-15l4722,883r-2,13l4717,898r-35,l4682,858r,-1l4726,857r4,3l4733,874r4,m4767,852r-4,-4l4754,848r-3,4l4751,861r3,3l4763,864r4,-3l4767,852t11,102l4768,954r-1,-2l4767,894r,-10l4766,883r-25,9l4741,895r2,-1l4745,894r7,l4753,897r,55l4752,954r-11,l4741,957r37,l4778,954t72,-22l4847,931r-7,12l4833,947r-19,l4807,943r-5,-9l4799,928r-1,-6l4798,913r49,l4846,908r,-6l4844,898r-4,-5l4837,889r-2,-2l4831,885r,23l4798,908r2,-13l4805,889r20,l4829,894r2,14l4831,885r-3,-2l4812,883r-8,3l4798,892r-7,6l4786,910r,13l4789,938r5,11l4804,956r12,2l4827,957r9,-5l4840,947r4,-4l4850,932t44,22l4884,954r-2,-2l4882,857r,-9l4882,848r-9,3l4867,852r-11,3l4856,858r1,l4862,857r5,l4869,859r,93l4867,954r-10,l4857,957r37,l4894,954t82,-6l4966,948r-1,-2l4965,890r,-33l4965,848r-1,l4957,851r-6,1l4941,855r,3l4950,857r2,2l4952,890r,51l4949,945r-3,3l4942,950r-18,l4916,937r,-37l4923,888r21,l4952,895r,46l4952,890r-3,-2l4946,885r-5,-2l4935,883r-13,4l4912,895r-8,13l4902,924r2,14l4910,949r9,7l4931,958r9,l4946,955r4,-5l4952,948r,10l4952,958r24,-8l4976,948t158,-9l5131,936r-12,11l5109,952r-24,l5077,949r-7,-6l5064,936r-4,-9l5057,916r-1,-13l5059,883r7,-15l5078,859r16,-4l5103,855r8,4l5123,870r2,5l5128,885r4,l5131,855r,-1l5130,849r-3,l5126,852r-2,2l5119,854r-2,l5114,853r-8,-3l5098,849r-20,l5065,854r-10,9l5047,871r-5,10l5039,892r-1,11l5038,920r4,14l5050,943r8,7l5068,955r11,3l5090,959r13,-1l5115,954r3,-2l5126,947r8,-8m5244,954r-6,-1l5235,952r-5,-6l5199,908r-1,-2l5208,904r5,-2l5213,902r10,-8l5226,887r1,-15l5224,867r-4,-5l5216,857r-2,-2l5209,854r,10l5209,887r-3,7l5200,897r-7,4l5187,902r-15,l5172,858r2,-1l5200,857r9,7l5209,854r-8,-3l5142,851r,3l5154,856r1,1l5156,951r-2,2l5142,954r,3l5186,957r,-3l5174,953r-2,-2l5172,908r9,l5219,957r25,l5244,954t115,-54l5318,900r,3l5325,904r2,l5329,905r2,2l5332,911r,37l5322,953r-11,l5293,949r-13,-9l5272,925r-3,-19l5269,890r4,-15l5287,860r10,-5l5317,855r8,3l5331,864r5,5l5338,873r4,10l5346,883r-1,-28l5345,854r,-5l5341,849r-1,3l5337,854r-4,l5330,854r-3,-1l5320,850r-7,-1l5305,849r-22,4l5266,865r-11,18l5251,904r,17l5255,933r9,9l5273,949r10,6l5295,958r13,1l5319,958r11,-2l5338,953r2,-1l5348,948r,-42l5349,904r10,-1l5359,900e" fillcolor="black" stroked="f">
            <v:stroke joinstyle="round"/>
            <v:formulas/>
            <v:path arrowok="t" o:connecttype="segments"/>
            <w10:wrap anchorx="page"/>
          </v:shape>
        </w:pict>
      </w:r>
      <w:r>
        <w:rPr>
          <w:color w:val="231F20"/>
          <w:w w:val="105"/>
          <w:sz w:val="16"/>
        </w:rPr>
        <w:t>SNR (dB) R</w:t>
      </w:r>
      <w:r>
        <w:rPr>
          <w:color w:val="231F20"/>
          <w:w w:val="105"/>
          <w:sz w:val="12"/>
        </w:rPr>
        <w:t xml:space="preserve">ESULTS OF </w:t>
      </w:r>
      <w:r>
        <w:rPr>
          <w:color w:val="231F20"/>
          <w:w w:val="105"/>
          <w:sz w:val="16"/>
        </w:rPr>
        <w:t>D</w:t>
      </w:r>
      <w:r>
        <w:rPr>
          <w:color w:val="231F20"/>
          <w:w w:val="105"/>
          <w:sz w:val="12"/>
        </w:rPr>
        <w:t xml:space="preserve">IFFERENT </w:t>
      </w:r>
      <w:r>
        <w:rPr>
          <w:color w:val="231F20"/>
          <w:w w:val="105"/>
          <w:sz w:val="16"/>
        </w:rPr>
        <w:t>M</w:t>
      </w:r>
      <w:r>
        <w:rPr>
          <w:color w:val="231F20"/>
          <w:w w:val="105"/>
          <w:sz w:val="12"/>
        </w:rPr>
        <w:t xml:space="preserve">ETHODS ON THE </w:t>
      </w:r>
      <w:r>
        <w:rPr>
          <w:color w:val="231F20"/>
          <w:w w:val="105"/>
          <w:sz w:val="16"/>
        </w:rPr>
        <w:t>S</w:t>
      </w:r>
      <w:r>
        <w:rPr>
          <w:color w:val="231F20"/>
          <w:w w:val="105"/>
          <w:sz w:val="12"/>
        </w:rPr>
        <w:t xml:space="preserve">YNTHETIC AND </w:t>
      </w:r>
      <w:r>
        <w:rPr>
          <w:color w:val="231F20"/>
          <w:w w:val="105"/>
          <w:sz w:val="16"/>
        </w:rPr>
        <w:t>F</w:t>
      </w:r>
      <w:r>
        <w:rPr>
          <w:color w:val="231F20"/>
          <w:w w:val="105"/>
          <w:sz w:val="12"/>
        </w:rPr>
        <w:t xml:space="preserve">IELD </w:t>
      </w:r>
      <w:r>
        <w:rPr>
          <w:color w:val="231F20"/>
          <w:w w:val="105"/>
          <w:sz w:val="16"/>
        </w:rPr>
        <w:t>CRG</w:t>
      </w:r>
      <w:r>
        <w:rPr>
          <w:color w:val="231F20"/>
          <w:w w:val="105"/>
          <w:sz w:val="12"/>
        </w:rPr>
        <w:t>S</w:t>
      </w:r>
    </w:p>
    <w:p w14:paraId="4CB9DCF2" w14:textId="77777777" w:rsidR="007F0E3F" w:rsidRDefault="007F0E3F">
      <w:pPr>
        <w:pStyle w:val="Corpotesto"/>
        <w:spacing w:before="7"/>
        <w:rPr>
          <w:sz w:val="19"/>
        </w:rPr>
      </w:pPr>
    </w:p>
    <w:tbl>
      <w:tblPr>
        <w:tblStyle w:val="TableNormal"/>
        <w:tblW w:w="0" w:type="auto"/>
        <w:tblInd w:w="6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820"/>
        <w:gridCol w:w="1225"/>
        <w:gridCol w:w="950"/>
      </w:tblGrid>
      <w:tr w:rsidR="007F0E3F" w14:paraId="471B049C" w14:textId="77777777">
        <w:trPr>
          <w:trHeight w:hRule="exact" w:val="187"/>
        </w:trPr>
        <w:tc>
          <w:tcPr>
            <w:tcW w:w="1820" w:type="dxa"/>
            <w:vMerge w:val="restart"/>
          </w:tcPr>
          <w:p w14:paraId="115E15AB" w14:textId="77777777" w:rsidR="007F0E3F" w:rsidRDefault="007F0E3F">
            <w:pPr>
              <w:pStyle w:val="TableParagraph"/>
              <w:spacing w:before="2" w:after="1"/>
              <w:rPr>
                <w:sz w:val="9"/>
              </w:rPr>
            </w:pPr>
          </w:p>
          <w:p w14:paraId="61720E38" w14:textId="77777777" w:rsidR="007F0E3F" w:rsidRDefault="00000000">
            <w:pPr>
              <w:pStyle w:val="TableParagraph"/>
              <w:spacing w:line="110" w:lineRule="exact"/>
              <w:ind w:left="660"/>
              <w:rPr>
                <w:sz w:val="11"/>
              </w:rPr>
            </w:pPr>
            <w:r>
              <w:rPr>
                <w:position w:val="-1"/>
                <w:sz w:val="11"/>
              </w:rPr>
            </w:r>
            <w:r>
              <w:rPr>
                <w:position w:val="-1"/>
                <w:sz w:val="11"/>
              </w:rPr>
              <w:pict w14:anchorId="1BFAC225">
                <v:group id="_x0000_s1026" style="width:24.65pt;height:5.55pt;mso-position-horizontal-relative:char;mso-position-vertical-relative:line" coordsize="493,111">
                  <v:shape id="_x0000_s1027" style="position:absolute;width:493;height:111" coordsize="493,111" o:spt="100" adj="0,,0" path="m32,3l,3,,6,13,7r2,2l15,102r-2,3l,106r,3l37,109r,-3l25,105r-3,-4l22,21r18,l32,3xm40,21r-18,l62,109r3,l76,84r-7,l40,21xm122,18r-17,l105,103r-1,2l91,106r,3l136,109r,-3l124,105r-2,-2l122,18xm136,3r-32,l69,84r7,l105,18r17,l122,9r2,-2l136,6r,-3xm185,36r-16,l162,38r-6,6l148,50r-4,12l144,75r2,15l152,101r9,7l174,110r10,-1l194,104r3,-5l171,99r-7,-4l160,86r-3,-6l156,74r-1,-9l204,65r,-5l156,60r1,-13l163,41r32,l193,39r-8,-3xm205,83r-8,12l190,99r7,l201,95r6,-11l205,83xm195,41r-13,l186,46r2,14l204,60r-1,-6l201,50r-4,-5l195,41xm235,42r-13,l222,104r4,6l244,110r6,-3l253,102r-16,l235,98r,-56xm253,97r-3,3l247,102r6,l255,98r-2,-1xm234,17r-3,4l225,30r-7,7l215,38r-2,3l213,42r38,l251,37r-16,l235,19r-1,-2xm280,9r-15,l267,11r,93l266,105r-10,1l256,109r35,l291,106r-10,-1l280,104r,-50l285,49r-5,l280,9xm323,44r-17,l310,50r-1,54l308,105r-9,1l299,109r33,l332,106r-8,-1l323,104r,-60xm316,36r-22,l287,39r-7,10l285,49r2,-2l291,44r32,l316,36xm279,r-5,2l270,3,256,7r,3l265,9r15,l280,r-1,xm374,36r-14,2l349,46r-7,12l339,73r3,15l349,100r11,8l374,110r14,-3l390,106r-20,l364,102r-3,-6l356,87,354,77r,-27l361,40r30,l388,38,374,36xm391,40r-19,l382,43r7,7l393,62r2,14l395,95r-7,11l390,106r9,-7l407,87r2,-15l407,57,400,46r-9,-6xm458,36r-6,l439,39r-11,8l421,60r-2,16l421,90r6,11l436,108r12,2l457,110r6,-3l467,102r-26,l432,89r,-37l440,40r26,l462,37r-4,-1xm493,100r-10,l468,100r,10l469,110r24,-8l493,100xm466,40r-5,l468,47r,46l466,97r-3,3l459,102r8,l468,100r15,l482,98r,-56l468,42r-2,-2xm482,9r-15,l468,11r,31l482,42r,-33xm481,r-8,3l468,4,458,7r,3l467,9r15,l482,r-1,xe" fillcolor="black" stroked="f">
                    <v:stroke joinstyle="round"/>
                    <v:formulas/>
                    <v:path arrowok="t" o:connecttype="segments"/>
                  </v:shape>
                  <w10:wrap type="none"/>
                  <w10:anchorlock/>
                </v:group>
              </w:pict>
            </w:r>
          </w:p>
        </w:tc>
        <w:tc>
          <w:tcPr>
            <w:tcW w:w="2175" w:type="dxa"/>
            <w:gridSpan w:val="2"/>
          </w:tcPr>
          <w:p w14:paraId="6F987706" w14:textId="77777777" w:rsidR="007F0E3F" w:rsidRDefault="007F0E3F"/>
        </w:tc>
      </w:tr>
      <w:tr w:rsidR="007F0E3F" w14:paraId="3737FFF5" w14:textId="77777777">
        <w:trPr>
          <w:trHeight w:hRule="exact" w:val="179"/>
        </w:trPr>
        <w:tc>
          <w:tcPr>
            <w:tcW w:w="1820" w:type="dxa"/>
            <w:vMerge/>
          </w:tcPr>
          <w:p w14:paraId="728CB002" w14:textId="77777777" w:rsidR="007F0E3F" w:rsidRDefault="007F0E3F"/>
        </w:tc>
        <w:tc>
          <w:tcPr>
            <w:tcW w:w="1225" w:type="dxa"/>
          </w:tcPr>
          <w:p w14:paraId="1A4926AE" w14:textId="77777777" w:rsidR="007F0E3F" w:rsidRDefault="007F0E3F"/>
        </w:tc>
        <w:tc>
          <w:tcPr>
            <w:tcW w:w="950" w:type="dxa"/>
          </w:tcPr>
          <w:p w14:paraId="035D8EB2" w14:textId="77777777" w:rsidR="007F0E3F" w:rsidRDefault="007F0E3F"/>
        </w:tc>
      </w:tr>
      <w:tr w:rsidR="007F0E3F" w14:paraId="53DAF36D" w14:textId="77777777">
        <w:trPr>
          <w:trHeight w:hRule="exact" w:val="187"/>
        </w:trPr>
        <w:tc>
          <w:tcPr>
            <w:tcW w:w="1820" w:type="dxa"/>
          </w:tcPr>
          <w:p w14:paraId="7A6323CE" w14:textId="77777777" w:rsidR="007F0E3F" w:rsidRDefault="00000000">
            <w:pPr>
              <w:pStyle w:val="TableParagraph"/>
              <w:spacing w:line="142" w:lineRule="exact"/>
              <w:ind w:left="297"/>
              <w:rPr>
                <w:sz w:val="14"/>
              </w:rPr>
            </w:pPr>
            <w:r>
              <w:rPr>
                <w:noProof/>
                <w:position w:val="-2"/>
                <w:sz w:val="14"/>
              </w:rPr>
              <w:drawing>
                <wp:inline distT="0" distB="0" distL="0" distR="0" wp14:anchorId="7DF6BAC9" wp14:editId="7D68BDCE">
                  <wp:extent cx="765682" cy="90487"/>
                  <wp:effectExtent l="0" t="0" r="0" b="0"/>
                  <wp:docPr id="37"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58.png"/>
                          <pic:cNvPicPr/>
                        </pic:nvPicPr>
                        <pic:blipFill>
                          <a:blip r:embed="rId59" cstate="print"/>
                          <a:stretch>
                            <a:fillRect/>
                          </a:stretch>
                        </pic:blipFill>
                        <pic:spPr>
                          <a:xfrm>
                            <a:off x="0" y="0"/>
                            <a:ext cx="765682" cy="90487"/>
                          </a:xfrm>
                          <a:prstGeom prst="rect">
                            <a:avLst/>
                          </a:prstGeom>
                        </pic:spPr>
                      </pic:pic>
                    </a:graphicData>
                  </a:graphic>
                </wp:inline>
              </w:drawing>
            </w:r>
          </w:p>
        </w:tc>
        <w:tc>
          <w:tcPr>
            <w:tcW w:w="1225" w:type="dxa"/>
          </w:tcPr>
          <w:p w14:paraId="486192D1" w14:textId="77777777" w:rsidR="007F0E3F" w:rsidRDefault="00000000">
            <w:pPr>
              <w:pStyle w:val="TableParagraph"/>
              <w:spacing w:line="110" w:lineRule="exact"/>
              <w:ind w:left="472"/>
              <w:rPr>
                <w:sz w:val="11"/>
              </w:rPr>
            </w:pPr>
            <w:r>
              <w:rPr>
                <w:noProof/>
                <w:position w:val="-1"/>
                <w:sz w:val="11"/>
              </w:rPr>
              <w:drawing>
                <wp:inline distT="0" distB="0" distL="0" distR="0" wp14:anchorId="364693BA" wp14:editId="4C9E2534">
                  <wp:extent cx="169620" cy="70008"/>
                  <wp:effectExtent l="0" t="0" r="0" b="0"/>
                  <wp:docPr id="39"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59.png"/>
                          <pic:cNvPicPr/>
                        </pic:nvPicPr>
                        <pic:blipFill>
                          <a:blip r:embed="rId60" cstate="print"/>
                          <a:stretch>
                            <a:fillRect/>
                          </a:stretch>
                        </pic:blipFill>
                        <pic:spPr>
                          <a:xfrm>
                            <a:off x="0" y="0"/>
                            <a:ext cx="169620" cy="70008"/>
                          </a:xfrm>
                          <a:prstGeom prst="rect">
                            <a:avLst/>
                          </a:prstGeom>
                        </pic:spPr>
                      </pic:pic>
                    </a:graphicData>
                  </a:graphic>
                </wp:inline>
              </w:drawing>
            </w:r>
          </w:p>
        </w:tc>
        <w:tc>
          <w:tcPr>
            <w:tcW w:w="950" w:type="dxa"/>
          </w:tcPr>
          <w:p w14:paraId="624A34DD" w14:textId="77777777" w:rsidR="007F0E3F" w:rsidRDefault="00000000">
            <w:pPr>
              <w:pStyle w:val="TableParagraph"/>
              <w:spacing w:line="110" w:lineRule="exact"/>
              <w:ind w:left="336"/>
              <w:rPr>
                <w:sz w:val="11"/>
              </w:rPr>
            </w:pPr>
            <w:r>
              <w:rPr>
                <w:noProof/>
                <w:position w:val="-1"/>
                <w:sz w:val="11"/>
              </w:rPr>
              <w:drawing>
                <wp:inline distT="0" distB="0" distL="0" distR="0" wp14:anchorId="6A06258A" wp14:editId="08DAFD52">
                  <wp:extent cx="172808" cy="70008"/>
                  <wp:effectExtent l="0" t="0" r="0" b="0"/>
                  <wp:docPr id="41"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0.png"/>
                          <pic:cNvPicPr/>
                        </pic:nvPicPr>
                        <pic:blipFill>
                          <a:blip r:embed="rId61" cstate="print"/>
                          <a:stretch>
                            <a:fillRect/>
                          </a:stretch>
                        </pic:blipFill>
                        <pic:spPr>
                          <a:xfrm>
                            <a:off x="0" y="0"/>
                            <a:ext cx="172808" cy="70008"/>
                          </a:xfrm>
                          <a:prstGeom prst="rect">
                            <a:avLst/>
                          </a:prstGeom>
                        </pic:spPr>
                      </pic:pic>
                    </a:graphicData>
                  </a:graphic>
                </wp:inline>
              </w:drawing>
            </w:r>
          </w:p>
        </w:tc>
      </w:tr>
      <w:tr w:rsidR="007F0E3F" w14:paraId="45F88895" w14:textId="77777777">
        <w:trPr>
          <w:trHeight w:hRule="exact" w:val="187"/>
        </w:trPr>
        <w:tc>
          <w:tcPr>
            <w:tcW w:w="1820" w:type="dxa"/>
          </w:tcPr>
          <w:p w14:paraId="11B98114" w14:textId="77777777" w:rsidR="007F0E3F" w:rsidRDefault="00000000">
            <w:pPr>
              <w:pStyle w:val="TableParagraph"/>
              <w:spacing w:line="145" w:lineRule="exact"/>
              <w:ind w:left="118"/>
              <w:rPr>
                <w:sz w:val="14"/>
              </w:rPr>
            </w:pPr>
            <w:r>
              <w:rPr>
                <w:noProof/>
                <w:position w:val="-2"/>
                <w:sz w:val="14"/>
              </w:rPr>
              <w:drawing>
                <wp:inline distT="0" distB="0" distL="0" distR="0" wp14:anchorId="5434F2A1" wp14:editId="0E4CDB0A">
                  <wp:extent cx="1000662" cy="92297"/>
                  <wp:effectExtent l="0" t="0" r="0" b="0"/>
                  <wp:docPr id="43"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61.png"/>
                          <pic:cNvPicPr/>
                        </pic:nvPicPr>
                        <pic:blipFill>
                          <a:blip r:embed="rId62" cstate="print"/>
                          <a:stretch>
                            <a:fillRect/>
                          </a:stretch>
                        </pic:blipFill>
                        <pic:spPr>
                          <a:xfrm>
                            <a:off x="0" y="0"/>
                            <a:ext cx="1000662" cy="92297"/>
                          </a:xfrm>
                          <a:prstGeom prst="rect">
                            <a:avLst/>
                          </a:prstGeom>
                        </pic:spPr>
                      </pic:pic>
                    </a:graphicData>
                  </a:graphic>
                </wp:inline>
              </w:drawing>
            </w:r>
          </w:p>
        </w:tc>
        <w:tc>
          <w:tcPr>
            <w:tcW w:w="1225" w:type="dxa"/>
          </w:tcPr>
          <w:p w14:paraId="1499A5FF" w14:textId="77777777" w:rsidR="007F0E3F" w:rsidRDefault="00000000">
            <w:pPr>
              <w:pStyle w:val="TableParagraph"/>
              <w:spacing w:line="110" w:lineRule="exact"/>
              <w:ind w:left="446"/>
              <w:rPr>
                <w:sz w:val="11"/>
              </w:rPr>
            </w:pPr>
            <w:r>
              <w:rPr>
                <w:noProof/>
                <w:position w:val="-1"/>
                <w:sz w:val="11"/>
              </w:rPr>
              <w:drawing>
                <wp:inline distT="0" distB="0" distL="0" distR="0" wp14:anchorId="357BCC3A" wp14:editId="69568C62">
                  <wp:extent cx="209119" cy="70008"/>
                  <wp:effectExtent l="0" t="0" r="0" b="0"/>
                  <wp:docPr id="45"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2.png"/>
                          <pic:cNvPicPr/>
                        </pic:nvPicPr>
                        <pic:blipFill>
                          <a:blip r:embed="rId63" cstate="print"/>
                          <a:stretch>
                            <a:fillRect/>
                          </a:stretch>
                        </pic:blipFill>
                        <pic:spPr>
                          <a:xfrm>
                            <a:off x="0" y="0"/>
                            <a:ext cx="209119" cy="70008"/>
                          </a:xfrm>
                          <a:prstGeom prst="rect">
                            <a:avLst/>
                          </a:prstGeom>
                        </pic:spPr>
                      </pic:pic>
                    </a:graphicData>
                  </a:graphic>
                </wp:inline>
              </w:drawing>
            </w:r>
          </w:p>
        </w:tc>
        <w:tc>
          <w:tcPr>
            <w:tcW w:w="950" w:type="dxa"/>
          </w:tcPr>
          <w:p w14:paraId="6581F749" w14:textId="77777777" w:rsidR="007F0E3F" w:rsidRDefault="00000000">
            <w:pPr>
              <w:pStyle w:val="TableParagraph"/>
              <w:spacing w:line="110" w:lineRule="exact"/>
              <w:ind w:left="309"/>
              <w:rPr>
                <w:sz w:val="11"/>
              </w:rPr>
            </w:pPr>
            <w:r>
              <w:rPr>
                <w:noProof/>
                <w:position w:val="-1"/>
                <w:sz w:val="11"/>
              </w:rPr>
              <w:drawing>
                <wp:inline distT="0" distB="0" distL="0" distR="0" wp14:anchorId="38547819" wp14:editId="1B903186">
                  <wp:extent cx="207275" cy="70008"/>
                  <wp:effectExtent l="0" t="0" r="0" b="0"/>
                  <wp:docPr id="47"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63.png"/>
                          <pic:cNvPicPr/>
                        </pic:nvPicPr>
                        <pic:blipFill>
                          <a:blip r:embed="rId64" cstate="print"/>
                          <a:stretch>
                            <a:fillRect/>
                          </a:stretch>
                        </pic:blipFill>
                        <pic:spPr>
                          <a:xfrm>
                            <a:off x="0" y="0"/>
                            <a:ext cx="207275" cy="70008"/>
                          </a:xfrm>
                          <a:prstGeom prst="rect">
                            <a:avLst/>
                          </a:prstGeom>
                        </pic:spPr>
                      </pic:pic>
                    </a:graphicData>
                  </a:graphic>
                </wp:inline>
              </w:drawing>
            </w:r>
          </w:p>
        </w:tc>
      </w:tr>
      <w:tr w:rsidR="007F0E3F" w14:paraId="54655FAC" w14:textId="77777777">
        <w:trPr>
          <w:trHeight w:hRule="exact" w:val="187"/>
        </w:trPr>
        <w:tc>
          <w:tcPr>
            <w:tcW w:w="1820" w:type="dxa"/>
          </w:tcPr>
          <w:p w14:paraId="6A9C8688" w14:textId="77777777" w:rsidR="007F0E3F" w:rsidRDefault="00000000">
            <w:pPr>
              <w:pStyle w:val="TableParagraph"/>
              <w:spacing w:line="142" w:lineRule="exact"/>
              <w:ind w:left="340"/>
              <w:rPr>
                <w:sz w:val="14"/>
              </w:rPr>
            </w:pPr>
            <w:r>
              <w:rPr>
                <w:noProof/>
                <w:position w:val="-2"/>
                <w:sz w:val="14"/>
              </w:rPr>
              <w:drawing>
                <wp:inline distT="0" distB="0" distL="0" distR="0" wp14:anchorId="05C89E60" wp14:editId="7C70814B">
                  <wp:extent cx="713006" cy="90487"/>
                  <wp:effectExtent l="0" t="0" r="0" b="0"/>
                  <wp:docPr id="49"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64.png"/>
                          <pic:cNvPicPr/>
                        </pic:nvPicPr>
                        <pic:blipFill>
                          <a:blip r:embed="rId65" cstate="print"/>
                          <a:stretch>
                            <a:fillRect/>
                          </a:stretch>
                        </pic:blipFill>
                        <pic:spPr>
                          <a:xfrm>
                            <a:off x="0" y="0"/>
                            <a:ext cx="713006" cy="90487"/>
                          </a:xfrm>
                          <a:prstGeom prst="rect">
                            <a:avLst/>
                          </a:prstGeom>
                        </pic:spPr>
                      </pic:pic>
                    </a:graphicData>
                  </a:graphic>
                </wp:inline>
              </w:drawing>
            </w:r>
          </w:p>
        </w:tc>
        <w:tc>
          <w:tcPr>
            <w:tcW w:w="1225" w:type="dxa"/>
          </w:tcPr>
          <w:p w14:paraId="11E1F769" w14:textId="77777777" w:rsidR="007F0E3F" w:rsidRDefault="00000000">
            <w:pPr>
              <w:pStyle w:val="TableParagraph"/>
              <w:spacing w:line="110" w:lineRule="exact"/>
              <w:ind w:left="433"/>
              <w:rPr>
                <w:sz w:val="11"/>
              </w:rPr>
            </w:pPr>
            <w:r>
              <w:rPr>
                <w:noProof/>
                <w:position w:val="-1"/>
                <w:sz w:val="11"/>
              </w:rPr>
              <w:drawing>
                <wp:inline distT="0" distB="0" distL="0" distR="0" wp14:anchorId="031D11D6" wp14:editId="0D41EE53">
                  <wp:extent cx="214599" cy="70008"/>
                  <wp:effectExtent l="0" t="0" r="0" b="0"/>
                  <wp:docPr id="51"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5.png"/>
                          <pic:cNvPicPr/>
                        </pic:nvPicPr>
                        <pic:blipFill>
                          <a:blip r:embed="rId66" cstate="print"/>
                          <a:stretch>
                            <a:fillRect/>
                          </a:stretch>
                        </pic:blipFill>
                        <pic:spPr>
                          <a:xfrm>
                            <a:off x="0" y="0"/>
                            <a:ext cx="214599" cy="70008"/>
                          </a:xfrm>
                          <a:prstGeom prst="rect">
                            <a:avLst/>
                          </a:prstGeom>
                        </pic:spPr>
                      </pic:pic>
                    </a:graphicData>
                  </a:graphic>
                </wp:inline>
              </w:drawing>
            </w:r>
          </w:p>
        </w:tc>
        <w:tc>
          <w:tcPr>
            <w:tcW w:w="950" w:type="dxa"/>
          </w:tcPr>
          <w:p w14:paraId="24DD2F1E" w14:textId="77777777" w:rsidR="007F0E3F" w:rsidRDefault="00000000">
            <w:pPr>
              <w:pStyle w:val="TableParagraph"/>
              <w:spacing w:line="110" w:lineRule="exact"/>
              <w:ind w:left="309"/>
              <w:rPr>
                <w:sz w:val="11"/>
              </w:rPr>
            </w:pPr>
            <w:r>
              <w:rPr>
                <w:noProof/>
                <w:position w:val="-1"/>
                <w:sz w:val="11"/>
              </w:rPr>
              <w:drawing>
                <wp:inline distT="0" distB="0" distL="0" distR="0" wp14:anchorId="3560A6BE" wp14:editId="57E9A785">
                  <wp:extent cx="209144" cy="70008"/>
                  <wp:effectExtent l="0" t="0" r="0" b="0"/>
                  <wp:docPr id="53"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66.png"/>
                          <pic:cNvPicPr/>
                        </pic:nvPicPr>
                        <pic:blipFill>
                          <a:blip r:embed="rId67" cstate="print"/>
                          <a:stretch>
                            <a:fillRect/>
                          </a:stretch>
                        </pic:blipFill>
                        <pic:spPr>
                          <a:xfrm>
                            <a:off x="0" y="0"/>
                            <a:ext cx="209144" cy="70008"/>
                          </a:xfrm>
                          <a:prstGeom prst="rect">
                            <a:avLst/>
                          </a:prstGeom>
                        </pic:spPr>
                      </pic:pic>
                    </a:graphicData>
                  </a:graphic>
                </wp:inline>
              </w:drawing>
            </w:r>
          </w:p>
        </w:tc>
      </w:tr>
      <w:tr w:rsidR="007F0E3F" w14:paraId="3872DC97" w14:textId="77777777">
        <w:trPr>
          <w:trHeight w:hRule="exact" w:val="187"/>
        </w:trPr>
        <w:tc>
          <w:tcPr>
            <w:tcW w:w="1820" w:type="dxa"/>
          </w:tcPr>
          <w:p w14:paraId="50143827" w14:textId="77777777" w:rsidR="007F0E3F" w:rsidRDefault="00000000">
            <w:pPr>
              <w:pStyle w:val="TableParagraph"/>
              <w:spacing w:line="142" w:lineRule="exact"/>
              <w:ind w:left="197"/>
              <w:rPr>
                <w:sz w:val="14"/>
              </w:rPr>
            </w:pPr>
            <w:r>
              <w:rPr>
                <w:noProof/>
                <w:position w:val="-2"/>
                <w:sz w:val="14"/>
              </w:rPr>
              <w:drawing>
                <wp:inline distT="0" distB="0" distL="0" distR="0" wp14:anchorId="39CC8879" wp14:editId="769C625F">
                  <wp:extent cx="894802" cy="90487"/>
                  <wp:effectExtent l="0" t="0" r="0" b="0"/>
                  <wp:docPr id="55"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67.png"/>
                          <pic:cNvPicPr/>
                        </pic:nvPicPr>
                        <pic:blipFill>
                          <a:blip r:embed="rId68" cstate="print"/>
                          <a:stretch>
                            <a:fillRect/>
                          </a:stretch>
                        </pic:blipFill>
                        <pic:spPr>
                          <a:xfrm>
                            <a:off x="0" y="0"/>
                            <a:ext cx="894802" cy="90487"/>
                          </a:xfrm>
                          <a:prstGeom prst="rect">
                            <a:avLst/>
                          </a:prstGeom>
                        </pic:spPr>
                      </pic:pic>
                    </a:graphicData>
                  </a:graphic>
                </wp:inline>
              </w:drawing>
            </w:r>
          </w:p>
        </w:tc>
        <w:tc>
          <w:tcPr>
            <w:tcW w:w="1225" w:type="dxa"/>
          </w:tcPr>
          <w:p w14:paraId="32BB14DF" w14:textId="77777777" w:rsidR="007F0E3F" w:rsidRDefault="00000000">
            <w:pPr>
              <w:pStyle w:val="TableParagraph"/>
              <w:spacing w:line="112" w:lineRule="exact"/>
              <w:ind w:left="431"/>
              <w:rPr>
                <w:sz w:val="11"/>
              </w:rPr>
            </w:pPr>
            <w:r>
              <w:rPr>
                <w:noProof/>
                <w:position w:val="-1"/>
                <w:sz w:val="11"/>
              </w:rPr>
              <w:drawing>
                <wp:inline distT="0" distB="0" distL="0" distR="0" wp14:anchorId="6876BD3C" wp14:editId="2E46A833">
                  <wp:extent cx="224242" cy="71437"/>
                  <wp:effectExtent l="0" t="0" r="0" b="0"/>
                  <wp:docPr id="57"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8.png"/>
                          <pic:cNvPicPr/>
                        </pic:nvPicPr>
                        <pic:blipFill>
                          <a:blip r:embed="rId69" cstate="print"/>
                          <a:stretch>
                            <a:fillRect/>
                          </a:stretch>
                        </pic:blipFill>
                        <pic:spPr>
                          <a:xfrm>
                            <a:off x="0" y="0"/>
                            <a:ext cx="224242" cy="71437"/>
                          </a:xfrm>
                          <a:prstGeom prst="rect">
                            <a:avLst/>
                          </a:prstGeom>
                        </pic:spPr>
                      </pic:pic>
                    </a:graphicData>
                  </a:graphic>
                </wp:inline>
              </w:drawing>
            </w:r>
          </w:p>
        </w:tc>
        <w:tc>
          <w:tcPr>
            <w:tcW w:w="950" w:type="dxa"/>
          </w:tcPr>
          <w:p w14:paraId="4E1C8DA5" w14:textId="77777777" w:rsidR="007F0E3F" w:rsidRDefault="00000000">
            <w:pPr>
              <w:pStyle w:val="TableParagraph"/>
              <w:spacing w:line="112" w:lineRule="exact"/>
              <w:ind w:left="302"/>
              <w:rPr>
                <w:sz w:val="11"/>
              </w:rPr>
            </w:pPr>
            <w:r>
              <w:rPr>
                <w:noProof/>
                <w:position w:val="-1"/>
                <w:sz w:val="11"/>
              </w:rPr>
              <w:drawing>
                <wp:inline distT="0" distB="0" distL="0" distR="0" wp14:anchorId="67AF7A9A" wp14:editId="51FF4A20">
                  <wp:extent cx="220036" cy="71437"/>
                  <wp:effectExtent l="0" t="0" r="0" b="0"/>
                  <wp:docPr id="59"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69.png"/>
                          <pic:cNvPicPr/>
                        </pic:nvPicPr>
                        <pic:blipFill>
                          <a:blip r:embed="rId70" cstate="print"/>
                          <a:stretch>
                            <a:fillRect/>
                          </a:stretch>
                        </pic:blipFill>
                        <pic:spPr>
                          <a:xfrm>
                            <a:off x="0" y="0"/>
                            <a:ext cx="220036" cy="71437"/>
                          </a:xfrm>
                          <a:prstGeom prst="rect">
                            <a:avLst/>
                          </a:prstGeom>
                        </pic:spPr>
                      </pic:pic>
                    </a:graphicData>
                  </a:graphic>
                </wp:inline>
              </w:drawing>
            </w:r>
          </w:p>
        </w:tc>
      </w:tr>
    </w:tbl>
    <w:p w14:paraId="29856B0B" w14:textId="77777777" w:rsidR="007F0E3F" w:rsidRDefault="007F0E3F">
      <w:pPr>
        <w:pStyle w:val="Corpotesto"/>
        <w:rPr>
          <w:sz w:val="19"/>
        </w:rPr>
      </w:pPr>
    </w:p>
    <w:p w14:paraId="7E6844D5" w14:textId="77777777" w:rsidR="007F0E3F" w:rsidRDefault="00000000">
      <w:pPr>
        <w:pStyle w:val="Corpotesto"/>
        <w:spacing w:line="201" w:lineRule="exact"/>
        <w:ind w:left="119"/>
        <w:jc w:val="center"/>
      </w:pPr>
      <w:proofErr w:type="gramStart"/>
      <w:r>
        <w:rPr>
          <w:color w:val="231F20"/>
        </w:rPr>
        <w:t>only  smoothed</w:t>
      </w:r>
      <w:proofErr w:type="gramEnd"/>
      <w:r>
        <w:rPr>
          <w:color w:val="231F20"/>
        </w:rPr>
        <w:t xml:space="preserve">  </w:t>
      </w:r>
      <w:proofErr w:type="gramStart"/>
      <w:r>
        <w:rPr>
          <w:color w:val="231F20"/>
        </w:rPr>
        <w:t>some  of</w:t>
      </w:r>
      <w:proofErr w:type="gramEnd"/>
      <w:r>
        <w:rPr>
          <w:color w:val="231F20"/>
        </w:rPr>
        <w:t xml:space="preserve">  </w:t>
      </w:r>
      <w:proofErr w:type="gramStart"/>
      <w:r>
        <w:rPr>
          <w:color w:val="231F20"/>
        </w:rPr>
        <w:t>the  blending</w:t>
      </w:r>
      <w:proofErr w:type="gramEnd"/>
      <w:r>
        <w:rPr>
          <w:color w:val="231F20"/>
        </w:rPr>
        <w:t xml:space="preserve">  </w:t>
      </w:r>
      <w:proofErr w:type="gramStart"/>
      <w:r>
        <w:rPr>
          <w:color w:val="231F20"/>
        </w:rPr>
        <w:t>noise,  and</w:t>
      </w:r>
      <w:proofErr w:type="gramEnd"/>
      <w:r>
        <w:rPr>
          <w:color w:val="231F20"/>
        </w:rPr>
        <w:t xml:space="preserve">  we     can</w:t>
      </w:r>
    </w:p>
    <w:p w14:paraId="0125964B" w14:textId="77777777" w:rsidR="007F0E3F" w:rsidRDefault="00000000">
      <w:pPr>
        <w:pStyle w:val="Paragrafoelenco"/>
        <w:numPr>
          <w:ilvl w:val="0"/>
          <w:numId w:val="4"/>
        </w:numPr>
        <w:tabs>
          <w:tab w:val="left" w:pos="405"/>
        </w:tabs>
        <w:spacing w:before="117" w:line="180" w:lineRule="exact"/>
        <w:ind w:right="123"/>
        <w:jc w:val="both"/>
        <w:rPr>
          <w:sz w:val="16"/>
        </w:rPr>
      </w:pPr>
      <w:r>
        <w:rPr>
          <w:color w:val="231F20"/>
          <w:spacing w:val="-22"/>
          <w:w w:val="99"/>
          <w:sz w:val="16"/>
        </w:rPr>
        <w:br w:type="column"/>
      </w:r>
      <w:r>
        <w:rPr>
          <w:color w:val="231F20"/>
          <w:spacing w:val="-11"/>
          <w:sz w:val="16"/>
        </w:rPr>
        <w:t xml:space="preserve">Y. </w:t>
      </w:r>
      <w:r>
        <w:rPr>
          <w:color w:val="231F20"/>
          <w:sz w:val="16"/>
        </w:rPr>
        <w:t xml:space="preserve">Chen, H. Chen, K. Xiang, and X. Chen, “Preserving the </w:t>
      </w:r>
      <w:proofErr w:type="spellStart"/>
      <w:r>
        <w:rPr>
          <w:color w:val="231F20"/>
          <w:sz w:val="16"/>
        </w:rPr>
        <w:t>disconti</w:t>
      </w:r>
      <w:proofErr w:type="spellEnd"/>
      <w:r>
        <w:rPr>
          <w:color w:val="231F20"/>
          <w:sz w:val="16"/>
        </w:rPr>
        <w:t xml:space="preserve">- </w:t>
      </w:r>
      <w:proofErr w:type="spellStart"/>
      <w:r>
        <w:rPr>
          <w:color w:val="231F20"/>
          <w:sz w:val="16"/>
        </w:rPr>
        <w:t>nuities</w:t>
      </w:r>
      <w:proofErr w:type="spellEnd"/>
      <w:r>
        <w:rPr>
          <w:color w:val="231F20"/>
          <w:sz w:val="16"/>
        </w:rPr>
        <w:t xml:space="preserve"> in least-squares reverse time migration of simultaneous-source </w:t>
      </w:r>
      <w:r>
        <w:rPr>
          <w:color w:val="231F20"/>
          <w:spacing w:val="-3"/>
          <w:sz w:val="16"/>
        </w:rPr>
        <w:t xml:space="preserve">data,” </w:t>
      </w:r>
      <w:r>
        <w:rPr>
          <w:i/>
          <w:color w:val="231F20"/>
          <w:sz w:val="16"/>
        </w:rPr>
        <w:t>Geophysics</w:t>
      </w:r>
      <w:r>
        <w:rPr>
          <w:color w:val="231F20"/>
          <w:sz w:val="16"/>
        </w:rPr>
        <w:t xml:space="preserve">, vol. 82, no. 3, pp. S185–S196, May  </w:t>
      </w:r>
      <w:r>
        <w:rPr>
          <w:color w:val="231F20"/>
          <w:spacing w:val="31"/>
          <w:sz w:val="16"/>
        </w:rPr>
        <w:t xml:space="preserve"> </w:t>
      </w:r>
      <w:r>
        <w:rPr>
          <w:color w:val="231F20"/>
          <w:sz w:val="16"/>
        </w:rPr>
        <w:t>2017.</w:t>
      </w:r>
    </w:p>
    <w:p w14:paraId="1A0378EA" w14:textId="77777777" w:rsidR="007F0E3F" w:rsidRDefault="00000000">
      <w:pPr>
        <w:pStyle w:val="Paragrafoelenco"/>
        <w:numPr>
          <w:ilvl w:val="0"/>
          <w:numId w:val="4"/>
        </w:numPr>
        <w:tabs>
          <w:tab w:val="left" w:pos="405"/>
        </w:tabs>
        <w:spacing w:line="235" w:lineRule="auto"/>
        <w:ind w:right="117"/>
        <w:jc w:val="both"/>
        <w:rPr>
          <w:sz w:val="16"/>
        </w:rPr>
      </w:pPr>
      <w:r>
        <w:rPr>
          <w:color w:val="231F20"/>
          <w:sz w:val="16"/>
        </w:rPr>
        <w:t xml:space="preserve">S. Huo, </w:t>
      </w:r>
      <w:r>
        <w:rPr>
          <w:color w:val="231F20"/>
          <w:spacing w:val="-11"/>
          <w:sz w:val="16"/>
        </w:rPr>
        <w:t xml:space="preserve">Y. </w:t>
      </w:r>
      <w:r>
        <w:rPr>
          <w:color w:val="231F20"/>
          <w:sz w:val="16"/>
        </w:rPr>
        <w:t xml:space="preserve">Luo, and </w:t>
      </w:r>
      <w:r>
        <w:rPr>
          <w:color w:val="231F20"/>
          <w:spacing w:val="-9"/>
          <w:sz w:val="16"/>
        </w:rPr>
        <w:t xml:space="preserve">P. </w:t>
      </w:r>
      <w:r>
        <w:rPr>
          <w:color w:val="231F20"/>
          <w:sz w:val="16"/>
        </w:rPr>
        <w:t>G. Kelamis, “</w:t>
      </w:r>
      <w:proofErr w:type="gramStart"/>
      <w:r>
        <w:rPr>
          <w:color w:val="231F20"/>
          <w:sz w:val="16"/>
        </w:rPr>
        <w:t>Simultaneous  sources</w:t>
      </w:r>
      <w:proofErr w:type="gramEnd"/>
      <w:r>
        <w:rPr>
          <w:color w:val="231F20"/>
          <w:sz w:val="16"/>
        </w:rPr>
        <w:t xml:space="preserve">  separation via multidirectional vector-median filtering,” </w:t>
      </w:r>
      <w:r>
        <w:rPr>
          <w:i/>
          <w:color w:val="231F20"/>
          <w:sz w:val="16"/>
        </w:rPr>
        <w:t>Geophysics</w:t>
      </w:r>
      <w:r>
        <w:rPr>
          <w:color w:val="231F20"/>
          <w:sz w:val="16"/>
        </w:rPr>
        <w:t>, vol. 77, no. 4, pp. V123–V131, Jul.</w:t>
      </w:r>
      <w:r>
        <w:rPr>
          <w:color w:val="231F20"/>
          <w:spacing w:val="27"/>
          <w:sz w:val="16"/>
        </w:rPr>
        <w:t xml:space="preserve"> </w:t>
      </w:r>
      <w:r>
        <w:rPr>
          <w:color w:val="231F20"/>
          <w:sz w:val="16"/>
        </w:rPr>
        <w:t>2012.</w:t>
      </w:r>
    </w:p>
    <w:p w14:paraId="12426F4B" w14:textId="77777777" w:rsidR="007F0E3F" w:rsidRDefault="00000000">
      <w:pPr>
        <w:pStyle w:val="Paragrafoelenco"/>
        <w:numPr>
          <w:ilvl w:val="0"/>
          <w:numId w:val="4"/>
        </w:numPr>
        <w:tabs>
          <w:tab w:val="left" w:pos="405"/>
        </w:tabs>
        <w:spacing w:before="8" w:line="178" w:lineRule="exact"/>
        <w:ind w:left="404" w:right="117" w:hanging="285"/>
        <w:jc w:val="both"/>
        <w:rPr>
          <w:sz w:val="16"/>
        </w:rPr>
      </w:pPr>
      <w:r>
        <w:rPr>
          <w:color w:val="231F20"/>
          <w:spacing w:val="-11"/>
          <w:sz w:val="16"/>
        </w:rPr>
        <w:t xml:space="preserve">Y. </w:t>
      </w:r>
      <w:r>
        <w:rPr>
          <w:color w:val="231F20"/>
          <w:sz w:val="16"/>
        </w:rPr>
        <w:t xml:space="preserve">Chen, “Deblending using a space-varying median </w:t>
      </w:r>
      <w:r>
        <w:rPr>
          <w:color w:val="231F20"/>
          <w:spacing w:val="-3"/>
          <w:sz w:val="16"/>
        </w:rPr>
        <w:t xml:space="preserve">filter,” </w:t>
      </w:r>
      <w:proofErr w:type="spellStart"/>
      <w:r>
        <w:rPr>
          <w:i/>
          <w:color w:val="231F20"/>
          <w:spacing w:val="-3"/>
          <w:sz w:val="16"/>
        </w:rPr>
        <w:t>Explor</w:t>
      </w:r>
      <w:proofErr w:type="spellEnd"/>
      <w:r>
        <w:rPr>
          <w:i/>
          <w:color w:val="231F20"/>
          <w:spacing w:val="-3"/>
          <w:sz w:val="16"/>
        </w:rPr>
        <w:t xml:space="preserve">. </w:t>
      </w:r>
      <w:proofErr w:type="spellStart"/>
      <w:r>
        <w:rPr>
          <w:i/>
          <w:color w:val="231F20"/>
          <w:sz w:val="16"/>
        </w:rPr>
        <w:t>Geophys</w:t>
      </w:r>
      <w:proofErr w:type="spellEnd"/>
      <w:r>
        <w:rPr>
          <w:i/>
          <w:color w:val="231F20"/>
          <w:sz w:val="16"/>
        </w:rPr>
        <w:t>.</w:t>
      </w:r>
      <w:r>
        <w:rPr>
          <w:color w:val="231F20"/>
          <w:sz w:val="16"/>
        </w:rPr>
        <w:t xml:space="preserve">, vol. 46, no. 4, pp. 332–341, Dec.  </w:t>
      </w:r>
      <w:r>
        <w:rPr>
          <w:color w:val="231F20"/>
          <w:spacing w:val="13"/>
          <w:sz w:val="16"/>
        </w:rPr>
        <w:t xml:space="preserve"> </w:t>
      </w:r>
      <w:r>
        <w:rPr>
          <w:color w:val="231F20"/>
          <w:sz w:val="16"/>
        </w:rPr>
        <w:t>2015.</w:t>
      </w:r>
    </w:p>
    <w:p w14:paraId="19B45DC3" w14:textId="77777777" w:rsidR="007F0E3F" w:rsidRDefault="00000000">
      <w:pPr>
        <w:pStyle w:val="Paragrafoelenco"/>
        <w:numPr>
          <w:ilvl w:val="0"/>
          <w:numId w:val="4"/>
        </w:numPr>
        <w:tabs>
          <w:tab w:val="left" w:pos="405"/>
        </w:tabs>
        <w:spacing w:line="232" w:lineRule="auto"/>
        <w:ind w:left="404" w:right="116" w:hanging="285"/>
        <w:jc w:val="both"/>
        <w:rPr>
          <w:sz w:val="16"/>
        </w:rPr>
      </w:pPr>
      <w:r>
        <w:rPr>
          <w:color w:val="231F20"/>
          <w:spacing w:val="-7"/>
          <w:sz w:val="16"/>
        </w:rPr>
        <w:t xml:space="preserve">W. </w:t>
      </w:r>
      <w:r>
        <w:rPr>
          <w:color w:val="231F20"/>
          <w:sz w:val="16"/>
        </w:rPr>
        <w:t xml:space="preserve">Huang, R. </w:t>
      </w:r>
      <w:r>
        <w:rPr>
          <w:color w:val="231F20"/>
          <w:spacing w:val="-4"/>
          <w:sz w:val="16"/>
        </w:rPr>
        <w:t xml:space="preserve">Wang, </w:t>
      </w:r>
      <w:r>
        <w:rPr>
          <w:color w:val="231F20"/>
          <w:sz w:val="16"/>
        </w:rPr>
        <w:t xml:space="preserve">X. Gong, and </w:t>
      </w:r>
      <w:r>
        <w:rPr>
          <w:color w:val="231F20"/>
          <w:spacing w:val="-11"/>
          <w:sz w:val="16"/>
        </w:rPr>
        <w:t xml:space="preserve">Y. </w:t>
      </w:r>
      <w:r>
        <w:rPr>
          <w:color w:val="231F20"/>
          <w:sz w:val="16"/>
        </w:rPr>
        <w:t xml:space="preserve">Chen, “Iterative deblending of simultaneous-source seismic data with structuring median constraint,” </w:t>
      </w:r>
      <w:r>
        <w:rPr>
          <w:i/>
          <w:color w:val="231F20"/>
          <w:sz w:val="16"/>
        </w:rPr>
        <w:t>IEEE</w:t>
      </w:r>
      <w:r>
        <w:rPr>
          <w:i/>
          <w:color w:val="231F20"/>
          <w:spacing w:val="9"/>
          <w:sz w:val="16"/>
        </w:rPr>
        <w:t xml:space="preserve"> </w:t>
      </w:r>
      <w:proofErr w:type="spellStart"/>
      <w:r>
        <w:rPr>
          <w:i/>
          <w:color w:val="231F20"/>
          <w:sz w:val="16"/>
        </w:rPr>
        <w:t>Geosci</w:t>
      </w:r>
      <w:proofErr w:type="spellEnd"/>
      <w:r>
        <w:rPr>
          <w:i/>
          <w:color w:val="231F20"/>
          <w:sz w:val="16"/>
        </w:rPr>
        <w:t>.</w:t>
      </w:r>
      <w:r>
        <w:rPr>
          <w:i/>
          <w:color w:val="231F20"/>
          <w:spacing w:val="13"/>
          <w:sz w:val="16"/>
        </w:rPr>
        <w:t xml:space="preserve"> </w:t>
      </w:r>
      <w:r>
        <w:rPr>
          <w:i/>
          <w:color w:val="231F20"/>
          <w:sz w:val="16"/>
        </w:rPr>
        <w:t>Remote</w:t>
      </w:r>
      <w:r>
        <w:rPr>
          <w:i/>
          <w:color w:val="231F20"/>
          <w:spacing w:val="13"/>
          <w:sz w:val="16"/>
        </w:rPr>
        <w:t xml:space="preserve"> </w:t>
      </w:r>
      <w:r>
        <w:rPr>
          <w:i/>
          <w:color w:val="231F20"/>
          <w:sz w:val="16"/>
        </w:rPr>
        <w:t>Sens.</w:t>
      </w:r>
      <w:r>
        <w:rPr>
          <w:i/>
          <w:color w:val="231F20"/>
          <w:spacing w:val="11"/>
          <w:sz w:val="16"/>
        </w:rPr>
        <w:t xml:space="preserve"> </w:t>
      </w:r>
      <w:r>
        <w:rPr>
          <w:i/>
          <w:color w:val="231F20"/>
          <w:sz w:val="16"/>
        </w:rPr>
        <w:t>Lett.</w:t>
      </w:r>
      <w:r>
        <w:rPr>
          <w:color w:val="231F20"/>
          <w:sz w:val="16"/>
        </w:rPr>
        <w:t>,</w:t>
      </w:r>
      <w:r>
        <w:rPr>
          <w:color w:val="231F20"/>
          <w:spacing w:val="13"/>
          <w:sz w:val="16"/>
        </w:rPr>
        <w:t xml:space="preserve"> </w:t>
      </w:r>
      <w:r>
        <w:rPr>
          <w:color w:val="231F20"/>
          <w:sz w:val="16"/>
        </w:rPr>
        <w:t>vol.</w:t>
      </w:r>
      <w:r>
        <w:rPr>
          <w:color w:val="231F20"/>
          <w:spacing w:val="13"/>
          <w:sz w:val="16"/>
        </w:rPr>
        <w:t xml:space="preserve"> </w:t>
      </w:r>
      <w:r>
        <w:rPr>
          <w:color w:val="231F20"/>
          <w:sz w:val="16"/>
        </w:rPr>
        <w:t>15,</w:t>
      </w:r>
      <w:r>
        <w:rPr>
          <w:color w:val="231F20"/>
          <w:spacing w:val="11"/>
          <w:sz w:val="16"/>
        </w:rPr>
        <w:t xml:space="preserve"> </w:t>
      </w:r>
      <w:r>
        <w:rPr>
          <w:color w:val="231F20"/>
          <w:sz w:val="16"/>
        </w:rPr>
        <w:t>no.</w:t>
      </w:r>
      <w:r>
        <w:rPr>
          <w:color w:val="231F20"/>
          <w:spacing w:val="11"/>
          <w:sz w:val="16"/>
        </w:rPr>
        <w:t xml:space="preserve"> </w:t>
      </w:r>
      <w:r>
        <w:rPr>
          <w:color w:val="231F20"/>
          <w:sz w:val="16"/>
        </w:rPr>
        <w:t>1,</w:t>
      </w:r>
      <w:r>
        <w:rPr>
          <w:color w:val="231F20"/>
          <w:spacing w:val="11"/>
          <w:sz w:val="16"/>
        </w:rPr>
        <w:t xml:space="preserve"> </w:t>
      </w:r>
      <w:r>
        <w:rPr>
          <w:color w:val="231F20"/>
          <w:sz w:val="16"/>
        </w:rPr>
        <w:t>pp.</w:t>
      </w:r>
      <w:r>
        <w:rPr>
          <w:color w:val="231F20"/>
          <w:spacing w:val="11"/>
          <w:sz w:val="16"/>
        </w:rPr>
        <w:t xml:space="preserve"> </w:t>
      </w:r>
      <w:r>
        <w:rPr>
          <w:color w:val="231F20"/>
          <w:sz w:val="16"/>
        </w:rPr>
        <w:t>58–62,</w:t>
      </w:r>
      <w:r>
        <w:rPr>
          <w:color w:val="231F20"/>
          <w:spacing w:val="11"/>
          <w:sz w:val="16"/>
        </w:rPr>
        <w:t xml:space="preserve"> </w:t>
      </w:r>
      <w:r>
        <w:rPr>
          <w:color w:val="231F20"/>
          <w:sz w:val="16"/>
        </w:rPr>
        <w:t>Jan.</w:t>
      </w:r>
      <w:r>
        <w:rPr>
          <w:color w:val="231F20"/>
          <w:spacing w:val="13"/>
          <w:sz w:val="16"/>
        </w:rPr>
        <w:t xml:space="preserve"> </w:t>
      </w:r>
      <w:r>
        <w:rPr>
          <w:color w:val="231F20"/>
          <w:sz w:val="16"/>
        </w:rPr>
        <w:t>2018.</w:t>
      </w:r>
    </w:p>
    <w:p w14:paraId="377DC4F0" w14:textId="77777777" w:rsidR="007F0E3F" w:rsidRDefault="00000000">
      <w:pPr>
        <w:pStyle w:val="Paragrafoelenco"/>
        <w:numPr>
          <w:ilvl w:val="0"/>
          <w:numId w:val="4"/>
        </w:numPr>
        <w:tabs>
          <w:tab w:val="left" w:pos="405"/>
        </w:tabs>
        <w:spacing w:before="3" w:line="180" w:lineRule="exact"/>
        <w:ind w:left="404" w:right="118" w:hanging="285"/>
        <w:jc w:val="both"/>
        <w:rPr>
          <w:sz w:val="16"/>
        </w:rPr>
      </w:pPr>
      <w:r>
        <w:rPr>
          <w:color w:val="231F20"/>
          <w:sz w:val="16"/>
        </w:rPr>
        <w:t xml:space="preserve">J. Cheng and M. D. Sacchi, “Separation and reconstruction of simul- </w:t>
      </w:r>
      <w:proofErr w:type="spellStart"/>
      <w:proofErr w:type="gramStart"/>
      <w:r>
        <w:rPr>
          <w:color w:val="231F20"/>
          <w:sz w:val="16"/>
        </w:rPr>
        <w:t>taneous</w:t>
      </w:r>
      <w:proofErr w:type="spellEnd"/>
      <w:r>
        <w:rPr>
          <w:color w:val="231F20"/>
          <w:sz w:val="16"/>
        </w:rPr>
        <w:t xml:space="preserve">  source</w:t>
      </w:r>
      <w:proofErr w:type="gramEnd"/>
      <w:r>
        <w:rPr>
          <w:color w:val="231F20"/>
          <w:sz w:val="16"/>
        </w:rPr>
        <w:t xml:space="preserve"> data via </w:t>
      </w:r>
      <w:proofErr w:type="gramStart"/>
      <w:r>
        <w:rPr>
          <w:color w:val="231F20"/>
          <w:sz w:val="16"/>
        </w:rPr>
        <w:t>iterative  rank</w:t>
      </w:r>
      <w:proofErr w:type="gramEnd"/>
      <w:r>
        <w:rPr>
          <w:color w:val="231F20"/>
          <w:sz w:val="16"/>
        </w:rPr>
        <w:t xml:space="preserve"> reduction</w:t>
      </w:r>
      <w:proofErr w:type="gramStart"/>
      <w:r>
        <w:rPr>
          <w:color w:val="231F20"/>
          <w:sz w:val="16"/>
        </w:rPr>
        <w:t xml:space="preserve">,”  </w:t>
      </w:r>
      <w:r>
        <w:rPr>
          <w:i/>
          <w:color w:val="231F20"/>
          <w:sz w:val="16"/>
        </w:rPr>
        <w:t>Geophysics</w:t>
      </w:r>
      <w:r>
        <w:rPr>
          <w:color w:val="231F20"/>
          <w:sz w:val="16"/>
        </w:rPr>
        <w:t>,  vol.</w:t>
      </w:r>
      <w:proofErr w:type="gramEnd"/>
      <w:r>
        <w:rPr>
          <w:color w:val="231F20"/>
          <w:spacing w:val="4"/>
          <w:sz w:val="16"/>
        </w:rPr>
        <w:t xml:space="preserve"> </w:t>
      </w:r>
      <w:r>
        <w:rPr>
          <w:color w:val="231F20"/>
          <w:sz w:val="16"/>
        </w:rPr>
        <w:t>80,</w:t>
      </w:r>
    </w:p>
    <w:p w14:paraId="6EF90B21" w14:textId="77777777" w:rsidR="007F0E3F" w:rsidRDefault="007F0E3F">
      <w:pPr>
        <w:spacing w:line="180" w:lineRule="exact"/>
        <w:jc w:val="both"/>
        <w:rPr>
          <w:sz w:val="16"/>
        </w:rPr>
        <w:sectPr w:rsidR="007F0E3F">
          <w:pgSz w:w="12240" w:h="15840"/>
          <w:pgMar w:top="1060" w:right="860" w:bottom="280" w:left="860" w:header="720" w:footer="720" w:gutter="0"/>
          <w:cols w:num="2" w:space="720" w:equalWidth="0">
            <w:col w:w="5143" w:space="197"/>
            <w:col w:w="5180"/>
          </w:cols>
        </w:sectPr>
      </w:pPr>
    </w:p>
    <w:p w14:paraId="632CF4B6" w14:textId="77777777" w:rsidR="007F0E3F" w:rsidRDefault="00000000">
      <w:pPr>
        <w:pStyle w:val="Corpotesto"/>
        <w:spacing w:before="38" w:line="249" w:lineRule="auto"/>
        <w:ind w:left="119"/>
        <w:jc w:val="both"/>
      </w:pPr>
      <w:r>
        <w:rPr>
          <w:color w:val="231F20"/>
        </w:rPr>
        <w:t xml:space="preserve">clearly observe remaining noise which breaks the </w:t>
      </w:r>
      <w:proofErr w:type="gramStart"/>
      <w:r>
        <w:rPr>
          <w:color w:val="231F20"/>
        </w:rPr>
        <w:t>continuity  of</w:t>
      </w:r>
      <w:proofErr w:type="gramEnd"/>
      <w:r>
        <w:rPr>
          <w:color w:val="231F20"/>
        </w:rPr>
        <w:t xml:space="preserve"> useful events. Severe signal leakage can also be </w:t>
      </w:r>
      <w:proofErr w:type="gramStart"/>
      <w:r>
        <w:rPr>
          <w:color w:val="231F20"/>
        </w:rPr>
        <w:t>observed  in</w:t>
      </w:r>
      <w:proofErr w:type="gramEnd"/>
      <w:r>
        <w:rPr>
          <w:color w:val="231F20"/>
        </w:rPr>
        <w:t xml:space="preserve"> Fig. 10(a). Deblending CNN suppresses the </w:t>
      </w:r>
      <w:proofErr w:type="gramStart"/>
      <w:r>
        <w:rPr>
          <w:color w:val="231F20"/>
        </w:rPr>
        <w:t xml:space="preserve">blending </w:t>
      </w:r>
      <w:r>
        <w:rPr>
          <w:color w:val="231F20"/>
          <w:spacing w:val="37"/>
        </w:rPr>
        <w:t xml:space="preserve"> </w:t>
      </w:r>
      <w:r>
        <w:rPr>
          <w:color w:val="231F20"/>
        </w:rPr>
        <w:t>noise</w:t>
      </w:r>
      <w:proofErr w:type="gramEnd"/>
    </w:p>
    <w:p w14:paraId="4EB4D08B" w14:textId="77777777" w:rsidR="007F0E3F" w:rsidRDefault="00000000">
      <w:pPr>
        <w:pStyle w:val="Corpotesto"/>
        <w:spacing w:line="139" w:lineRule="exact"/>
        <w:ind w:left="119"/>
        <w:jc w:val="both"/>
      </w:pPr>
      <w:r>
        <w:rPr>
          <w:color w:val="231F20"/>
        </w:rPr>
        <w:t xml:space="preserve">along with a small part of useful signal and creates </w:t>
      </w:r>
      <w:proofErr w:type="gramStart"/>
      <w:r>
        <w:rPr>
          <w:color w:val="231F20"/>
        </w:rPr>
        <w:t>some  fake</w:t>
      </w:r>
      <w:proofErr w:type="gramEnd"/>
    </w:p>
    <w:p w14:paraId="09B149F4" w14:textId="77777777" w:rsidR="007F0E3F" w:rsidRDefault="00000000">
      <w:pPr>
        <w:pStyle w:val="Corpotesto"/>
        <w:spacing w:before="9"/>
        <w:rPr>
          <w:sz w:val="14"/>
        </w:rPr>
      </w:pPr>
      <w:r>
        <w:br w:type="column"/>
      </w:r>
    </w:p>
    <w:p w14:paraId="716EC6DE" w14:textId="77777777" w:rsidR="007F0E3F" w:rsidRDefault="007F0E3F">
      <w:pPr>
        <w:pStyle w:val="Paragrafoelenco"/>
        <w:numPr>
          <w:ilvl w:val="0"/>
          <w:numId w:val="4"/>
        </w:numPr>
        <w:tabs>
          <w:tab w:val="left" w:pos="385"/>
        </w:tabs>
        <w:spacing w:before="1"/>
        <w:ind w:left="384" w:hanging="265"/>
        <w:rPr>
          <w:sz w:val="16"/>
        </w:rPr>
      </w:pPr>
    </w:p>
    <w:p w14:paraId="41D01973" w14:textId="77777777" w:rsidR="007F0E3F" w:rsidRDefault="00000000">
      <w:pPr>
        <w:spacing w:line="174" w:lineRule="exact"/>
        <w:ind w:left="60"/>
        <w:jc w:val="both"/>
        <w:rPr>
          <w:sz w:val="16"/>
        </w:rPr>
      </w:pPr>
      <w:r>
        <w:br w:type="column"/>
      </w:r>
      <w:r>
        <w:rPr>
          <w:color w:val="231F20"/>
          <w:sz w:val="16"/>
        </w:rPr>
        <w:t>no. 4, pp. V57–V66, Jul.  2015.</w:t>
      </w:r>
    </w:p>
    <w:p w14:paraId="676D32B5" w14:textId="77777777" w:rsidR="007F0E3F" w:rsidRDefault="00000000">
      <w:pPr>
        <w:pStyle w:val="Paragrafoelenco"/>
        <w:numPr>
          <w:ilvl w:val="0"/>
          <w:numId w:val="3"/>
        </w:numPr>
        <w:tabs>
          <w:tab w:val="left" w:pos="291"/>
        </w:tabs>
        <w:spacing w:before="1" w:line="232" w:lineRule="auto"/>
        <w:ind w:right="115" w:firstLine="0"/>
        <w:jc w:val="both"/>
        <w:rPr>
          <w:sz w:val="16"/>
        </w:rPr>
      </w:pPr>
      <w:r>
        <w:rPr>
          <w:color w:val="231F20"/>
          <w:sz w:val="16"/>
        </w:rPr>
        <w:t xml:space="preserve">Zhou, </w:t>
      </w:r>
      <w:r>
        <w:rPr>
          <w:color w:val="231F20"/>
          <w:spacing w:val="-7"/>
          <w:sz w:val="16"/>
        </w:rPr>
        <w:t xml:space="preserve">W. </w:t>
      </w:r>
      <w:r>
        <w:rPr>
          <w:color w:val="231F20"/>
          <w:sz w:val="16"/>
        </w:rPr>
        <w:t xml:space="preserve">Mao, D. Zhang, Q. Ge, and H. </w:t>
      </w:r>
      <w:r>
        <w:rPr>
          <w:color w:val="231F20"/>
          <w:spacing w:val="-4"/>
          <w:sz w:val="16"/>
        </w:rPr>
        <w:t xml:space="preserve">Wang, </w:t>
      </w:r>
      <w:r>
        <w:rPr>
          <w:color w:val="231F20"/>
          <w:sz w:val="16"/>
        </w:rPr>
        <w:t xml:space="preserve">“Deblending of simultaneous source with rank-reduction and thresholding constraints,” in </w:t>
      </w:r>
      <w:r>
        <w:rPr>
          <w:i/>
          <w:color w:val="231F20"/>
          <w:sz w:val="16"/>
        </w:rPr>
        <w:t xml:space="preserve">Proc. 79th EAGE Conf. </w:t>
      </w:r>
      <w:proofErr w:type="spellStart"/>
      <w:r>
        <w:rPr>
          <w:i/>
          <w:color w:val="231F20"/>
          <w:sz w:val="16"/>
        </w:rPr>
        <w:t>Exhib</w:t>
      </w:r>
      <w:proofErr w:type="spellEnd"/>
      <w:r>
        <w:rPr>
          <w:i/>
          <w:color w:val="231F20"/>
          <w:sz w:val="16"/>
        </w:rPr>
        <w:t xml:space="preserve">. </w:t>
      </w:r>
      <w:r>
        <w:rPr>
          <w:color w:val="231F20"/>
          <w:sz w:val="16"/>
        </w:rPr>
        <w:t xml:space="preserve">Houten, The Netherlands: European Association of Geoscientists &amp; Engineers, 2017, pp.  </w:t>
      </w:r>
      <w:r>
        <w:rPr>
          <w:color w:val="231F20"/>
          <w:spacing w:val="3"/>
          <w:sz w:val="16"/>
        </w:rPr>
        <w:t xml:space="preserve"> </w:t>
      </w:r>
      <w:r>
        <w:rPr>
          <w:color w:val="231F20"/>
          <w:sz w:val="16"/>
        </w:rPr>
        <w:t>1–5.</w:t>
      </w:r>
    </w:p>
    <w:p w14:paraId="633F331A" w14:textId="77777777" w:rsidR="007F0E3F" w:rsidRDefault="007F0E3F">
      <w:pPr>
        <w:spacing w:line="232" w:lineRule="auto"/>
        <w:jc w:val="both"/>
        <w:rPr>
          <w:sz w:val="16"/>
        </w:rPr>
        <w:sectPr w:rsidR="007F0E3F">
          <w:type w:val="continuous"/>
          <w:pgSz w:w="12240" w:h="15840"/>
          <w:pgMar w:top="1040" w:right="860" w:bottom="280" w:left="860" w:header="720" w:footer="720" w:gutter="0"/>
          <w:cols w:num="3" w:space="720" w:equalWidth="0">
            <w:col w:w="5148" w:space="114"/>
            <w:col w:w="384" w:space="40"/>
            <w:col w:w="4834"/>
          </w:cols>
        </w:sectPr>
      </w:pPr>
    </w:p>
    <w:p w14:paraId="0A985520" w14:textId="77777777" w:rsidR="007F0E3F" w:rsidRDefault="00000000">
      <w:pPr>
        <w:pStyle w:val="Corpotesto"/>
        <w:spacing w:before="97" w:line="249" w:lineRule="auto"/>
        <w:ind w:left="119"/>
        <w:jc w:val="both"/>
      </w:pPr>
      <w:r>
        <w:rPr>
          <w:color w:val="231F20"/>
        </w:rPr>
        <w:t>events in Fig. 9(b). Useful signal residue is also clearly visible in Fig. 10(b). Our proposed method almost removed all the blending noise in Fig. 9(c). Fig. 10(c) shows the</w:t>
      </w:r>
      <w:r>
        <w:rPr>
          <w:color w:val="231F20"/>
          <w:spacing w:val="-25"/>
        </w:rPr>
        <w:t xml:space="preserve"> </w:t>
      </w:r>
      <w:r>
        <w:rPr>
          <w:color w:val="231F20"/>
        </w:rPr>
        <w:t xml:space="preserve">corresponding error section that has little residual error. From </w:t>
      </w:r>
      <w:r>
        <w:rPr>
          <w:color w:val="231F20"/>
          <w:spacing w:val="-4"/>
        </w:rPr>
        <w:t xml:space="preserve">Table </w:t>
      </w:r>
      <w:r>
        <w:rPr>
          <w:color w:val="231F20"/>
        </w:rPr>
        <w:t xml:space="preserve">I, we can see that our method has the best quantitative  </w:t>
      </w:r>
      <w:r>
        <w:rPr>
          <w:color w:val="231F20"/>
          <w:spacing w:val="13"/>
        </w:rPr>
        <w:t xml:space="preserve"> </w:t>
      </w:r>
      <w:r>
        <w:rPr>
          <w:color w:val="231F20"/>
        </w:rPr>
        <w:t>performance.</w:t>
      </w:r>
    </w:p>
    <w:p w14:paraId="11065697" w14:textId="77777777" w:rsidR="007F0E3F" w:rsidRDefault="007F0E3F">
      <w:pPr>
        <w:pStyle w:val="Corpotesto"/>
        <w:spacing w:before="3"/>
        <w:rPr>
          <w:sz w:val="23"/>
        </w:rPr>
      </w:pPr>
    </w:p>
    <w:p w14:paraId="3B34878B" w14:textId="77777777" w:rsidR="007F0E3F" w:rsidRDefault="00000000">
      <w:pPr>
        <w:pStyle w:val="Paragrafoelenco"/>
        <w:numPr>
          <w:ilvl w:val="0"/>
          <w:numId w:val="7"/>
        </w:numPr>
        <w:tabs>
          <w:tab w:val="left" w:pos="2241"/>
        </w:tabs>
        <w:ind w:left="2240" w:hanging="364"/>
        <w:jc w:val="left"/>
        <w:rPr>
          <w:sz w:val="16"/>
        </w:rPr>
      </w:pPr>
      <w:r>
        <w:rPr>
          <w:color w:val="231F20"/>
          <w:spacing w:val="8"/>
          <w:sz w:val="20"/>
        </w:rPr>
        <w:t>C</w:t>
      </w:r>
      <w:r>
        <w:rPr>
          <w:color w:val="231F20"/>
          <w:spacing w:val="8"/>
          <w:sz w:val="16"/>
        </w:rPr>
        <w:t>ONCLUSION</w:t>
      </w:r>
    </w:p>
    <w:p w14:paraId="6940AB2C" w14:textId="77777777" w:rsidR="007F0E3F" w:rsidRDefault="00000000">
      <w:pPr>
        <w:pStyle w:val="Corpotesto"/>
        <w:spacing w:before="72" w:line="249" w:lineRule="auto"/>
        <w:ind w:left="119" w:firstLine="199"/>
        <w:jc w:val="both"/>
      </w:pPr>
      <w:r>
        <w:rPr>
          <w:color w:val="231F20"/>
        </w:rPr>
        <w:t>In this letter, we solve the ill-posed inverse problem of seismic deblending via deep preconditioners. A convolutional AE is trained to learn the latent space representation of the seismic data, and then the decoder branch of the trained AE is subsequently</w:t>
      </w:r>
      <w:r>
        <w:rPr>
          <w:color w:val="231F20"/>
          <w:spacing w:val="-12"/>
        </w:rPr>
        <w:t xml:space="preserve"> </w:t>
      </w:r>
      <w:r>
        <w:rPr>
          <w:color w:val="231F20"/>
        </w:rPr>
        <w:t>used</w:t>
      </w:r>
      <w:r>
        <w:rPr>
          <w:color w:val="231F20"/>
          <w:spacing w:val="-8"/>
        </w:rPr>
        <w:t xml:space="preserve"> </w:t>
      </w:r>
      <w:r>
        <w:rPr>
          <w:color w:val="231F20"/>
        </w:rPr>
        <w:t>as</w:t>
      </w:r>
      <w:r>
        <w:rPr>
          <w:color w:val="231F20"/>
          <w:spacing w:val="-7"/>
        </w:rPr>
        <w:t xml:space="preserve"> </w:t>
      </w:r>
      <w:r>
        <w:rPr>
          <w:color w:val="231F20"/>
        </w:rPr>
        <w:t>a</w:t>
      </w:r>
      <w:r>
        <w:rPr>
          <w:color w:val="231F20"/>
          <w:spacing w:val="-9"/>
        </w:rPr>
        <w:t xml:space="preserve"> </w:t>
      </w:r>
      <w:r>
        <w:rPr>
          <w:color w:val="231F20"/>
        </w:rPr>
        <w:t>preconditioner</w:t>
      </w:r>
      <w:r>
        <w:rPr>
          <w:color w:val="231F20"/>
          <w:spacing w:val="-14"/>
        </w:rPr>
        <w:t xml:space="preserve"> </w:t>
      </w:r>
      <w:r>
        <w:rPr>
          <w:color w:val="231F20"/>
        </w:rPr>
        <w:t>for</w:t>
      </w:r>
      <w:r>
        <w:rPr>
          <w:color w:val="231F20"/>
          <w:spacing w:val="-10"/>
        </w:rPr>
        <w:t xml:space="preserve"> </w:t>
      </w:r>
      <w:r>
        <w:rPr>
          <w:color w:val="231F20"/>
        </w:rPr>
        <w:t>deblending</w:t>
      </w:r>
      <w:r>
        <w:rPr>
          <w:color w:val="231F20"/>
          <w:spacing w:val="-12"/>
        </w:rPr>
        <w:t xml:space="preserve"> </w:t>
      </w:r>
      <w:r>
        <w:rPr>
          <w:color w:val="231F20"/>
        </w:rPr>
        <w:t xml:space="preserve">nonlinear optimization. Particularly, instead of constructing synthetic dataset or collecting field dataset for network training, the blended CSGs of the dataset we aim to recover are used as the training dataset. Our experiments have shown that the latent space learned from the blended CSGs can well represent the clean CRGs </w:t>
      </w:r>
      <w:proofErr w:type="gramStart"/>
      <w:r>
        <w:rPr>
          <w:color w:val="231F20"/>
        </w:rPr>
        <w:t>we  wish</w:t>
      </w:r>
      <w:proofErr w:type="gramEnd"/>
      <w:r>
        <w:rPr>
          <w:color w:val="231F20"/>
        </w:rPr>
        <w:t xml:space="preserve"> to recover. Furthermore, as the </w:t>
      </w:r>
      <w:proofErr w:type="gramStart"/>
      <w:r>
        <w:rPr>
          <w:color w:val="231F20"/>
        </w:rPr>
        <w:t>input  and</w:t>
      </w:r>
      <w:proofErr w:type="gramEnd"/>
      <w:r>
        <w:rPr>
          <w:color w:val="231F20"/>
        </w:rPr>
        <w:t xml:space="preserve"> the output of the AE are identical, unlike most existing deep-learning-based deblending methods, “noisy-clean” data pairs are not needed in </w:t>
      </w:r>
      <w:proofErr w:type="gramStart"/>
      <w:r>
        <w:rPr>
          <w:color w:val="231F20"/>
        </w:rPr>
        <w:t>our  approach</w:t>
      </w:r>
      <w:proofErr w:type="gramEnd"/>
      <w:r>
        <w:rPr>
          <w:color w:val="231F20"/>
        </w:rPr>
        <w:t xml:space="preserve">.  </w:t>
      </w:r>
      <w:proofErr w:type="gramStart"/>
      <w:r>
        <w:rPr>
          <w:color w:val="231F20"/>
        </w:rPr>
        <w:t>Synthetic  and</w:t>
      </w:r>
      <w:proofErr w:type="gramEnd"/>
      <w:r>
        <w:rPr>
          <w:color w:val="231F20"/>
        </w:rPr>
        <w:t xml:space="preserve">  field data examples show </w:t>
      </w:r>
      <w:proofErr w:type="gramStart"/>
      <w:r>
        <w:rPr>
          <w:color w:val="231F20"/>
        </w:rPr>
        <w:t>that  the</w:t>
      </w:r>
      <w:proofErr w:type="gramEnd"/>
      <w:r>
        <w:rPr>
          <w:color w:val="231F20"/>
        </w:rPr>
        <w:t xml:space="preserve">  proposed method </w:t>
      </w:r>
      <w:proofErr w:type="gramStart"/>
      <w:r>
        <w:rPr>
          <w:color w:val="231F20"/>
        </w:rPr>
        <w:t>can  get</w:t>
      </w:r>
      <w:proofErr w:type="gramEnd"/>
      <w:r>
        <w:rPr>
          <w:color w:val="231F20"/>
        </w:rPr>
        <w:t xml:space="preserve">  bet</w:t>
      </w:r>
      <w:proofErr w:type="gramStart"/>
      <w:r>
        <w:rPr>
          <w:color w:val="231F20"/>
        </w:rPr>
        <w:t xml:space="preserve">- </w:t>
      </w:r>
      <w:proofErr w:type="spellStart"/>
      <w:r>
        <w:rPr>
          <w:color w:val="231F20"/>
        </w:rPr>
        <w:t>ter</w:t>
      </w:r>
      <w:proofErr w:type="spellEnd"/>
      <w:proofErr w:type="gramEnd"/>
      <w:r>
        <w:rPr>
          <w:color w:val="231F20"/>
        </w:rPr>
        <w:t xml:space="preserve"> deblending performance compared with the dictionary- learning-based method and the deblending CNN. In the future, we may use transfer learning to speed up AE  </w:t>
      </w:r>
      <w:r>
        <w:rPr>
          <w:color w:val="231F20"/>
          <w:spacing w:val="46"/>
        </w:rPr>
        <w:t xml:space="preserve"> </w:t>
      </w:r>
      <w:r>
        <w:rPr>
          <w:color w:val="231F20"/>
        </w:rPr>
        <w:t>training.</w:t>
      </w:r>
    </w:p>
    <w:p w14:paraId="70F3A25B" w14:textId="77777777" w:rsidR="007F0E3F" w:rsidRDefault="007F0E3F">
      <w:pPr>
        <w:pStyle w:val="Corpotesto"/>
        <w:spacing w:before="7"/>
        <w:rPr>
          <w:sz w:val="23"/>
        </w:rPr>
      </w:pPr>
    </w:p>
    <w:p w14:paraId="4DA86210" w14:textId="77777777" w:rsidR="007F0E3F" w:rsidRDefault="00000000">
      <w:pPr>
        <w:ind w:left="1801" w:right="1682"/>
        <w:jc w:val="center"/>
        <w:rPr>
          <w:sz w:val="16"/>
        </w:rPr>
      </w:pPr>
      <w:r>
        <w:rPr>
          <w:color w:val="231F20"/>
          <w:sz w:val="20"/>
        </w:rPr>
        <w:t>A</w:t>
      </w:r>
      <w:r>
        <w:rPr>
          <w:color w:val="231F20"/>
          <w:sz w:val="16"/>
        </w:rPr>
        <w:t>CKNOWLEDGMENT</w:t>
      </w:r>
    </w:p>
    <w:p w14:paraId="4FC6D3F5" w14:textId="77777777" w:rsidR="007F0E3F" w:rsidRDefault="00000000">
      <w:pPr>
        <w:pStyle w:val="Corpotesto"/>
        <w:spacing w:before="70" w:line="249" w:lineRule="auto"/>
        <w:ind w:left="119" w:right="6" w:firstLine="199"/>
        <w:jc w:val="both"/>
      </w:pPr>
      <w:r>
        <w:rPr>
          <w:color w:val="231F20"/>
        </w:rPr>
        <w:t>Graphics</w:t>
      </w:r>
      <w:r>
        <w:rPr>
          <w:color w:val="231F20"/>
          <w:spacing w:val="-9"/>
        </w:rPr>
        <w:t xml:space="preserve"> </w:t>
      </w:r>
      <w:r>
        <w:rPr>
          <w:color w:val="231F20"/>
        </w:rPr>
        <w:t>processing</w:t>
      </w:r>
      <w:r>
        <w:rPr>
          <w:color w:val="231F20"/>
          <w:spacing w:val="-9"/>
        </w:rPr>
        <w:t xml:space="preserve"> </w:t>
      </w:r>
      <w:r>
        <w:rPr>
          <w:color w:val="231F20"/>
        </w:rPr>
        <w:t>unit</w:t>
      </w:r>
      <w:r>
        <w:rPr>
          <w:color w:val="231F20"/>
          <w:spacing w:val="-7"/>
        </w:rPr>
        <w:t xml:space="preserve"> </w:t>
      </w:r>
      <w:r>
        <w:rPr>
          <w:color w:val="231F20"/>
        </w:rPr>
        <w:t>(GPU)</w:t>
      </w:r>
      <w:r>
        <w:rPr>
          <w:color w:val="231F20"/>
          <w:spacing w:val="-8"/>
        </w:rPr>
        <w:t xml:space="preserve"> </w:t>
      </w:r>
      <w:r>
        <w:rPr>
          <w:color w:val="231F20"/>
        </w:rPr>
        <w:t>computation</w:t>
      </w:r>
      <w:r>
        <w:rPr>
          <w:color w:val="231F20"/>
          <w:spacing w:val="-11"/>
        </w:rPr>
        <w:t xml:space="preserve"> </w:t>
      </w:r>
      <w:r>
        <w:rPr>
          <w:color w:val="231F20"/>
        </w:rPr>
        <w:t>has</w:t>
      </w:r>
      <w:r>
        <w:rPr>
          <w:color w:val="231F20"/>
          <w:spacing w:val="-7"/>
        </w:rPr>
        <w:t xml:space="preserve"> </w:t>
      </w:r>
      <w:r>
        <w:rPr>
          <w:color w:val="231F20"/>
        </w:rPr>
        <w:t>been</w:t>
      </w:r>
      <w:r>
        <w:rPr>
          <w:color w:val="231F20"/>
          <w:spacing w:val="-8"/>
        </w:rPr>
        <w:t xml:space="preserve"> </w:t>
      </w:r>
      <w:r>
        <w:rPr>
          <w:color w:val="231F20"/>
        </w:rPr>
        <w:t xml:space="preserve">made available, thanks to the GPU Grant Program, by NVIDIA Corporation, to which the authors express </w:t>
      </w:r>
      <w:proofErr w:type="gramStart"/>
      <w:r>
        <w:rPr>
          <w:color w:val="231F20"/>
        </w:rPr>
        <w:t xml:space="preserve">deep </w:t>
      </w:r>
      <w:r>
        <w:rPr>
          <w:color w:val="231F20"/>
          <w:spacing w:val="39"/>
        </w:rPr>
        <w:t xml:space="preserve"> </w:t>
      </w:r>
      <w:r>
        <w:rPr>
          <w:color w:val="231F20"/>
        </w:rPr>
        <w:t>gratitude</w:t>
      </w:r>
      <w:proofErr w:type="gramEnd"/>
      <w:r>
        <w:rPr>
          <w:color w:val="231F20"/>
        </w:rPr>
        <w:t>.</w:t>
      </w:r>
    </w:p>
    <w:p w14:paraId="19BE372C" w14:textId="77777777" w:rsidR="007F0E3F" w:rsidRDefault="007F0E3F">
      <w:pPr>
        <w:pStyle w:val="Corpotesto"/>
        <w:spacing w:before="1"/>
        <w:rPr>
          <w:sz w:val="24"/>
        </w:rPr>
      </w:pPr>
    </w:p>
    <w:p w14:paraId="31574C4E" w14:textId="77777777" w:rsidR="007F0E3F" w:rsidRDefault="00000000">
      <w:pPr>
        <w:ind w:left="1801" w:right="1681"/>
        <w:jc w:val="center"/>
        <w:rPr>
          <w:sz w:val="16"/>
        </w:rPr>
      </w:pPr>
      <w:r>
        <w:rPr>
          <w:color w:val="231F20"/>
          <w:sz w:val="20"/>
        </w:rPr>
        <w:t>R</w:t>
      </w:r>
      <w:r>
        <w:rPr>
          <w:color w:val="231F20"/>
          <w:sz w:val="16"/>
        </w:rPr>
        <w:t>EFERENCES</w:t>
      </w:r>
    </w:p>
    <w:p w14:paraId="7D172473" w14:textId="77777777" w:rsidR="007F0E3F" w:rsidRDefault="00000000">
      <w:pPr>
        <w:pStyle w:val="Paragrafoelenco"/>
        <w:numPr>
          <w:ilvl w:val="1"/>
          <w:numId w:val="3"/>
        </w:numPr>
        <w:tabs>
          <w:tab w:val="left" w:pos="484"/>
        </w:tabs>
        <w:spacing w:before="105" w:line="181" w:lineRule="exact"/>
        <w:ind w:hanging="286"/>
        <w:jc w:val="both"/>
        <w:rPr>
          <w:sz w:val="16"/>
        </w:rPr>
      </w:pPr>
      <w:r>
        <w:rPr>
          <w:color w:val="231F20"/>
          <w:sz w:val="16"/>
        </w:rPr>
        <w:t xml:space="preserve">A.  J. </w:t>
      </w:r>
      <w:proofErr w:type="gramStart"/>
      <w:r>
        <w:rPr>
          <w:color w:val="231F20"/>
          <w:sz w:val="16"/>
        </w:rPr>
        <w:t>Berkhout,  “Changing  the</w:t>
      </w:r>
      <w:proofErr w:type="gramEnd"/>
      <w:r>
        <w:rPr>
          <w:color w:val="231F20"/>
          <w:sz w:val="16"/>
        </w:rPr>
        <w:t xml:space="preserve">  </w:t>
      </w:r>
      <w:proofErr w:type="gramStart"/>
      <w:r>
        <w:rPr>
          <w:color w:val="231F20"/>
          <w:sz w:val="16"/>
        </w:rPr>
        <w:t>mindset  in</w:t>
      </w:r>
      <w:proofErr w:type="gramEnd"/>
      <w:r>
        <w:rPr>
          <w:color w:val="231F20"/>
          <w:sz w:val="16"/>
        </w:rPr>
        <w:t xml:space="preserve">  </w:t>
      </w:r>
      <w:proofErr w:type="gramStart"/>
      <w:r>
        <w:rPr>
          <w:color w:val="231F20"/>
          <w:sz w:val="16"/>
        </w:rPr>
        <w:t>seismic  data</w:t>
      </w:r>
      <w:proofErr w:type="gramEnd"/>
      <w:r>
        <w:rPr>
          <w:color w:val="231F20"/>
          <w:spacing w:val="16"/>
          <w:sz w:val="16"/>
        </w:rPr>
        <w:t xml:space="preserve"> </w:t>
      </w:r>
      <w:r>
        <w:rPr>
          <w:color w:val="231F20"/>
          <w:sz w:val="16"/>
        </w:rPr>
        <w:t>acquisition,”</w:t>
      </w:r>
    </w:p>
    <w:p w14:paraId="7BDE40FE" w14:textId="77777777" w:rsidR="007F0E3F" w:rsidRDefault="00000000">
      <w:pPr>
        <w:spacing w:line="179" w:lineRule="exact"/>
        <w:ind w:left="484"/>
        <w:rPr>
          <w:sz w:val="16"/>
        </w:rPr>
      </w:pPr>
      <w:r>
        <w:rPr>
          <w:i/>
          <w:color w:val="231F20"/>
          <w:sz w:val="16"/>
        </w:rPr>
        <w:t>Lead. Edge</w:t>
      </w:r>
      <w:r>
        <w:rPr>
          <w:color w:val="231F20"/>
          <w:sz w:val="16"/>
        </w:rPr>
        <w:t>, vol. 27, no. 7, pp. 924–938, Jul.   2008.</w:t>
      </w:r>
    </w:p>
    <w:p w14:paraId="18703BCC" w14:textId="77777777" w:rsidR="007F0E3F" w:rsidRDefault="00000000">
      <w:pPr>
        <w:pStyle w:val="Paragrafoelenco"/>
        <w:numPr>
          <w:ilvl w:val="1"/>
          <w:numId w:val="3"/>
        </w:numPr>
        <w:tabs>
          <w:tab w:val="left" w:pos="484"/>
        </w:tabs>
        <w:spacing w:before="3" w:line="180" w:lineRule="exact"/>
        <w:ind w:right="8" w:hanging="286"/>
        <w:jc w:val="both"/>
        <w:rPr>
          <w:sz w:val="16"/>
        </w:rPr>
      </w:pPr>
      <w:r>
        <w:rPr>
          <w:color w:val="231F20"/>
          <w:sz w:val="16"/>
        </w:rPr>
        <w:t xml:space="preserve">D. J. E. </w:t>
      </w:r>
      <w:proofErr w:type="spellStart"/>
      <w:r>
        <w:rPr>
          <w:color w:val="231F20"/>
          <w:spacing w:val="-3"/>
          <w:sz w:val="16"/>
        </w:rPr>
        <w:t>Verschuur</w:t>
      </w:r>
      <w:proofErr w:type="spellEnd"/>
      <w:r>
        <w:rPr>
          <w:color w:val="231F20"/>
          <w:spacing w:val="-3"/>
          <w:sz w:val="16"/>
        </w:rPr>
        <w:t xml:space="preserve"> </w:t>
      </w:r>
      <w:r>
        <w:rPr>
          <w:color w:val="231F20"/>
          <w:sz w:val="16"/>
        </w:rPr>
        <w:t xml:space="preserve">and A. J. G. Berkhout, “Seismic migration </w:t>
      </w:r>
      <w:proofErr w:type="gramStart"/>
      <w:r>
        <w:rPr>
          <w:color w:val="231F20"/>
          <w:sz w:val="16"/>
        </w:rPr>
        <w:t>of  blended</w:t>
      </w:r>
      <w:proofErr w:type="gramEnd"/>
      <w:r>
        <w:rPr>
          <w:color w:val="231F20"/>
          <w:sz w:val="16"/>
        </w:rPr>
        <w:t xml:space="preserve"> shot records with surface-related multiple scattering,” </w:t>
      </w:r>
      <w:r>
        <w:rPr>
          <w:i/>
          <w:color w:val="231F20"/>
          <w:sz w:val="16"/>
        </w:rPr>
        <w:t>Geo- physics</w:t>
      </w:r>
      <w:r>
        <w:rPr>
          <w:color w:val="231F20"/>
          <w:sz w:val="16"/>
        </w:rPr>
        <w:t xml:space="preserve">, vol. 76, no. 1, pp. A7–A13, Jan.  </w:t>
      </w:r>
      <w:r>
        <w:rPr>
          <w:color w:val="231F20"/>
          <w:spacing w:val="14"/>
          <w:sz w:val="16"/>
        </w:rPr>
        <w:t xml:space="preserve"> </w:t>
      </w:r>
      <w:r>
        <w:rPr>
          <w:color w:val="231F20"/>
          <w:sz w:val="16"/>
        </w:rPr>
        <w:t>2011.</w:t>
      </w:r>
    </w:p>
    <w:p w14:paraId="24B2CDC3" w14:textId="77777777" w:rsidR="007F0E3F" w:rsidRDefault="00000000">
      <w:pPr>
        <w:pStyle w:val="Paragrafoelenco"/>
        <w:numPr>
          <w:ilvl w:val="1"/>
          <w:numId w:val="3"/>
        </w:numPr>
        <w:tabs>
          <w:tab w:val="left" w:pos="484"/>
        </w:tabs>
        <w:spacing w:line="235" w:lineRule="auto"/>
        <w:ind w:right="10" w:hanging="286"/>
        <w:jc w:val="both"/>
        <w:rPr>
          <w:sz w:val="16"/>
        </w:rPr>
      </w:pPr>
      <w:r>
        <w:rPr>
          <w:color w:val="231F20"/>
          <w:spacing w:val="-11"/>
          <w:sz w:val="16"/>
        </w:rPr>
        <w:t xml:space="preserve">Y. </w:t>
      </w:r>
      <w:r>
        <w:rPr>
          <w:color w:val="231F20"/>
          <w:spacing w:val="-4"/>
          <w:sz w:val="16"/>
        </w:rPr>
        <w:t xml:space="preserve">Tang </w:t>
      </w:r>
      <w:r>
        <w:rPr>
          <w:color w:val="231F20"/>
          <w:sz w:val="16"/>
        </w:rPr>
        <w:t xml:space="preserve">and B. Biondi, “Least-squares migration/inversion of blended </w:t>
      </w:r>
      <w:r>
        <w:rPr>
          <w:color w:val="231F20"/>
          <w:spacing w:val="-4"/>
          <w:sz w:val="16"/>
        </w:rPr>
        <w:t xml:space="preserve">data,” </w:t>
      </w:r>
      <w:r>
        <w:rPr>
          <w:color w:val="231F20"/>
          <w:sz w:val="16"/>
        </w:rPr>
        <w:t xml:space="preserve">in </w:t>
      </w:r>
      <w:r>
        <w:rPr>
          <w:i/>
          <w:color w:val="231F20"/>
          <w:sz w:val="16"/>
        </w:rPr>
        <w:t xml:space="preserve">Proc. 79th Annu. Int. </w:t>
      </w:r>
      <w:proofErr w:type="gramStart"/>
      <w:r>
        <w:rPr>
          <w:i/>
          <w:color w:val="231F20"/>
          <w:sz w:val="16"/>
        </w:rPr>
        <w:t>Meeting  SEG</w:t>
      </w:r>
      <w:proofErr w:type="gramEnd"/>
      <w:r>
        <w:rPr>
          <w:i/>
          <w:color w:val="231F20"/>
          <w:sz w:val="16"/>
        </w:rPr>
        <w:t xml:space="preserve">, Expanded </w:t>
      </w:r>
      <w:proofErr w:type="spellStart"/>
      <w:r>
        <w:rPr>
          <w:i/>
          <w:color w:val="231F20"/>
          <w:spacing w:val="-3"/>
          <w:sz w:val="16"/>
        </w:rPr>
        <w:t>Abstr</w:t>
      </w:r>
      <w:proofErr w:type="spellEnd"/>
      <w:proofErr w:type="gramStart"/>
      <w:r>
        <w:rPr>
          <w:i/>
          <w:color w:val="231F20"/>
          <w:spacing w:val="-3"/>
          <w:sz w:val="16"/>
        </w:rPr>
        <w:t>.</w:t>
      </w:r>
      <w:r>
        <w:rPr>
          <w:color w:val="231F20"/>
          <w:spacing w:val="-3"/>
          <w:sz w:val="16"/>
        </w:rPr>
        <w:t xml:space="preserve">,  </w:t>
      </w:r>
      <w:r>
        <w:rPr>
          <w:color w:val="231F20"/>
          <w:sz w:val="16"/>
        </w:rPr>
        <w:t>2009,  pp.</w:t>
      </w:r>
      <w:proofErr w:type="gramEnd"/>
      <w:r>
        <w:rPr>
          <w:color w:val="231F20"/>
          <w:spacing w:val="6"/>
          <w:sz w:val="16"/>
        </w:rPr>
        <w:t xml:space="preserve"> </w:t>
      </w:r>
      <w:r>
        <w:rPr>
          <w:color w:val="231F20"/>
          <w:sz w:val="16"/>
        </w:rPr>
        <w:t>2859–2863.</w:t>
      </w:r>
    </w:p>
    <w:p w14:paraId="7A8C84B5" w14:textId="77777777" w:rsidR="007F0E3F" w:rsidRDefault="00000000">
      <w:pPr>
        <w:pStyle w:val="Paragrafoelenco"/>
        <w:numPr>
          <w:ilvl w:val="1"/>
          <w:numId w:val="3"/>
        </w:numPr>
        <w:tabs>
          <w:tab w:val="left" w:pos="485"/>
        </w:tabs>
        <w:spacing w:before="2" w:line="235" w:lineRule="auto"/>
        <w:ind w:right="8" w:hanging="286"/>
        <w:jc w:val="both"/>
        <w:rPr>
          <w:sz w:val="16"/>
        </w:rPr>
      </w:pPr>
      <w:r>
        <w:rPr>
          <w:color w:val="231F20"/>
          <w:spacing w:val="-7"/>
          <w:sz w:val="16"/>
        </w:rPr>
        <w:t xml:space="preserve">W. </w:t>
      </w:r>
      <w:r>
        <w:rPr>
          <w:color w:val="231F20"/>
          <w:sz w:val="16"/>
        </w:rPr>
        <w:t xml:space="preserve">Dai, X. </w:t>
      </w:r>
      <w:r>
        <w:rPr>
          <w:color w:val="231F20"/>
          <w:spacing w:val="-3"/>
          <w:sz w:val="16"/>
        </w:rPr>
        <w:t xml:space="preserve">Wang, </w:t>
      </w:r>
      <w:r>
        <w:rPr>
          <w:color w:val="231F20"/>
          <w:sz w:val="16"/>
        </w:rPr>
        <w:t xml:space="preserve">and G. </w:t>
      </w:r>
      <w:r>
        <w:rPr>
          <w:color w:val="231F20"/>
          <w:spacing w:val="-6"/>
          <w:sz w:val="16"/>
        </w:rPr>
        <w:t xml:space="preserve">T. </w:t>
      </w:r>
      <w:r>
        <w:rPr>
          <w:color w:val="231F20"/>
          <w:sz w:val="16"/>
        </w:rPr>
        <w:t xml:space="preserve">Schuster, “Least-squares migration of multisource data with a deblurring </w:t>
      </w:r>
      <w:r>
        <w:rPr>
          <w:color w:val="231F20"/>
          <w:spacing w:val="-3"/>
          <w:sz w:val="16"/>
        </w:rPr>
        <w:t xml:space="preserve">filter,” </w:t>
      </w:r>
      <w:proofErr w:type="gramStart"/>
      <w:r>
        <w:rPr>
          <w:i/>
          <w:color w:val="231F20"/>
          <w:sz w:val="16"/>
        </w:rPr>
        <w:t>Geophysics</w:t>
      </w:r>
      <w:r>
        <w:rPr>
          <w:color w:val="231F20"/>
          <w:sz w:val="16"/>
        </w:rPr>
        <w:t>,  vol.</w:t>
      </w:r>
      <w:proofErr w:type="gramEnd"/>
      <w:r>
        <w:rPr>
          <w:color w:val="231F20"/>
          <w:sz w:val="16"/>
        </w:rPr>
        <w:t xml:space="preserve"> 76, no. </w:t>
      </w:r>
      <w:proofErr w:type="gramStart"/>
      <w:r>
        <w:rPr>
          <w:color w:val="231F20"/>
          <w:sz w:val="16"/>
        </w:rPr>
        <w:t>5,  pp.</w:t>
      </w:r>
      <w:proofErr w:type="gramEnd"/>
      <w:r>
        <w:rPr>
          <w:color w:val="231F20"/>
          <w:sz w:val="16"/>
        </w:rPr>
        <w:t xml:space="preserve"> R135–R146, Sep.</w:t>
      </w:r>
      <w:r>
        <w:rPr>
          <w:color w:val="231F20"/>
          <w:spacing w:val="28"/>
          <w:sz w:val="16"/>
        </w:rPr>
        <w:t xml:space="preserve"> </w:t>
      </w:r>
      <w:r>
        <w:rPr>
          <w:color w:val="231F20"/>
          <w:sz w:val="16"/>
        </w:rPr>
        <w:t>2011.</w:t>
      </w:r>
    </w:p>
    <w:p w14:paraId="7BCC0FE8" w14:textId="77777777" w:rsidR="007F0E3F" w:rsidRDefault="00000000">
      <w:pPr>
        <w:pStyle w:val="Paragrafoelenco"/>
        <w:numPr>
          <w:ilvl w:val="0"/>
          <w:numId w:val="2"/>
        </w:numPr>
        <w:tabs>
          <w:tab w:val="left" w:pos="484"/>
        </w:tabs>
        <w:spacing w:line="235" w:lineRule="auto"/>
        <w:ind w:right="119"/>
        <w:jc w:val="both"/>
        <w:rPr>
          <w:sz w:val="16"/>
        </w:rPr>
      </w:pPr>
      <w:r>
        <w:rPr>
          <w:color w:val="231F20"/>
          <w:spacing w:val="-1"/>
          <w:w w:val="99"/>
          <w:sz w:val="16"/>
        </w:rPr>
        <w:br w:type="column"/>
      </w:r>
      <w:r>
        <w:rPr>
          <w:color w:val="231F20"/>
          <w:sz w:val="16"/>
        </w:rPr>
        <w:t>A.</w:t>
      </w:r>
      <w:r>
        <w:rPr>
          <w:color w:val="231F20"/>
          <w:spacing w:val="-7"/>
          <w:sz w:val="16"/>
        </w:rPr>
        <w:t xml:space="preserve"> </w:t>
      </w:r>
      <w:r>
        <w:rPr>
          <w:color w:val="231F20"/>
          <w:sz w:val="16"/>
        </w:rPr>
        <w:t>Mahdad,</w:t>
      </w:r>
      <w:r>
        <w:rPr>
          <w:color w:val="231F20"/>
          <w:spacing w:val="-5"/>
          <w:sz w:val="16"/>
        </w:rPr>
        <w:t xml:space="preserve"> </w:t>
      </w:r>
      <w:r>
        <w:rPr>
          <w:color w:val="231F20"/>
          <w:spacing w:val="-9"/>
          <w:sz w:val="16"/>
        </w:rPr>
        <w:t>P.</w:t>
      </w:r>
      <w:r>
        <w:rPr>
          <w:color w:val="231F20"/>
          <w:spacing w:val="-10"/>
          <w:sz w:val="16"/>
        </w:rPr>
        <w:t xml:space="preserve"> </w:t>
      </w:r>
      <w:proofErr w:type="spellStart"/>
      <w:r>
        <w:rPr>
          <w:color w:val="231F20"/>
          <w:sz w:val="16"/>
        </w:rPr>
        <w:t>Doulgeris</w:t>
      </w:r>
      <w:proofErr w:type="spellEnd"/>
      <w:r>
        <w:rPr>
          <w:color w:val="231F20"/>
          <w:sz w:val="16"/>
        </w:rPr>
        <w:t>,</w:t>
      </w:r>
      <w:r>
        <w:rPr>
          <w:color w:val="231F20"/>
          <w:spacing w:val="-3"/>
          <w:sz w:val="16"/>
        </w:rPr>
        <w:t xml:space="preserve"> </w:t>
      </w:r>
      <w:r>
        <w:rPr>
          <w:color w:val="231F20"/>
          <w:sz w:val="16"/>
        </w:rPr>
        <w:t>and</w:t>
      </w:r>
      <w:r>
        <w:rPr>
          <w:color w:val="231F20"/>
          <w:spacing w:val="-6"/>
          <w:sz w:val="16"/>
        </w:rPr>
        <w:t xml:space="preserve"> </w:t>
      </w:r>
      <w:r>
        <w:rPr>
          <w:color w:val="231F20"/>
          <w:sz w:val="16"/>
        </w:rPr>
        <w:t>G.</w:t>
      </w:r>
      <w:r>
        <w:rPr>
          <w:color w:val="231F20"/>
          <w:spacing w:val="-7"/>
          <w:sz w:val="16"/>
        </w:rPr>
        <w:t xml:space="preserve"> </w:t>
      </w:r>
      <w:proofErr w:type="spellStart"/>
      <w:r>
        <w:rPr>
          <w:color w:val="231F20"/>
          <w:sz w:val="16"/>
        </w:rPr>
        <w:t>Blacquière</w:t>
      </w:r>
      <w:proofErr w:type="spellEnd"/>
      <w:r>
        <w:rPr>
          <w:color w:val="231F20"/>
          <w:sz w:val="16"/>
        </w:rPr>
        <w:t>,</w:t>
      </w:r>
      <w:r>
        <w:rPr>
          <w:color w:val="231F20"/>
          <w:spacing w:val="1"/>
          <w:sz w:val="16"/>
        </w:rPr>
        <w:t xml:space="preserve"> </w:t>
      </w:r>
      <w:r>
        <w:rPr>
          <w:color w:val="231F20"/>
          <w:sz w:val="16"/>
        </w:rPr>
        <w:t>“Separation</w:t>
      </w:r>
      <w:r>
        <w:rPr>
          <w:color w:val="231F20"/>
          <w:spacing w:val="-2"/>
          <w:sz w:val="16"/>
        </w:rPr>
        <w:t xml:space="preserve"> </w:t>
      </w:r>
      <w:r>
        <w:rPr>
          <w:color w:val="231F20"/>
          <w:sz w:val="16"/>
        </w:rPr>
        <w:t>of</w:t>
      </w:r>
      <w:r>
        <w:rPr>
          <w:color w:val="231F20"/>
          <w:spacing w:val="-6"/>
          <w:sz w:val="16"/>
        </w:rPr>
        <w:t xml:space="preserve"> </w:t>
      </w:r>
      <w:r>
        <w:rPr>
          <w:color w:val="231F20"/>
          <w:sz w:val="16"/>
        </w:rPr>
        <w:t>blended</w:t>
      </w:r>
      <w:r>
        <w:rPr>
          <w:color w:val="231F20"/>
          <w:spacing w:val="-5"/>
          <w:sz w:val="16"/>
        </w:rPr>
        <w:t xml:space="preserve"> </w:t>
      </w:r>
      <w:r>
        <w:rPr>
          <w:color w:val="231F20"/>
          <w:sz w:val="16"/>
        </w:rPr>
        <w:t xml:space="preserve">data by iterative estimation and subtraction of blending interference </w:t>
      </w:r>
      <w:r>
        <w:rPr>
          <w:color w:val="231F20"/>
          <w:spacing w:val="-3"/>
          <w:sz w:val="16"/>
        </w:rPr>
        <w:t xml:space="preserve">noise,” </w:t>
      </w:r>
      <w:r>
        <w:rPr>
          <w:i/>
          <w:color w:val="231F20"/>
          <w:sz w:val="16"/>
        </w:rPr>
        <w:t>Geophysics</w:t>
      </w:r>
      <w:r>
        <w:rPr>
          <w:color w:val="231F20"/>
          <w:sz w:val="16"/>
        </w:rPr>
        <w:t xml:space="preserve">, vol. 76, no. 3, pp. Q9–Q17, May  </w:t>
      </w:r>
      <w:r>
        <w:rPr>
          <w:color w:val="231F20"/>
          <w:spacing w:val="11"/>
          <w:sz w:val="16"/>
        </w:rPr>
        <w:t xml:space="preserve"> </w:t>
      </w:r>
      <w:r>
        <w:rPr>
          <w:color w:val="231F20"/>
          <w:sz w:val="16"/>
        </w:rPr>
        <w:t>2011.</w:t>
      </w:r>
    </w:p>
    <w:p w14:paraId="5E8B36BC" w14:textId="77777777" w:rsidR="007F0E3F" w:rsidRDefault="00000000">
      <w:pPr>
        <w:pStyle w:val="Paragrafoelenco"/>
        <w:numPr>
          <w:ilvl w:val="0"/>
          <w:numId w:val="2"/>
        </w:numPr>
        <w:tabs>
          <w:tab w:val="left" w:pos="484"/>
        </w:tabs>
        <w:spacing w:before="1" w:line="235" w:lineRule="auto"/>
        <w:ind w:right="118"/>
        <w:jc w:val="both"/>
        <w:rPr>
          <w:sz w:val="16"/>
        </w:rPr>
      </w:pPr>
      <w:r>
        <w:rPr>
          <w:color w:val="231F20"/>
          <w:sz w:val="16"/>
        </w:rPr>
        <w:t xml:space="preserve">C. Li, C. C.  </w:t>
      </w:r>
      <w:proofErr w:type="gramStart"/>
      <w:r>
        <w:rPr>
          <w:color w:val="231F20"/>
          <w:sz w:val="16"/>
        </w:rPr>
        <w:t>Mosher,  and</w:t>
      </w:r>
      <w:proofErr w:type="gramEnd"/>
      <w:r>
        <w:rPr>
          <w:color w:val="231F20"/>
          <w:sz w:val="16"/>
        </w:rPr>
        <w:t xml:space="preserve">  </w:t>
      </w:r>
      <w:r>
        <w:rPr>
          <w:color w:val="231F20"/>
          <w:spacing w:val="-11"/>
          <w:sz w:val="16"/>
        </w:rPr>
        <w:t>Y.</w:t>
      </w:r>
      <w:r>
        <w:rPr>
          <w:color w:val="231F20"/>
          <w:spacing w:val="18"/>
          <w:sz w:val="16"/>
        </w:rPr>
        <w:t xml:space="preserve"> </w:t>
      </w:r>
      <w:proofErr w:type="gramStart"/>
      <w:r>
        <w:rPr>
          <w:color w:val="231F20"/>
          <w:sz w:val="16"/>
        </w:rPr>
        <w:t xml:space="preserve">Ji,  </w:t>
      </w:r>
      <w:r>
        <w:rPr>
          <w:color w:val="231F20"/>
          <w:spacing w:val="-5"/>
          <w:sz w:val="16"/>
        </w:rPr>
        <w:t xml:space="preserve">“An  </w:t>
      </w:r>
      <w:r>
        <w:rPr>
          <w:color w:val="231F20"/>
          <w:sz w:val="16"/>
        </w:rPr>
        <w:t>amplitude</w:t>
      </w:r>
      <w:proofErr w:type="gramEnd"/>
      <w:r>
        <w:rPr>
          <w:color w:val="231F20"/>
          <w:sz w:val="16"/>
        </w:rPr>
        <w:t>-</w:t>
      </w:r>
      <w:proofErr w:type="gramStart"/>
      <w:r>
        <w:rPr>
          <w:color w:val="231F20"/>
          <w:sz w:val="16"/>
        </w:rPr>
        <w:t xml:space="preserve">preserving  </w:t>
      </w:r>
      <w:proofErr w:type="spellStart"/>
      <w:r>
        <w:rPr>
          <w:color w:val="231F20"/>
          <w:sz w:val="16"/>
        </w:rPr>
        <w:t>deblend</w:t>
      </w:r>
      <w:proofErr w:type="spellEnd"/>
      <w:proofErr w:type="gramEnd"/>
      <w:r>
        <w:rPr>
          <w:color w:val="231F20"/>
          <w:sz w:val="16"/>
        </w:rPr>
        <w:t xml:space="preserve">- </w:t>
      </w:r>
      <w:proofErr w:type="spellStart"/>
      <w:r>
        <w:rPr>
          <w:color w:val="231F20"/>
          <w:sz w:val="16"/>
        </w:rPr>
        <w:t>ing</w:t>
      </w:r>
      <w:proofErr w:type="spellEnd"/>
      <w:r>
        <w:rPr>
          <w:color w:val="231F20"/>
          <w:sz w:val="16"/>
        </w:rPr>
        <w:t xml:space="preserve"> approach for </w:t>
      </w:r>
      <w:proofErr w:type="gramStart"/>
      <w:r>
        <w:rPr>
          <w:color w:val="231F20"/>
          <w:sz w:val="16"/>
        </w:rPr>
        <w:t xml:space="preserve">simultaneous  sources,”  </w:t>
      </w:r>
      <w:r>
        <w:rPr>
          <w:i/>
          <w:color w:val="231F20"/>
          <w:sz w:val="16"/>
        </w:rPr>
        <w:t>Geophysics</w:t>
      </w:r>
      <w:r>
        <w:rPr>
          <w:color w:val="231F20"/>
          <w:sz w:val="16"/>
        </w:rPr>
        <w:t>,  vol.</w:t>
      </w:r>
      <w:proofErr w:type="gramEnd"/>
      <w:r>
        <w:rPr>
          <w:color w:val="231F20"/>
          <w:sz w:val="16"/>
        </w:rPr>
        <w:t xml:space="preserve"> 84, no. </w:t>
      </w:r>
      <w:proofErr w:type="gramStart"/>
      <w:r>
        <w:rPr>
          <w:color w:val="231F20"/>
          <w:sz w:val="16"/>
        </w:rPr>
        <w:t>3,  pp.</w:t>
      </w:r>
      <w:proofErr w:type="gramEnd"/>
      <w:r>
        <w:rPr>
          <w:color w:val="231F20"/>
          <w:sz w:val="16"/>
        </w:rPr>
        <w:t xml:space="preserve"> V185–V196, May</w:t>
      </w:r>
      <w:r>
        <w:rPr>
          <w:color w:val="231F20"/>
          <w:spacing w:val="26"/>
          <w:sz w:val="16"/>
        </w:rPr>
        <w:t xml:space="preserve"> </w:t>
      </w:r>
      <w:r>
        <w:rPr>
          <w:color w:val="231F20"/>
          <w:sz w:val="16"/>
        </w:rPr>
        <w:t>2019.</w:t>
      </w:r>
    </w:p>
    <w:p w14:paraId="1DBFA317" w14:textId="77777777" w:rsidR="007F0E3F" w:rsidRDefault="00000000">
      <w:pPr>
        <w:pStyle w:val="Paragrafoelenco"/>
        <w:numPr>
          <w:ilvl w:val="0"/>
          <w:numId w:val="2"/>
        </w:numPr>
        <w:tabs>
          <w:tab w:val="left" w:pos="484"/>
        </w:tabs>
        <w:spacing w:line="235" w:lineRule="auto"/>
        <w:ind w:right="120"/>
        <w:jc w:val="both"/>
        <w:rPr>
          <w:sz w:val="16"/>
        </w:rPr>
      </w:pPr>
      <w:r>
        <w:rPr>
          <w:color w:val="231F20"/>
          <w:sz w:val="16"/>
        </w:rPr>
        <w:t xml:space="preserve">H. Mansour, H. </w:t>
      </w:r>
      <w:r>
        <w:rPr>
          <w:color w:val="231F20"/>
          <w:spacing w:val="-3"/>
          <w:sz w:val="16"/>
        </w:rPr>
        <w:t xml:space="preserve">Wason, </w:t>
      </w:r>
      <w:r>
        <w:rPr>
          <w:color w:val="231F20"/>
          <w:spacing w:val="-6"/>
          <w:sz w:val="16"/>
        </w:rPr>
        <w:t xml:space="preserve">T. </w:t>
      </w:r>
      <w:r>
        <w:rPr>
          <w:color w:val="231F20"/>
          <w:sz w:val="16"/>
        </w:rPr>
        <w:t xml:space="preserve">Lin, and </w:t>
      </w:r>
      <w:r>
        <w:rPr>
          <w:color w:val="231F20"/>
          <w:spacing w:val="-7"/>
          <w:sz w:val="16"/>
        </w:rPr>
        <w:t xml:space="preserve">F. </w:t>
      </w:r>
      <w:r>
        <w:rPr>
          <w:color w:val="231F20"/>
          <w:sz w:val="16"/>
        </w:rPr>
        <w:t>J. Herrmann, “Randomized</w:t>
      </w:r>
      <w:r>
        <w:rPr>
          <w:color w:val="231F20"/>
          <w:spacing w:val="-26"/>
          <w:sz w:val="16"/>
        </w:rPr>
        <w:t xml:space="preserve"> </w:t>
      </w:r>
      <w:r>
        <w:rPr>
          <w:color w:val="231F20"/>
          <w:sz w:val="16"/>
        </w:rPr>
        <w:t>marine acquisition</w:t>
      </w:r>
      <w:r>
        <w:rPr>
          <w:color w:val="231F20"/>
          <w:spacing w:val="-6"/>
          <w:sz w:val="16"/>
        </w:rPr>
        <w:t xml:space="preserve"> </w:t>
      </w:r>
      <w:r>
        <w:rPr>
          <w:color w:val="231F20"/>
          <w:sz w:val="16"/>
        </w:rPr>
        <w:t>with</w:t>
      </w:r>
      <w:r>
        <w:rPr>
          <w:color w:val="231F20"/>
          <w:spacing w:val="-8"/>
          <w:sz w:val="16"/>
        </w:rPr>
        <w:t xml:space="preserve"> </w:t>
      </w:r>
      <w:r>
        <w:rPr>
          <w:color w:val="231F20"/>
          <w:sz w:val="16"/>
        </w:rPr>
        <w:t>compressive</w:t>
      </w:r>
      <w:r>
        <w:rPr>
          <w:color w:val="231F20"/>
          <w:spacing w:val="-6"/>
          <w:sz w:val="16"/>
        </w:rPr>
        <w:t xml:space="preserve"> </w:t>
      </w:r>
      <w:r>
        <w:rPr>
          <w:color w:val="231F20"/>
          <w:sz w:val="16"/>
        </w:rPr>
        <w:t>sampling</w:t>
      </w:r>
      <w:r>
        <w:rPr>
          <w:color w:val="231F20"/>
          <w:spacing w:val="-8"/>
          <w:sz w:val="16"/>
        </w:rPr>
        <w:t xml:space="preserve"> </w:t>
      </w:r>
      <w:r>
        <w:rPr>
          <w:color w:val="231F20"/>
          <w:sz w:val="16"/>
        </w:rPr>
        <w:t>matrices,”</w:t>
      </w:r>
      <w:r>
        <w:rPr>
          <w:color w:val="231F20"/>
          <w:spacing w:val="-7"/>
          <w:sz w:val="16"/>
        </w:rPr>
        <w:t xml:space="preserve"> </w:t>
      </w:r>
      <w:proofErr w:type="spellStart"/>
      <w:r>
        <w:rPr>
          <w:i/>
          <w:color w:val="231F20"/>
          <w:sz w:val="16"/>
        </w:rPr>
        <w:t>Geophys</w:t>
      </w:r>
      <w:proofErr w:type="spellEnd"/>
      <w:r>
        <w:rPr>
          <w:i/>
          <w:color w:val="231F20"/>
          <w:sz w:val="16"/>
        </w:rPr>
        <w:t>.</w:t>
      </w:r>
      <w:r>
        <w:rPr>
          <w:i/>
          <w:color w:val="231F20"/>
          <w:spacing w:val="-8"/>
          <w:sz w:val="16"/>
        </w:rPr>
        <w:t xml:space="preserve"> </w:t>
      </w:r>
      <w:r>
        <w:rPr>
          <w:i/>
          <w:color w:val="231F20"/>
          <w:sz w:val="16"/>
        </w:rPr>
        <w:t>Prospecting</w:t>
      </w:r>
      <w:r>
        <w:rPr>
          <w:color w:val="231F20"/>
          <w:sz w:val="16"/>
        </w:rPr>
        <w:t xml:space="preserve">, vol. 60, no. 4, pp. 648–662, Jul.  </w:t>
      </w:r>
      <w:r>
        <w:rPr>
          <w:color w:val="231F20"/>
          <w:spacing w:val="5"/>
          <w:sz w:val="16"/>
        </w:rPr>
        <w:t xml:space="preserve"> </w:t>
      </w:r>
      <w:r>
        <w:rPr>
          <w:color w:val="231F20"/>
          <w:sz w:val="16"/>
        </w:rPr>
        <w:t>2012.</w:t>
      </w:r>
    </w:p>
    <w:p w14:paraId="5BE06632" w14:textId="77777777" w:rsidR="007F0E3F" w:rsidRDefault="00000000">
      <w:pPr>
        <w:pStyle w:val="Paragrafoelenco"/>
        <w:numPr>
          <w:ilvl w:val="0"/>
          <w:numId w:val="2"/>
        </w:numPr>
        <w:tabs>
          <w:tab w:val="left" w:pos="484"/>
        </w:tabs>
        <w:spacing w:before="4" w:line="232" w:lineRule="auto"/>
        <w:ind w:right="115"/>
        <w:jc w:val="both"/>
        <w:rPr>
          <w:sz w:val="16"/>
        </w:rPr>
      </w:pPr>
      <w:r>
        <w:rPr>
          <w:color w:val="231F20"/>
          <w:spacing w:val="-11"/>
          <w:sz w:val="16"/>
        </w:rPr>
        <w:t xml:space="preserve">Y. </w:t>
      </w:r>
      <w:r>
        <w:rPr>
          <w:color w:val="231F20"/>
          <w:sz w:val="16"/>
        </w:rPr>
        <w:t xml:space="preserve">Zhou, </w:t>
      </w:r>
      <w:r>
        <w:rPr>
          <w:color w:val="231F20"/>
          <w:spacing w:val="-7"/>
          <w:sz w:val="16"/>
        </w:rPr>
        <w:t xml:space="preserve">W. </w:t>
      </w:r>
      <w:r>
        <w:rPr>
          <w:color w:val="231F20"/>
          <w:sz w:val="16"/>
        </w:rPr>
        <w:t xml:space="preserve">Chen, and J. Gao, “Separation of seismic blended data by sparse inversion over dictionary learning,” </w:t>
      </w:r>
      <w:r>
        <w:rPr>
          <w:i/>
          <w:color w:val="231F20"/>
          <w:spacing w:val="-3"/>
          <w:sz w:val="16"/>
        </w:rPr>
        <w:t xml:space="preserve">J. </w:t>
      </w:r>
      <w:r>
        <w:rPr>
          <w:i/>
          <w:color w:val="231F20"/>
          <w:sz w:val="16"/>
        </w:rPr>
        <w:t xml:space="preserve">Appl. </w:t>
      </w:r>
      <w:proofErr w:type="spellStart"/>
      <w:r>
        <w:rPr>
          <w:i/>
          <w:color w:val="231F20"/>
          <w:sz w:val="16"/>
        </w:rPr>
        <w:t>Geophys</w:t>
      </w:r>
      <w:proofErr w:type="spellEnd"/>
      <w:r>
        <w:rPr>
          <w:i/>
          <w:color w:val="231F20"/>
          <w:sz w:val="16"/>
        </w:rPr>
        <w:t>.</w:t>
      </w:r>
      <w:r>
        <w:rPr>
          <w:color w:val="231F20"/>
          <w:sz w:val="16"/>
        </w:rPr>
        <w:t xml:space="preserve">, vol. 106, no. 7, pp. 146–153, Jul. </w:t>
      </w:r>
      <w:r>
        <w:rPr>
          <w:color w:val="231F20"/>
          <w:spacing w:val="18"/>
          <w:sz w:val="16"/>
        </w:rPr>
        <w:t xml:space="preserve"> </w:t>
      </w:r>
      <w:r>
        <w:rPr>
          <w:color w:val="231F20"/>
          <w:sz w:val="16"/>
        </w:rPr>
        <w:t>2014.</w:t>
      </w:r>
    </w:p>
    <w:p w14:paraId="4ABD78E2" w14:textId="77777777" w:rsidR="007F0E3F" w:rsidRDefault="00000000">
      <w:pPr>
        <w:pStyle w:val="Paragrafoelenco"/>
        <w:numPr>
          <w:ilvl w:val="0"/>
          <w:numId w:val="2"/>
        </w:numPr>
        <w:tabs>
          <w:tab w:val="left" w:pos="484"/>
        </w:tabs>
        <w:spacing w:before="1" w:line="232" w:lineRule="auto"/>
        <w:ind w:right="119"/>
        <w:jc w:val="both"/>
        <w:rPr>
          <w:sz w:val="16"/>
        </w:rPr>
      </w:pPr>
      <w:r>
        <w:rPr>
          <w:color w:val="231F20"/>
          <w:spacing w:val="-11"/>
          <w:sz w:val="16"/>
        </w:rPr>
        <w:t xml:space="preserve">Y. </w:t>
      </w:r>
      <w:r>
        <w:rPr>
          <w:color w:val="231F20"/>
          <w:sz w:val="16"/>
        </w:rPr>
        <w:t>Zhou, J.</w:t>
      </w:r>
      <w:r>
        <w:rPr>
          <w:color w:val="231F20"/>
          <w:spacing w:val="-30"/>
          <w:sz w:val="16"/>
        </w:rPr>
        <w:t xml:space="preserve"> </w:t>
      </w:r>
      <w:r>
        <w:rPr>
          <w:color w:val="231F20"/>
          <w:sz w:val="16"/>
        </w:rPr>
        <w:t xml:space="preserve">Gao, </w:t>
      </w:r>
      <w:r>
        <w:rPr>
          <w:color w:val="231F20"/>
          <w:spacing w:val="-7"/>
          <w:sz w:val="16"/>
        </w:rPr>
        <w:t xml:space="preserve">W. </w:t>
      </w:r>
      <w:r>
        <w:rPr>
          <w:color w:val="231F20"/>
          <w:sz w:val="16"/>
        </w:rPr>
        <w:t xml:space="preserve">Chen, and </w:t>
      </w:r>
      <w:r>
        <w:rPr>
          <w:color w:val="231F20"/>
          <w:spacing w:val="-9"/>
          <w:sz w:val="16"/>
        </w:rPr>
        <w:t xml:space="preserve">P. </w:t>
      </w:r>
      <w:r>
        <w:rPr>
          <w:color w:val="231F20"/>
          <w:sz w:val="16"/>
        </w:rPr>
        <w:t xml:space="preserve">Frossard, “Seismic simultaneous source separation via </w:t>
      </w:r>
      <w:proofErr w:type="spellStart"/>
      <w:r>
        <w:rPr>
          <w:color w:val="231F20"/>
          <w:sz w:val="16"/>
        </w:rPr>
        <w:t>patchwise</w:t>
      </w:r>
      <w:proofErr w:type="spellEnd"/>
      <w:r>
        <w:rPr>
          <w:color w:val="231F20"/>
          <w:sz w:val="16"/>
        </w:rPr>
        <w:t xml:space="preserve"> sparse representation,” </w:t>
      </w:r>
      <w:r>
        <w:rPr>
          <w:i/>
          <w:color w:val="231F20"/>
          <w:sz w:val="16"/>
        </w:rPr>
        <w:t xml:space="preserve">IEEE </w:t>
      </w:r>
      <w:r>
        <w:rPr>
          <w:i/>
          <w:color w:val="231F20"/>
          <w:spacing w:val="-3"/>
          <w:sz w:val="16"/>
        </w:rPr>
        <w:t xml:space="preserve">Trans. </w:t>
      </w:r>
      <w:proofErr w:type="spellStart"/>
      <w:r>
        <w:rPr>
          <w:i/>
          <w:color w:val="231F20"/>
          <w:sz w:val="16"/>
        </w:rPr>
        <w:t>Geosci</w:t>
      </w:r>
      <w:proofErr w:type="spellEnd"/>
      <w:r>
        <w:rPr>
          <w:i/>
          <w:color w:val="231F20"/>
          <w:sz w:val="16"/>
        </w:rPr>
        <w:t>. Remote Sens.</w:t>
      </w:r>
      <w:r>
        <w:rPr>
          <w:color w:val="231F20"/>
          <w:sz w:val="16"/>
        </w:rPr>
        <w:t xml:space="preserve">, vol. 54, no. 9, pp. 5271–5284, Sep.  </w:t>
      </w:r>
      <w:r>
        <w:rPr>
          <w:color w:val="231F20"/>
          <w:spacing w:val="27"/>
          <w:sz w:val="16"/>
        </w:rPr>
        <w:t xml:space="preserve"> </w:t>
      </w:r>
      <w:r>
        <w:rPr>
          <w:color w:val="231F20"/>
          <w:sz w:val="16"/>
        </w:rPr>
        <w:t>2016.</w:t>
      </w:r>
    </w:p>
    <w:p w14:paraId="61D36571" w14:textId="77777777" w:rsidR="007F0E3F" w:rsidRDefault="00000000">
      <w:pPr>
        <w:pStyle w:val="Paragrafoelenco"/>
        <w:numPr>
          <w:ilvl w:val="0"/>
          <w:numId w:val="2"/>
        </w:numPr>
        <w:tabs>
          <w:tab w:val="left" w:pos="484"/>
        </w:tabs>
        <w:spacing w:before="1" w:line="232" w:lineRule="auto"/>
        <w:ind w:right="117"/>
        <w:jc w:val="both"/>
        <w:rPr>
          <w:sz w:val="16"/>
        </w:rPr>
      </w:pPr>
      <w:r>
        <w:rPr>
          <w:color w:val="231F20"/>
          <w:sz w:val="16"/>
        </w:rPr>
        <w:t xml:space="preserve">S. Zu, H. Zhou, R. </w:t>
      </w:r>
      <w:r>
        <w:rPr>
          <w:color w:val="231F20"/>
          <w:spacing w:val="-3"/>
          <w:sz w:val="16"/>
        </w:rPr>
        <w:t xml:space="preserve">Wu, </w:t>
      </w:r>
      <w:r>
        <w:rPr>
          <w:color w:val="231F20"/>
          <w:spacing w:val="-7"/>
          <w:sz w:val="16"/>
        </w:rPr>
        <w:t>W.</w:t>
      </w:r>
      <w:r>
        <w:rPr>
          <w:color w:val="231F20"/>
          <w:spacing w:val="26"/>
          <w:sz w:val="16"/>
        </w:rPr>
        <w:t xml:space="preserve"> </w:t>
      </w:r>
      <w:r>
        <w:rPr>
          <w:color w:val="231F20"/>
          <w:sz w:val="16"/>
        </w:rPr>
        <w:t xml:space="preserve">Mao, and </w:t>
      </w:r>
      <w:r>
        <w:rPr>
          <w:color w:val="231F20"/>
          <w:spacing w:val="-11"/>
          <w:sz w:val="16"/>
        </w:rPr>
        <w:t xml:space="preserve">Y. </w:t>
      </w:r>
      <w:r>
        <w:rPr>
          <w:color w:val="231F20"/>
          <w:sz w:val="16"/>
        </w:rPr>
        <w:t xml:space="preserve">Chen, “Hybrid-sparsity constrained dictionary learning for iterative deblending of extremely noisy simultaneous-source </w:t>
      </w:r>
      <w:r>
        <w:rPr>
          <w:color w:val="231F20"/>
          <w:spacing w:val="-3"/>
          <w:sz w:val="16"/>
        </w:rPr>
        <w:t xml:space="preserve">data,” </w:t>
      </w:r>
      <w:r>
        <w:rPr>
          <w:i/>
          <w:color w:val="231F20"/>
          <w:sz w:val="16"/>
        </w:rPr>
        <w:t xml:space="preserve">IEEE </w:t>
      </w:r>
      <w:r>
        <w:rPr>
          <w:i/>
          <w:color w:val="231F20"/>
          <w:spacing w:val="-3"/>
          <w:sz w:val="16"/>
        </w:rPr>
        <w:t xml:space="preserve">Trans. </w:t>
      </w:r>
      <w:proofErr w:type="spellStart"/>
      <w:r>
        <w:rPr>
          <w:i/>
          <w:color w:val="231F20"/>
          <w:sz w:val="16"/>
        </w:rPr>
        <w:t>Geosci</w:t>
      </w:r>
      <w:proofErr w:type="spellEnd"/>
      <w:r>
        <w:rPr>
          <w:i/>
          <w:color w:val="231F20"/>
          <w:sz w:val="16"/>
        </w:rPr>
        <w:t xml:space="preserve">.  </w:t>
      </w:r>
      <w:proofErr w:type="gramStart"/>
      <w:r>
        <w:rPr>
          <w:i/>
          <w:color w:val="231F20"/>
          <w:sz w:val="16"/>
        </w:rPr>
        <w:t>Remote  Sens.</w:t>
      </w:r>
      <w:proofErr w:type="gramEnd"/>
      <w:r>
        <w:rPr>
          <w:color w:val="231F20"/>
          <w:sz w:val="16"/>
        </w:rPr>
        <w:t xml:space="preserve">, vol. 57, no. 4, pp. 2249–2262, </w:t>
      </w:r>
      <w:r>
        <w:rPr>
          <w:color w:val="231F20"/>
          <w:spacing w:val="-3"/>
          <w:sz w:val="16"/>
        </w:rPr>
        <w:t xml:space="preserve">Apr.  </w:t>
      </w:r>
      <w:r>
        <w:rPr>
          <w:color w:val="231F20"/>
          <w:spacing w:val="11"/>
          <w:sz w:val="16"/>
        </w:rPr>
        <w:t xml:space="preserve"> </w:t>
      </w:r>
      <w:r>
        <w:rPr>
          <w:color w:val="231F20"/>
          <w:sz w:val="16"/>
        </w:rPr>
        <w:t>2019.</w:t>
      </w:r>
    </w:p>
    <w:p w14:paraId="05E79D1C" w14:textId="77777777" w:rsidR="007F0E3F" w:rsidRDefault="00000000">
      <w:pPr>
        <w:pStyle w:val="Paragrafoelenco"/>
        <w:numPr>
          <w:ilvl w:val="0"/>
          <w:numId w:val="2"/>
        </w:numPr>
        <w:tabs>
          <w:tab w:val="left" w:pos="485"/>
        </w:tabs>
        <w:spacing w:before="1" w:line="232" w:lineRule="auto"/>
        <w:ind w:right="119"/>
        <w:jc w:val="both"/>
        <w:rPr>
          <w:sz w:val="16"/>
        </w:rPr>
      </w:pPr>
      <w:r>
        <w:rPr>
          <w:color w:val="231F20"/>
          <w:sz w:val="16"/>
        </w:rPr>
        <w:t xml:space="preserve">J. Sun, S. Slang, </w:t>
      </w:r>
      <w:r>
        <w:rPr>
          <w:color w:val="231F20"/>
          <w:spacing w:val="-6"/>
          <w:sz w:val="16"/>
        </w:rPr>
        <w:t xml:space="preserve">T. </w:t>
      </w:r>
      <w:r>
        <w:rPr>
          <w:color w:val="231F20"/>
          <w:sz w:val="16"/>
        </w:rPr>
        <w:t xml:space="preserve">Elboth, </w:t>
      </w:r>
      <w:r>
        <w:rPr>
          <w:color w:val="231F20"/>
          <w:spacing w:val="-6"/>
          <w:sz w:val="16"/>
        </w:rPr>
        <w:t xml:space="preserve">T. </w:t>
      </w:r>
      <w:r>
        <w:rPr>
          <w:color w:val="231F20"/>
          <w:sz w:val="16"/>
        </w:rPr>
        <w:t xml:space="preserve">L. Greiner, S. McDonald, and L.-J. Gelius, </w:t>
      </w:r>
      <w:r>
        <w:rPr>
          <w:color w:val="231F20"/>
          <w:spacing w:val="-7"/>
          <w:sz w:val="16"/>
        </w:rPr>
        <w:t xml:space="preserve">“A </w:t>
      </w:r>
      <w:r>
        <w:rPr>
          <w:color w:val="231F20"/>
          <w:sz w:val="16"/>
        </w:rPr>
        <w:t xml:space="preserve">convolutional neural network approach to deblending seismic </w:t>
      </w:r>
      <w:r>
        <w:rPr>
          <w:color w:val="231F20"/>
          <w:spacing w:val="-3"/>
          <w:sz w:val="16"/>
        </w:rPr>
        <w:t xml:space="preserve">data,” </w:t>
      </w:r>
      <w:r>
        <w:rPr>
          <w:i/>
          <w:color w:val="231F20"/>
          <w:sz w:val="16"/>
        </w:rPr>
        <w:t>Geophysics</w:t>
      </w:r>
      <w:r>
        <w:rPr>
          <w:color w:val="231F20"/>
          <w:sz w:val="16"/>
        </w:rPr>
        <w:t xml:space="preserve">, vol. 85, no. 4, pp. </w:t>
      </w:r>
      <w:r>
        <w:rPr>
          <w:color w:val="231F20"/>
          <w:spacing w:val="-5"/>
          <w:sz w:val="16"/>
        </w:rPr>
        <w:t>WA13–WA</w:t>
      </w:r>
      <w:proofErr w:type="gramStart"/>
      <w:r>
        <w:rPr>
          <w:color w:val="231F20"/>
          <w:spacing w:val="-5"/>
          <w:sz w:val="16"/>
        </w:rPr>
        <w:t xml:space="preserve">26,  </w:t>
      </w:r>
      <w:r>
        <w:rPr>
          <w:color w:val="231F20"/>
          <w:sz w:val="16"/>
        </w:rPr>
        <w:t>Jul.</w:t>
      </w:r>
      <w:proofErr w:type="gramEnd"/>
      <w:r>
        <w:rPr>
          <w:color w:val="231F20"/>
          <w:sz w:val="16"/>
        </w:rPr>
        <w:t xml:space="preserve"> </w:t>
      </w:r>
      <w:r>
        <w:rPr>
          <w:color w:val="231F20"/>
          <w:spacing w:val="31"/>
          <w:sz w:val="16"/>
        </w:rPr>
        <w:t xml:space="preserve"> </w:t>
      </w:r>
      <w:r>
        <w:rPr>
          <w:color w:val="231F20"/>
          <w:sz w:val="16"/>
        </w:rPr>
        <w:t>2020.</w:t>
      </w:r>
    </w:p>
    <w:p w14:paraId="2182F4B8" w14:textId="77777777" w:rsidR="007F0E3F" w:rsidRDefault="00000000">
      <w:pPr>
        <w:pStyle w:val="Paragrafoelenco"/>
        <w:numPr>
          <w:ilvl w:val="0"/>
          <w:numId w:val="2"/>
        </w:numPr>
        <w:tabs>
          <w:tab w:val="left" w:pos="484"/>
        </w:tabs>
        <w:spacing w:before="1" w:line="232" w:lineRule="auto"/>
        <w:ind w:right="118"/>
        <w:jc w:val="both"/>
        <w:rPr>
          <w:sz w:val="16"/>
        </w:rPr>
      </w:pPr>
      <w:r>
        <w:rPr>
          <w:color w:val="231F20"/>
          <w:sz w:val="16"/>
        </w:rPr>
        <w:t>S.</w:t>
      </w:r>
      <w:r>
        <w:rPr>
          <w:color w:val="231F20"/>
          <w:spacing w:val="-6"/>
          <w:sz w:val="16"/>
        </w:rPr>
        <w:t xml:space="preserve"> </w:t>
      </w:r>
      <w:r>
        <w:rPr>
          <w:color w:val="231F20"/>
          <w:sz w:val="16"/>
        </w:rPr>
        <w:t>Zu,</w:t>
      </w:r>
      <w:r>
        <w:rPr>
          <w:color w:val="231F20"/>
          <w:spacing w:val="-6"/>
          <w:sz w:val="16"/>
        </w:rPr>
        <w:t xml:space="preserve"> </w:t>
      </w:r>
      <w:r>
        <w:rPr>
          <w:color w:val="231F20"/>
          <w:sz w:val="16"/>
        </w:rPr>
        <w:t>J.</w:t>
      </w:r>
      <w:r>
        <w:rPr>
          <w:color w:val="231F20"/>
          <w:spacing w:val="-6"/>
          <w:sz w:val="16"/>
        </w:rPr>
        <w:t xml:space="preserve"> </w:t>
      </w:r>
      <w:r>
        <w:rPr>
          <w:color w:val="231F20"/>
          <w:sz w:val="16"/>
        </w:rPr>
        <w:t>Cao,</w:t>
      </w:r>
      <w:r>
        <w:rPr>
          <w:color w:val="231F20"/>
          <w:spacing w:val="-4"/>
          <w:sz w:val="16"/>
        </w:rPr>
        <w:t xml:space="preserve"> </w:t>
      </w:r>
      <w:r>
        <w:rPr>
          <w:color w:val="231F20"/>
          <w:sz w:val="16"/>
        </w:rPr>
        <w:t>S.</w:t>
      </w:r>
      <w:r>
        <w:rPr>
          <w:color w:val="231F20"/>
          <w:spacing w:val="-6"/>
          <w:sz w:val="16"/>
        </w:rPr>
        <w:t xml:space="preserve"> </w:t>
      </w:r>
      <w:r>
        <w:rPr>
          <w:color w:val="231F20"/>
          <w:sz w:val="16"/>
        </w:rPr>
        <w:t>Qu,</w:t>
      </w:r>
      <w:r>
        <w:rPr>
          <w:color w:val="231F20"/>
          <w:spacing w:val="-4"/>
          <w:sz w:val="16"/>
        </w:rPr>
        <w:t xml:space="preserve"> </w:t>
      </w:r>
      <w:r>
        <w:rPr>
          <w:color w:val="231F20"/>
          <w:sz w:val="16"/>
        </w:rPr>
        <w:t>and</w:t>
      </w:r>
      <w:r>
        <w:rPr>
          <w:color w:val="231F20"/>
          <w:spacing w:val="-5"/>
          <w:sz w:val="16"/>
        </w:rPr>
        <w:t xml:space="preserve"> </w:t>
      </w:r>
      <w:r>
        <w:rPr>
          <w:color w:val="231F20"/>
          <w:spacing w:val="-11"/>
          <w:sz w:val="16"/>
        </w:rPr>
        <w:t>Y.</w:t>
      </w:r>
      <w:r>
        <w:rPr>
          <w:color w:val="231F20"/>
          <w:spacing w:val="-4"/>
          <w:sz w:val="16"/>
        </w:rPr>
        <w:t xml:space="preserve"> </w:t>
      </w:r>
      <w:r>
        <w:rPr>
          <w:color w:val="231F20"/>
          <w:sz w:val="16"/>
        </w:rPr>
        <w:t>Chen,</w:t>
      </w:r>
      <w:r>
        <w:rPr>
          <w:color w:val="231F20"/>
          <w:spacing w:val="-4"/>
          <w:sz w:val="16"/>
        </w:rPr>
        <w:t xml:space="preserve"> </w:t>
      </w:r>
      <w:r>
        <w:rPr>
          <w:color w:val="231F20"/>
          <w:sz w:val="16"/>
        </w:rPr>
        <w:t>“Iterative</w:t>
      </w:r>
      <w:r>
        <w:rPr>
          <w:color w:val="231F20"/>
          <w:spacing w:val="3"/>
          <w:sz w:val="16"/>
        </w:rPr>
        <w:t xml:space="preserve"> </w:t>
      </w:r>
      <w:r>
        <w:rPr>
          <w:color w:val="231F20"/>
          <w:sz w:val="16"/>
        </w:rPr>
        <w:t>deblending</w:t>
      </w:r>
      <w:r>
        <w:rPr>
          <w:color w:val="231F20"/>
          <w:spacing w:val="-1"/>
          <w:sz w:val="16"/>
        </w:rPr>
        <w:t xml:space="preserve"> </w:t>
      </w:r>
      <w:r>
        <w:rPr>
          <w:color w:val="231F20"/>
          <w:sz w:val="16"/>
        </w:rPr>
        <w:t>for</w:t>
      </w:r>
      <w:r>
        <w:rPr>
          <w:color w:val="231F20"/>
          <w:spacing w:val="-5"/>
          <w:sz w:val="16"/>
        </w:rPr>
        <w:t xml:space="preserve"> </w:t>
      </w:r>
      <w:r>
        <w:rPr>
          <w:color w:val="231F20"/>
          <w:sz w:val="16"/>
        </w:rPr>
        <w:t xml:space="preserve">simultaneous source data using the deep neural </w:t>
      </w:r>
      <w:r>
        <w:rPr>
          <w:color w:val="231F20"/>
          <w:spacing w:val="-3"/>
          <w:sz w:val="16"/>
        </w:rPr>
        <w:t xml:space="preserve">network,” </w:t>
      </w:r>
      <w:r>
        <w:rPr>
          <w:i/>
          <w:color w:val="231F20"/>
          <w:sz w:val="16"/>
        </w:rPr>
        <w:t>Geophysics</w:t>
      </w:r>
      <w:r>
        <w:rPr>
          <w:color w:val="231F20"/>
          <w:sz w:val="16"/>
        </w:rPr>
        <w:t xml:space="preserve">, vol. 85, no. 2, pp. V131–V141, </w:t>
      </w:r>
      <w:r>
        <w:rPr>
          <w:color w:val="231F20"/>
          <w:spacing w:val="-3"/>
          <w:sz w:val="16"/>
        </w:rPr>
        <w:t>Mar.</w:t>
      </w:r>
      <w:r>
        <w:rPr>
          <w:color w:val="231F20"/>
          <w:spacing w:val="29"/>
          <w:sz w:val="16"/>
        </w:rPr>
        <w:t xml:space="preserve"> </w:t>
      </w:r>
      <w:r>
        <w:rPr>
          <w:color w:val="231F20"/>
          <w:sz w:val="16"/>
        </w:rPr>
        <w:t>2020.</w:t>
      </w:r>
    </w:p>
    <w:p w14:paraId="37F2FD80" w14:textId="77777777" w:rsidR="007F0E3F" w:rsidRDefault="00000000">
      <w:pPr>
        <w:pStyle w:val="Paragrafoelenco"/>
        <w:numPr>
          <w:ilvl w:val="0"/>
          <w:numId w:val="2"/>
        </w:numPr>
        <w:tabs>
          <w:tab w:val="left" w:pos="484"/>
        </w:tabs>
        <w:spacing w:before="1" w:line="232" w:lineRule="auto"/>
        <w:ind w:right="117"/>
        <w:jc w:val="both"/>
        <w:rPr>
          <w:sz w:val="16"/>
        </w:rPr>
      </w:pPr>
      <w:r>
        <w:rPr>
          <w:color w:val="231F20"/>
          <w:sz w:val="16"/>
        </w:rPr>
        <w:t xml:space="preserve">B. </w:t>
      </w:r>
      <w:r>
        <w:rPr>
          <w:color w:val="231F20"/>
          <w:spacing w:val="-4"/>
          <w:sz w:val="16"/>
        </w:rPr>
        <w:t xml:space="preserve">Wang, </w:t>
      </w:r>
      <w:r>
        <w:rPr>
          <w:color w:val="231F20"/>
          <w:sz w:val="16"/>
        </w:rPr>
        <w:t xml:space="preserve">J. Li, J. Luo, </w:t>
      </w:r>
      <w:r>
        <w:rPr>
          <w:color w:val="231F20"/>
          <w:spacing w:val="-11"/>
          <w:sz w:val="16"/>
        </w:rPr>
        <w:t xml:space="preserve">Y. </w:t>
      </w:r>
      <w:r>
        <w:rPr>
          <w:color w:val="231F20"/>
          <w:spacing w:val="-4"/>
          <w:sz w:val="16"/>
        </w:rPr>
        <w:t xml:space="preserve">Wang, </w:t>
      </w:r>
      <w:r>
        <w:rPr>
          <w:color w:val="231F20"/>
          <w:sz w:val="16"/>
        </w:rPr>
        <w:t xml:space="preserve">and J. </w:t>
      </w:r>
      <w:proofErr w:type="gramStart"/>
      <w:r>
        <w:rPr>
          <w:color w:val="231F20"/>
          <w:sz w:val="16"/>
        </w:rPr>
        <w:t>Geng,  “Intelligent  deblending</w:t>
      </w:r>
      <w:proofErr w:type="gramEnd"/>
      <w:r>
        <w:rPr>
          <w:color w:val="231F20"/>
          <w:sz w:val="16"/>
        </w:rPr>
        <w:t xml:space="preserve">  of seismic data based on U-Net and transfer learning,” </w:t>
      </w:r>
      <w:r>
        <w:rPr>
          <w:i/>
          <w:color w:val="231F20"/>
          <w:sz w:val="16"/>
        </w:rPr>
        <w:t xml:space="preserve">IEEE </w:t>
      </w:r>
      <w:r>
        <w:rPr>
          <w:i/>
          <w:color w:val="231F20"/>
          <w:spacing w:val="-3"/>
          <w:sz w:val="16"/>
        </w:rPr>
        <w:t xml:space="preserve">Trans. </w:t>
      </w:r>
      <w:proofErr w:type="spellStart"/>
      <w:r>
        <w:rPr>
          <w:i/>
          <w:color w:val="231F20"/>
          <w:sz w:val="16"/>
        </w:rPr>
        <w:t>Geosci</w:t>
      </w:r>
      <w:proofErr w:type="spellEnd"/>
      <w:r>
        <w:rPr>
          <w:i/>
          <w:color w:val="231F20"/>
          <w:sz w:val="16"/>
        </w:rPr>
        <w:t>. Remote Sens.</w:t>
      </w:r>
      <w:r>
        <w:rPr>
          <w:color w:val="231F20"/>
          <w:sz w:val="16"/>
        </w:rPr>
        <w:t xml:space="preserve">, vol. 59, no. 10, pp. 8885–8894, Oct. 2021, </w:t>
      </w:r>
      <w:proofErr w:type="spellStart"/>
      <w:r>
        <w:rPr>
          <w:color w:val="231F20"/>
          <w:sz w:val="16"/>
        </w:rPr>
        <w:t>doi</w:t>
      </w:r>
      <w:proofErr w:type="spellEnd"/>
      <w:r>
        <w:rPr>
          <w:color w:val="231F20"/>
          <w:sz w:val="16"/>
        </w:rPr>
        <w:t xml:space="preserve">: </w:t>
      </w:r>
      <w:hyperlink r:id="rId71">
        <w:r>
          <w:rPr>
            <w:color w:val="004393"/>
            <w:sz w:val="16"/>
          </w:rPr>
          <w:t>10.1109/TGRS.2020.3048746.</w:t>
        </w:r>
      </w:hyperlink>
    </w:p>
    <w:p w14:paraId="7FF3FC5A" w14:textId="77777777" w:rsidR="007F0E3F" w:rsidRDefault="00000000">
      <w:pPr>
        <w:pStyle w:val="Paragrafoelenco"/>
        <w:numPr>
          <w:ilvl w:val="0"/>
          <w:numId w:val="2"/>
        </w:numPr>
        <w:tabs>
          <w:tab w:val="left" w:pos="484"/>
        </w:tabs>
        <w:spacing w:before="3" w:line="232" w:lineRule="auto"/>
        <w:ind w:right="119"/>
        <w:jc w:val="both"/>
        <w:rPr>
          <w:sz w:val="16"/>
        </w:rPr>
      </w:pPr>
      <w:r>
        <w:rPr>
          <w:color w:val="231F20"/>
          <w:sz w:val="16"/>
        </w:rPr>
        <w:t xml:space="preserve">M. </w:t>
      </w:r>
      <w:proofErr w:type="spellStart"/>
      <w:r>
        <w:rPr>
          <w:color w:val="231F20"/>
          <w:spacing w:val="-3"/>
          <w:sz w:val="16"/>
        </w:rPr>
        <w:t>Ravasi</w:t>
      </w:r>
      <w:proofErr w:type="spellEnd"/>
      <w:r>
        <w:rPr>
          <w:color w:val="231F20"/>
          <w:spacing w:val="-3"/>
          <w:sz w:val="16"/>
        </w:rPr>
        <w:t xml:space="preserve">, </w:t>
      </w:r>
      <w:r>
        <w:rPr>
          <w:color w:val="231F20"/>
          <w:sz w:val="16"/>
        </w:rPr>
        <w:t>“Seismic wavefield processing with deep</w:t>
      </w:r>
      <w:r>
        <w:rPr>
          <w:color w:val="231F20"/>
          <w:spacing w:val="-28"/>
          <w:sz w:val="16"/>
        </w:rPr>
        <w:t xml:space="preserve"> </w:t>
      </w:r>
      <w:r>
        <w:rPr>
          <w:color w:val="231F20"/>
          <w:sz w:val="16"/>
        </w:rPr>
        <w:t xml:space="preserve">preconditioners,” in </w:t>
      </w:r>
      <w:r>
        <w:rPr>
          <w:i/>
          <w:color w:val="231F20"/>
          <w:sz w:val="16"/>
        </w:rPr>
        <w:t xml:space="preserve">Proc. 1st Int. Meeting Appl. </w:t>
      </w:r>
      <w:proofErr w:type="spellStart"/>
      <w:r>
        <w:rPr>
          <w:i/>
          <w:color w:val="231F20"/>
          <w:sz w:val="16"/>
        </w:rPr>
        <w:t>Geosci</w:t>
      </w:r>
      <w:proofErr w:type="spellEnd"/>
      <w:r>
        <w:rPr>
          <w:i/>
          <w:color w:val="231F20"/>
          <w:sz w:val="16"/>
        </w:rPr>
        <w:t xml:space="preserve">. Energy Expanded </w:t>
      </w:r>
      <w:proofErr w:type="spellStart"/>
      <w:r>
        <w:rPr>
          <w:i/>
          <w:color w:val="231F20"/>
          <w:spacing w:val="-3"/>
          <w:sz w:val="16"/>
        </w:rPr>
        <w:t>Abstr</w:t>
      </w:r>
      <w:proofErr w:type="spellEnd"/>
      <w:r>
        <w:rPr>
          <w:i/>
          <w:color w:val="231F20"/>
          <w:spacing w:val="-3"/>
          <w:sz w:val="16"/>
        </w:rPr>
        <w:t>.</w:t>
      </w:r>
      <w:r>
        <w:rPr>
          <w:color w:val="231F20"/>
          <w:spacing w:val="-3"/>
          <w:sz w:val="16"/>
        </w:rPr>
        <w:t xml:space="preserve">, </w:t>
      </w:r>
      <w:r>
        <w:rPr>
          <w:color w:val="231F20"/>
          <w:sz w:val="16"/>
        </w:rPr>
        <w:t>Sep. 2021, pp.</w:t>
      </w:r>
      <w:r>
        <w:rPr>
          <w:color w:val="231F20"/>
          <w:spacing w:val="6"/>
          <w:sz w:val="16"/>
        </w:rPr>
        <w:t xml:space="preserve"> </w:t>
      </w:r>
      <w:r>
        <w:rPr>
          <w:color w:val="231F20"/>
          <w:sz w:val="16"/>
        </w:rPr>
        <w:t>2859–2863.</w:t>
      </w:r>
    </w:p>
    <w:p w14:paraId="4E24F544" w14:textId="77777777" w:rsidR="007F0E3F" w:rsidRDefault="00000000">
      <w:pPr>
        <w:pStyle w:val="Paragrafoelenco"/>
        <w:numPr>
          <w:ilvl w:val="0"/>
          <w:numId w:val="2"/>
        </w:numPr>
        <w:tabs>
          <w:tab w:val="left" w:pos="484"/>
        </w:tabs>
        <w:spacing w:before="2" w:line="180" w:lineRule="exact"/>
        <w:ind w:right="117"/>
        <w:jc w:val="both"/>
        <w:rPr>
          <w:sz w:val="16"/>
        </w:rPr>
      </w:pPr>
      <w:r>
        <w:rPr>
          <w:color w:val="231F20"/>
          <w:sz w:val="16"/>
        </w:rPr>
        <w:t xml:space="preserve">M. A. Kramer, “Nonlinear principal component analysis using </w:t>
      </w:r>
      <w:proofErr w:type="spellStart"/>
      <w:r>
        <w:rPr>
          <w:color w:val="231F20"/>
          <w:sz w:val="16"/>
        </w:rPr>
        <w:t>autoas</w:t>
      </w:r>
      <w:proofErr w:type="spellEnd"/>
      <w:r>
        <w:rPr>
          <w:color w:val="231F20"/>
          <w:sz w:val="16"/>
        </w:rPr>
        <w:t xml:space="preserve">- sociative neural </w:t>
      </w:r>
      <w:r>
        <w:rPr>
          <w:color w:val="231F20"/>
          <w:spacing w:val="-3"/>
          <w:sz w:val="16"/>
        </w:rPr>
        <w:t xml:space="preserve">networks,” </w:t>
      </w:r>
      <w:r>
        <w:rPr>
          <w:i/>
          <w:color w:val="231F20"/>
          <w:sz w:val="16"/>
        </w:rPr>
        <w:t>AIChE J.</w:t>
      </w:r>
      <w:r>
        <w:rPr>
          <w:color w:val="231F20"/>
          <w:sz w:val="16"/>
        </w:rPr>
        <w:t xml:space="preserve">, vol.  </w:t>
      </w:r>
      <w:proofErr w:type="gramStart"/>
      <w:r>
        <w:rPr>
          <w:color w:val="231F20"/>
          <w:sz w:val="16"/>
        </w:rPr>
        <w:t>37,  no.</w:t>
      </w:r>
      <w:proofErr w:type="gramEnd"/>
      <w:r>
        <w:rPr>
          <w:color w:val="231F20"/>
          <w:sz w:val="16"/>
        </w:rPr>
        <w:t xml:space="preserve">  </w:t>
      </w:r>
      <w:proofErr w:type="gramStart"/>
      <w:r>
        <w:rPr>
          <w:color w:val="231F20"/>
          <w:sz w:val="16"/>
        </w:rPr>
        <w:t>2,  pp.</w:t>
      </w:r>
      <w:proofErr w:type="gramEnd"/>
      <w:r>
        <w:rPr>
          <w:color w:val="231F20"/>
          <w:sz w:val="16"/>
        </w:rPr>
        <w:t xml:space="preserve"> 233–</w:t>
      </w:r>
      <w:proofErr w:type="gramStart"/>
      <w:r>
        <w:rPr>
          <w:color w:val="231F20"/>
          <w:sz w:val="16"/>
        </w:rPr>
        <w:t xml:space="preserve">243,  </w:t>
      </w:r>
      <w:r>
        <w:rPr>
          <w:color w:val="231F20"/>
          <w:spacing w:val="-3"/>
          <w:sz w:val="16"/>
        </w:rPr>
        <w:t>Feb.</w:t>
      </w:r>
      <w:proofErr w:type="gramEnd"/>
      <w:r>
        <w:rPr>
          <w:color w:val="231F20"/>
          <w:spacing w:val="12"/>
          <w:sz w:val="16"/>
        </w:rPr>
        <w:t xml:space="preserve"> </w:t>
      </w:r>
      <w:r>
        <w:rPr>
          <w:color w:val="231F20"/>
          <w:sz w:val="16"/>
        </w:rPr>
        <w:t>1991.</w:t>
      </w:r>
    </w:p>
    <w:p w14:paraId="7AE2132E" w14:textId="77777777" w:rsidR="007F0E3F" w:rsidRDefault="00000000">
      <w:pPr>
        <w:pStyle w:val="Paragrafoelenco"/>
        <w:numPr>
          <w:ilvl w:val="0"/>
          <w:numId w:val="2"/>
        </w:numPr>
        <w:tabs>
          <w:tab w:val="left" w:pos="483"/>
        </w:tabs>
        <w:spacing w:line="235" w:lineRule="auto"/>
        <w:ind w:left="483" w:right="118" w:hanging="364"/>
        <w:jc w:val="both"/>
        <w:rPr>
          <w:sz w:val="16"/>
        </w:rPr>
      </w:pPr>
      <w:r>
        <w:rPr>
          <w:color w:val="231F20"/>
          <w:sz w:val="16"/>
        </w:rPr>
        <w:t xml:space="preserve">E. J. </w:t>
      </w:r>
      <w:proofErr w:type="spellStart"/>
      <w:r>
        <w:rPr>
          <w:color w:val="231F20"/>
          <w:sz w:val="16"/>
        </w:rPr>
        <w:t>Candès</w:t>
      </w:r>
      <w:proofErr w:type="spellEnd"/>
      <w:r>
        <w:rPr>
          <w:color w:val="231F20"/>
          <w:sz w:val="16"/>
        </w:rPr>
        <w:t xml:space="preserve">, J. Romberg, and </w:t>
      </w:r>
      <w:r>
        <w:rPr>
          <w:color w:val="231F20"/>
          <w:spacing w:val="-6"/>
          <w:sz w:val="16"/>
        </w:rPr>
        <w:t xml:space="preserve">T. </w:t>
      </w:r>
      <w:r>
        <w:rPr>
          <w:color w:val="231F20"/>
          <w:spacing w:val="-4"/>
          <w:sz w:val="16"/>
        </w:rPr>
        <w:t xml:space="preserve">Tao, </w:t>
      </w:r>
      <w:r>
        <w:rPr>
          <w:color w:val="231F20"/>
          <w:sz w:val="16"/>
        </w:rPr>
        <w:t xml:space="preserve">“Robust uncertainty principles: Exact signal reconstruction from highly incomplete frequency </w:t>
      </w:r>
      <w:proofErr w:type="spellStart"/>
      <w:r>
        <w:rPr>
          <w:color w:val="231F20"/>
          <w:sz w:val="16"/>
        </w:rPr>
        <w:t>informa</w:t>
      </w:r>
      <w:proofErr w:type="spellEnd"/>
      <w:r>
        <w:rPr>
          <w:color w:val="231F20"/>
          <w:sz w:val="16"/>
        </w:rPr>
        <w:t xml:space="preserve">- </w:t>
      </w:r>
      <w:proofErr w:type="spellStart"/>
      <w:r>
        <w:rPr>
          <w:color w:val="231F20"/>
          <w:spacing w:val="-3"/>
          <w:sz w:val="16"/>
        </w:rPr>
        <w:t>tion</w:t>
      </w:r>
      <w:proofErr w:type="spellEnd"/>
      <w:r>
        <w:rPr>
          <w:color w:val="231F20"/>
          <w:spacing w:val="-3"/>
          <w:sz w:val="16"/>
        </w:rPr>
        <w:t>,”</w:t>
      </w:r>
      <w:r>
        <w:rPr>
          <w:color w:val="231F20"/>
          <w:spacing w:val="15"/>
          <w:sz w:val="16"/>
        </w:rPr>
        <w:t xml:space="preserve"> </w:t>
      </w:r>
      <w:r>
        <w:rPr>
          <w:i/>
          <w:color w:val="231F20"/>
          <w:sz w:val="16"/>
        </w:rPr>
        <w:t>IEEE</w:t>
      </w:r>
      <w:r>
        <w:rPr>
          <w:i/>
          <w:color w:val="231F20"/>
          <w:spacing w:val="10"/>
          <w:sz w:val="16"/>
        </w:rPr>
        <w:t xml:space="preserve"> </w:t>
      </w:r>
      <w:r>
        <w:rPr>
          <w:i/>
          <w:color w:val="231F20"/>
          <w:spacing w:val="-3"/>
          <w:sz w:val="16"/>
        </w:rPr>
        <w:t>Trans.</w:t>
      </w:r>
      <w:r>
        <w:rPr>
          <w:i/>
          <w:color w:val="231F20"/>
          <w:spacing w:val="13"/>
          <w:sz w:val="16"/>
        </w:rPr>
        <w:t xml:space="preserve"> </w:t>
      </w:r>
      <w:r>
        <w:rPr>
          <w:i/>
          <w:color w:val="231F20"/>
          <w:sz w:val="16"/>
        </w:rPr>
        <w:t>Inf.</w:t>
      </w:r>
      <w:r>
        <w:rPr>
          <w:i/>
          <w:color w:val="231F20"/>
          <w:spacing w:val="15"/>
          <w:sz w:val="16"/>
        </w:rPr>
        <w:t xml:space="preserve"> </w:t>
      </w:r>
      <w:r>
        <w:rPr>
          <w:i/>
          <w:color w:val="231F20"/>
          <w:sz w:val="16"/>
        </w:rPr>
        <w:t>Theory</w:t>
      </w:r>
      <w:r>
        <w:rPr>
          <w:color w:val="231F20"/>
          <w:sz w:val="16"/>
        </w:rPr>
        <w:t>,</w:t>
      </w:r>
      <w:r>
        <w:rPr>
          <w:color w:val="231F20"/>
          <w:spacing w:val="15"/>
          <w:sz w:val="16"/>
        </w:rPr>
        <w:t xml:space="preserve"> </w:t>
      </w:r>
      <w:r>
        <w:rPr>
          <w:color w:val="231F20"/>
          <w:sz w:val="16"/>
        </w:rPr>
        <w:t>vol.</w:t>
      </w:r>
      <w:r>
        <w:rPr>
          <w:color w:val="231F20"/>
          <w:spacing w:val="13"/>
          <w:sz w:val="16"/>
        </w:rPr>
        <w:t xml:space="preserve"> </w:t>
      </w:r>
      <w:r>
        <w:rPr>
          <w:color w:val="231F20"/>
          <w:sz w:val="16"/>
        </w:rPr>
        <w:t>52,</w:t>
      </w:r>
      <w:r>
        <w:rPr>
          <w:color w:val="231F20"/>
          <w:spacing w:val="15"/>
          <w:sz w:val="16"/>
        </w:rPr>
        <w:t xml:space="preserve"> </w:t>
      </w:r>
      <w:r>
        <w:rPr>
          <w:color w:val="231F20"/>
          <w:sz w:val="16"/>
        </w:rPr>
        <w:t>no.</w:t>
      </w:r>
      <w:r>
        <w:rPr>
          <w:color w:val="231F20"/>
          <w:spacing w:val="13"/>
          <w:sz w:val="16"/>
        </w:rPr>
        <w:t xml:space="preserve"> </w:t>
      </w:r>
      <w:r>
        <w:rPr>
          <w:color w:val="231F20"/>
          <w:sz w:val="16"/>
        </w:rPr>
        <w:t>2,</w:t>
      </w:r>
      <w:r>
        <w:rPr>
          <w:color w:val="231F20"/>
          <w:spacing w:val="13"/>
          <w:sz w:val="16"/>
        </w:rPr>
        <w:t xml:space="preserve"> </w:t>
      </w:r>
      <w:r>
        <w:rPr>
          <w:color w:val="231F20"/>
          <w:sz w:val="16"/>
        </w:rPr>
        <w:t>pp.</w:t>
      </w:r>
      <w:r>
        <w:rPr>
          <w:color w:val="231F20"/>
          <w:spacing w:val="13"/>
          <w:sz w:val="16"/>
        </w:rPr>
        <w:t xml:space="preserve"> </w:t>
      </w:r>
      <w:r>
        <w:rPr>
          <w:color w:val="231F20"/>
          <w:sz w:val="16"/>
        </w:rPr>
        <w:t>489–509,</w:t>
      </w:r>
      <w:r>
        <w:rPr>
          <w:color w:val="231F20"/>
          <w:spacing w:val="13"/>
          <w:sz w:val="16"/>
        </w:rPr>
        <w:t xml:space="preserve"> </w:t>
      </w:r>
      <w:r>
        <w:rPr>
          <w:color w:val="231F20"/>
          <w:spacing w:val="-3"/>
          <w:sz w:val="16"/>
        </w:rPr>
        <w:t>Feb.</w:t>
      </w:r>
      <w:r>
        <w:rPr>
          <w:color w:val="231F20"/>
          <w:spacing w:val="13"/>
          <w:sz w:val="16"/>
        </w:rPr>
        <w:t xml:space="preserve"> </w:t>
      </w:r>
      <w:r>
        <w:rPr>
          <w:color w:val="231F20"/>
          <w:sz w:val="16"/>
        </w:rPr>
        <w:t>2006.</w:t>
      </w:r>
    </w:p>
    <w:p w14:paraId="4E06D7FA" w14:textId="77777777" w:rsidR="007F0E3F" w:rsidRDefault="00000000">
      <w:pPr>
        <w:pStyle w:val="Paragrafoelenco"/>
        <w:numPr>
          <w:ilvl w:val="0"/>
          <w:numId w:val="2"/>
        </w:numPr>
        <w:tabs>
          <w:tab w:val="left" w:pos="484"/>
        </w:tabs>
        <w:spacing w:before="5" w:line="176" w:lineRule="exact"/>
        <w:ind w:left="483" w:hanging="364"/>
        <w:rPr>
          <w:sz w:val="16"/>
        </w:rPr>
      </w:pPr>
      <w:r>
        <w:rPr>
          <w:color w:val="231F20"/>
          <w:sz w:val="16"/>
        </w:rPr>
        <w:t xml:space="preserve">J.  </w:t>
      </w:r>
      <w:proofErr w:type="spellStart"/>
      <w:proofErr w:type="gramStart"/>
      <w:r>
        <w:rPr>
          <w:color w:val="231F20"/>
          <w:sz w:val="16"/>
        </w:rPr>
        <w:t>Nocedal</w:t>
      </w:r>
      <w:proofErr w:type="spellEnd"/>
      <w:r>
        <w:rPr>
          <w:color w:val="231F20"/>
          <w:sz w:val="16"/>
        </w:rPr>
        <w:t>,  “Updating  quasi</w:t>
      </w:r>
      <w:proofErr w:type="gramEnd"/>
      <w:r>
        <w:rPr>
          <w:color w:val="231F20"/>
          <w:sz w:val="16"/>
        </w:rPr>
        <w:t>-</w:t>
      </w:r>
      <w:proofErr w:type="gramStart"/>
      <w:r>
        <w:rPr>
          <w:color w:val="231F20"/>
          <w:sz w:val="16"/>
        </w:rPr>
        <w:t>Newton  matrices</w:t>
      </w:r>
      <w:proofErr w:type="gramEnd"/>
      <w:r>
        <w:rPr>
          <w:color w:val="231F20"/>
          <w:sz w:val="16"/>
        </w:rPr>
        <w:t xml:space="preserve">  </w:t>
      </w:r>
      <w:proofErr w:type="gramStart"/>
      <w:r>
        <w:rPr>
          <w:color w:val="231F20"/>
          <w:sz w:val="16"/>
        </w:rPr>
        <w:t>with  limited</w:t>
      </w:r>
      <w:proofErr w:type="gramEnd"/>
      <w:r>
        <w:rPr>
          <w:color w:val="231F20"/>
          <w:sz w:val="16"/>
        </w:rPr>
        <w:t xml:space="preserve"> </w:t>
      </w:r>
      <w:r>
        <w:rPr>
          <w:color w:val="231F20"/>
          <w:spacing w:val="10"/>
          <w:sz w:val="16"/>
        </w:rPr>
        <w:t xml:space="preserve"> </w:t>
      </w:r>
      <w:r>
        <w:rPr>
          <w:color w:val="231F20"/>
          <w:spacing w:val="-3"/>
          <w:sz w:val="16"/>
        </w:rPr>
        <w:t>storage,”</w:t>
      </w:r>
    </w:p>
    <w:p w14:paraId="77986CDB" w14:textId="77777777" w:rsidR="007F0E3F" w:rsidRDefault="00000000">
      <w:pPr>
        <w:spacing w:line="180" w:lineRule="exact"/>
        <w:ind w:left="484"/>
        <w:rPr>
          <w:sz w:val="16"/>
        </w:rPr>
      </w:pPr>
      <w:r>
        <w:rPr>
          <w:i/>
          <w:color w:val="231F20"/>
          <w:sz w:val="16"/>
        </w:rPr>
        <w:t xml:space="preserve">Math. </w:t>
      </w:r>
      <w:proofErr w:type="spellStart"/>
      <w:r>
        <w:rPr>
          <w:i/>
          <w:color w:val="231F20"/>
          <w:sz w:val="16"/>
        </w:rPr>
        <w:t>Comput</w:t>
      </w:r>
      <w:proofErr w:type="spellEnd"/>
      <w:r>
        <w:rPr>
          <w:i/>
          <w:color w:val="231F20"/>
          <w:sz w:val="16"/>
        </w:rPr>
        <w:t>.</w:t>
      </w:r>
      <w:r>
        <w:rPr>
          <w:color w:val="231F20"/>
          <w:sz w:val="16"/>
        </w:rPr>
        <w:t>, vol. 35, no. 151, pp. 773–</w:t>
      </w:r>
      <w:proofErr w:type="gramStart"/>
      <w:r>
        <w:rPr>
          <w:color w:val="231F20"/>
          <w:sz w:val="16"/>
        </w:rPr>
        <w:t xml:space="preserve">782,   </w:t>
      </w:r>
      <w:proofErr w:type="gramEnd"/>
      <w:r>
        <w:rPr>
          <w:color w:val="231F20"/>
          <w:sz w:val="16"/>
        </w:rPr>
        <w:t>1980.</w:t>
      </w:r>
    </w:p>
    <w:p w14:paraId="2D950200" w14:textId="77777777" w:rsidR="007F0E3F" w:rsidRDefault="00000000">
      <w:pPr>
        <w:pStyle w:val="Paragrafoelenco"/>
        <w:numPr>
          <w:ilvl w:val="0"/>
          <w:numId w:val="2"/>
        </w:numPr>
        <w:tabs>
          <w:tab w:val="left" w:pos="484"/>
        </w:tabs>
        <w:spacing w:before="3" w:line="180" w:lineRule="exact"/>
        <w:ind w:right="121"/>
        <w:jc w:val="both"/>
        <w:rPr>
          <w:sz w:val="16"/>
        </w:rPr>
      </w:pPr>
      <w:r>
        <w:rPr>
          <w:color w:val="231F20"/>
          <w:sz w:val="16"/>
        </w:rPr>
        <w:t>K.</w:t>
      </w:r>
      <w:r>
        <w:rPr>
          <w:color w:val="231F20"/>
          <w:spacing w:val="-5"/>
          <w:sz w:val="16"/>
        </w:rPr>
        <w:t xml:space="preserve"> </w:t>
      </w:r>
      <w:r>
        <w:rPr>
          <w:color w:val="231F20"/>
          <w:sz w:val="16"/>
        </w:rPr>
        <w:t>He,</w:t>
      </w:r>
      <w:r>
        <w:rPr>
          <w:color w:val="231F20"/>
          <w:spacing w:val="-5"/>
          <w:sz w:val="16"/>
        </w:rPr>
        <w:t xml:space="preserve"> </w:t>
      </w:r>
      <w:r>
        <w:rPr>
          <w:color w:val="231F20"/>
          <w:sz w:val="16"/>
        </w:rPr>
        <w:t>X.</w:t>
      </w:r>
      <w:r>
        <w:rPr>
          <w:color w:val="231F20"/>
          <w:spacing w:val="-5"/>
          <w:sz w:val="16"/>
        </w:rPr>
        <w:t xml:space="preserve"> </w:t>
      </w:r>
      <w:r>
        <w:rPr>
          <w:color w:val="231F20"/>
          <w:sz w:val="16"/>
        </w:rPr>
        <w:t>Zhang,</w:t>
      </w:r>
      <w:r>
        <w:rPr>
          <w:color w:val="231F20"/>
          <w:spacing w:val="-4"/>
          <w:sz w:val="16"/>
        </w:rPr>
        <w:t xml:space="preserve"> </w:t>
      </w:r>
      <w:r>
        <w:rPr>
          <w:color w:val="231F20"/>
          <w:sz w:val="16"/>
        </w:rPr>
        <w:t>S.</w:t>
      </w:r>
      <w:r>
        <w:rPr>
          <w:color w:val="231F20"/>
          <w:spacing w:val="-5"/>
          <w:sz w:val="16"/>
        </w:rPr>
        <w:t xml:space="preserve"> </w:t>
      </w:r>
      <w:r>
        <w:rPr>
          <w:color w:val="231F20"/>
          <w:sz w:val="16"/>
        </w:rPr>
        <w:t>Ren,</w:t>
      </w:r>
      <w:r>
        <w:rPr>
          <w:color w:val="231F20"/>
          <w:spacing w:val="-4"/>
          <w:sz w:val="16"/>
        </w:rPr>
        <w:t xml:space="preserve"> </w:t>
      </w:r>
      <w:r>
        <w:rPr>
          <w:color w:val="231F20"/>
          <w:sz w:val="16"/>
        </w:rPr>
        <w:t>and</w:t>
      </w:r>
      <w:r>
        <w:rPr>
          <w:color w:val="231F20"/>
          <w:spacing w:val="-4"/>
          <w:sz w:val="16"/>
        </w:rPr>
        <w:t xml:space="preserve"> </w:t>
      </w:r>
      <w:r>
        <w:rPr>
          <w:color w:val="231F20"/>
          <w:sz w:val="16"/>
        </w:rPr>
        <w:t>J.</w:t>
      </w:r>
      <w:r>
        <w:rPr>
          <w:color w:val="231F20"/>
          <w:spacing w:val="-5"/>
          <w:sz w:val="16"/>
        </w:rPr>
        <w:t xml:space="preserve"> </w:t>
      </w:r>
      <w:r>
        <w:rPr>
          <w:color w:val="231F20"/>
          <w:sz w:val="16"/>
        </w:rPr>
        <w:t>Sun,</w:t>
      </w:r>
      <w:r>
        <w:rPr>
          <w:color w:val="231F20"/>
          <w:spacing w:val="-4"/>
          <w:sz w:val="16"/>
        </w:rPr>
        <w:t xml:space="preserve"> </w:t>
      </w:r>
      <w:r>
        <w:rPr>
          <w:color w:val="231F20"/>
          <w:sz w:val="16"/>
        </w:rPr>
        <w:t>“Identity mappings</w:t>
      </w:r>
      <w:r>
        <w:rPr>
          <w:color w:val="231F20"/>
          <w:spacing w:val="-2"/>
          <w:sz w:val="16"/>
        </w:rPr>
        <w:t xml:space="preserve"> </w:t>
      </w:r>
      <w:r>
        <w:rPr>
          <w:color w:val="231F20"/>
          <w:sz w:val="16"/>
        </w:rPr>
        <w:t>in</w:t>
      </w:r>
      <w:r>
        <w:rPr>
          <w:color w:val="231F20"/>
          <w:spacing w:val="-4"/>
          <w:sz w:val="16"/>
        </w:rPr>
        <w:t xml:space="preserve"> </w:t>
      </w:r>
      <w:r>
        <w:rPr>
          <w:color w:val="231F20"/>
          <w:sz w:val="16"/>
        </w:rPr>
        <w:t>deep</w:t>
      </w:r>
      <w:r>
        <w:rPr>
          <w:color w:val="231F20"/>
          <w:spacing w:val="-3"/>
          <w:sz w:val="16"/>
        </w:rPr>
        <w:t xml:space="preserve"> </w:t>
      </w:r>
      <w:r>
        <w:rPr>
          <w:color w:val="231F20"/>
          <w:sz w:val="16"/>
        </w:rPr>
        <w:t xml:space="preserve">residual </w:t>
      </w:r>
      <w:r>
        <w:rPr>
          <w:color w:val="231F20"/>
          <w:spacing w:val="-3"/>
          <w:sz w:val="16"/>
        </w:rPr>
        <w:t xml:space="preserve">networks,” </w:t>
      </w:r>
      <w:r>
        <w:rPr>
          <w:color w:val="231F20"/>
          <w:sz w:val="16"/>
        </w:rPr>
        <w:t xml:space="preserve">in </w:t>
      </w:r>
      <w:r>
        <w:rPr>
          <w:i/>
          <w:color w:val="231F20"/>
          <w:sz w:val="16"/>
        </w:rPr>
        <w:t>Proc. ECCV</w:t>
      </w:r>
      <w:r>
        <w:rPr>
          <w:color w:val="231F20"/>
          <w:sz w:val="16"/>
        </w:rPr>
        <w:t xml:space="preserve">, 2016, pp.  </w:t>
      </w:r>
      <w:r>
        <w:rPr>
          <w:color w:val="231F20"/>
          <w:spacing w:val="1"/>
          <w:sz w:val="16"/>
        </w:rPr>
        <w:t xml:space="preserve"> </w:t>
      </w:r>
      <w:r>
        <w:rPr>
          <w:color w:val="231F20"/>
          <w:sz w:val="16"/>
        </w:rPr>
        <w:t>630–645.</w:t>
      </w:r>
    </w:p>
    <w:p w14:paraId="487A77F7" w14:textId="77777777" w:rsidR="007F0E3F" w:rsidRDefault="00000000">
      <w:pPr>
        <w:pStyle w:val="Paragrafoelenco"/>
        <w:numPr>
          <w:ilvl w:val="0"/>
          <w:numId w:val="2"/>
        </w:numPr>
        <w:tabs>
          <w:tab w:val="left" w:pos="484"/>
        </w:tabs>
        <w:spacing w:line="235" w:lineRule="auto"/>
        <w:ind w:right="118"/>
        <w:jc w:val="both"/>
        <w:rPr>
          <w:sz w:val="16"/>
        </w:rPr>
      </w:pPr>
      <w:r>
        <w:rPr>
          <w:color w:val="231F20"/>
          <w:sz w:val="16"/>
        </w:rPr>
        <w:t xml:space="preserve">B. </w:t>
      </w:r>
      <w:r>
        <w:rPr>
          <w:color w:val="231F20"/>
          <w:spacing w:val="-4"/>
          <w:sz w:val="16"/>
        </w:rPr>
        <w:t xml:space="preserve">Wang, </w:t>
      </w:r>
      <w:r>
        <w:rPr>
          <w:color w:val="231F20"/>
          <w:sz w:val="16"/>
        </w:rPr>
        <w:t xml:space="preserve">N. Zhang, </w:t>
      </w:r>
      <w:r>
        <w:rPr>
          <w:color w:val="231F20"/>
          <w:spacing w:val="-7"/>
          <w:sz w:val="16"/>
        </w:rPr>
        <w:t xml:space="preserve">W. </w:t>
      </w:r>
      <w:r>
        <w:rPr>
          <w:color w:val="231F20"/>
          <w:sz w:val="16"/>
        </w:rPr>
        <w:t xml:space="preserve">Lu, J. Geng, and X. Huang, “Intelligent missing shots’ reconstruction using the spatial reciprocity of </w:t>
      </w:r>
      <w:r>
        <w:rPr>
          <w:color w:val="231F20"/>
          <w:spacing w:val="-3"/>
          <w:sz w:val="16"/>
        </w:rPr>
        <w:t xml:space="preserve">Green’s </w:t>
      </w:r>
      <w:r>
        <w:rPr>
          <w:color w:val="231F20"/>
          <w:sz w:val="16"/>
        </w:rPr>
        <w:t xml:space="preserve">function based on deep learning,” </w:t>
      </w:r>
      <w:r>
        <w:rPr>
          <w:i/>
          <w:color w:val="231F20"/>
          <w:sz w:val="16"/>
        </w:rPr>
        <w:t xml:space="preserve">IEEE </w:t>
      </w:r>
      <w:r>
        <w:rPr>
          <w:i/>
          <w:color w:val="231F20"/>
          <w:spacing w:val="-3"/>
          <w:sz w:val="16"/>
        </w:rPr>
        <w:t xml:space="preserve">Trans.  </w:t>
      </w:r>
      <w:proofErr w:type="spellStart"/>
      <w:r>
        <w:rPr>
          <w:i/>
          <w:color w:val="231F20"/>
          <w:sz w:val="16"/>
        </w:rPr>
        <w:t>Geosci</w:t>
      </w:r>
      <w:proofErr w:type="spellEnd"/>
      <w:r>
        <w:rPr>
          <w:i/>
          <w:color w:val="231F20"/>
          <w:sz w:val="16"/>
        </w:rPr>
        <w:t>. Remote Sens.</w:t>
      </w:r>
      <w:r>
        <w:rPr>
          <w:color w:val="231F20"/>
          <w:sz w:val="16"/>
        </w:rPr>
        <w:t xml:space="preserve">, vol. </w:t>
      </w:r>
      <w:proofErr w:type="gramStart"/>
      <w:r>
        <w:rPr>
          <w:color w:val="231F20"/>
          <w:sz w:val="16"/>
        </w:rPr>
        <w:t>58,  no.</w:t>
      </w:r>
      <w:proofErr w:type="gramEnd"/>
      <w:r>
        <w:rPr>
          <w:color w:val="231F20"/>
          <w:sz w:val="16"/>
        </w:rPr>
        <w:t xml:space="preserve"> 3, pp. 1587–1597, </w:t>
      </w:r>
      <w:r>
        <w:rPr>
          <w:color w:val="231F20"/>
          <w:spacing w:val="-3"/>
          <w:sz w:val="16"/>
        </w:rPr>
        <w:t xml:space="preserve">Mar. </w:t>
      </w:r>
      <w:r>
        <w:rPr>
          <w:color w:val="231F20"/>
          <w:spacing w:val="22"/>
          <w:sz w:val="16"/>
        </w:rPr>
        <w:t xml:space="preserve"> </w:t>
      </w:r>
      <w:r>
        <w:rPr>
          <w:color w:val="231F20"/>
          <w:sz w:val="16"/>
        </w:rPr>
        <w:t>2020.</w:t>
      </w:r>
    </w:p>
    <w:p w14:paraId="1D5920E4" w14:textId="77777777" w:rsidR="007F0E3F" w:rsidRDefault="00000000">
      <w:pPr>
        <w:pStyle w:val="Paragrafoelenco"/>
        <w:numPr>
          <w:ilvl w:val="0"/>
          <w:numId w:val="2"/>
        </w:numPr>
        <w:tabs>
          <w:tab w:val="left" w:pos="484"/>
        </w:tabs>
        <w:spacing w:before="2" w:line="235" w:lineRule="auto"/>
        <w:ind w:right="117"/>
        <w:jc w:val="both"/>
        <w:rPr>
          <w:sz w:val="16"/>
        </w:rPr>
      </w:pPr>
      <w:r>
        <w:rPr>
          <w:color w:val="231F20"/>
          <w:sz w:val="16"/>
        </w:rPr>
        <w:t xml:space="preserve">K. Zhang, </w:t>
      </w:r>
      <w:r>
        <w:rPr>
          <w:color w:val="231F20"/>
          <w:spacing w:val="-7"/>
          <w:sz w:val="16"/>
        </w:rPr>
        <w:t>W.</w:t>
      </w:r>
      <w:r>
        <w:rPr>
          <w:color w:val="231F20"/>
          <w:spacing w:val="26"/>
          <w:sz w:val="16"/>
        </w:rPr>
        <w:t xml:space="preserve"> </w:t>
      </w:r>
      <w:r>
        <w:rPr>
          <w:color w:val="231F20"/>
          <w:sz w:val="16"/>
        </w:rPr>
        <w:t xml:space="preserve">Zuo, </w:t>
      </w:r>
      <w:r>
        <w:rPr>
          <w:color w:val="231F20"/>
          <w:spacing w:val="-11"/>
          <w:sz w:val="16"/>
        </w:rPr>
        <w:t xml:space="preserve">Y. </w:t>
      </w:r>
      <w:r>
        <w:rPr>
          <w:color w:val="231F20"/>
          <w:sz w:val="16"/>
        </w:rPr>
        <w:t>Chen, D. Meng, and L. Zhang, “Beyond a Gaussian</w:t>
      </w:r>
      <w:r>
        <w:rPr>
          <w:color w:val="231F20"/>
          <w:spacing w:val="-8"/>
          <w:sz w:val="16"/>
        </w:rPr>
        <w:t xml:space="preserve"> </w:t>
      </w:r>
      <w:r>
        <w:rPr>
          <w:color w:val="231F20"/>
          <w:sz w:val="16"/>
        </w:rPr>
        <w:t>denoiser:</w:t>
      </w:r>
      <w:r>
        <w:rPr>
          <w:color w:val="231F20"/>
          <w:spacing w:val="-5"/>
          <w:sz w:val="16"/>
        </w:rPr>
        <w:t xml:space="preserve"> </w:t>
      </w:r>
      <w:r>
        <w:rPr>
          <w:color w:val="231F20"/>
          <w:sz w:val="16"/>
        </w:rPr>
        <w:t>Residual</w:t>
      </w:r>
      <w:r>
        <w:rPr>
          <w:color w:val="231F20"/>
          <w:spacing w:val="-7"/>
          <w:sz w:val="16"/>
        </w:rPr>
        <w:t xml:space="preserve"> </w:t>
      </w:r>
      <w:r>
        <w:rPr>
          <w:color w:val="231F20"/>
          <w:sz w:val="16"/>
        </w:rPr>
        <w:t>learning</w:t>
      </w:r>
      <w:r>
        <w:rPr>
          <w:color w:val="231F20"/>
          <w:spacing w:val="-7"/>
          <w:sz w:val="16"/>
        </w:rPr>
        <w:t xml:space="preserve"> </w:t>
      </w:r>
      <w:r>
        <w:rPr>
          <w:color w:val="231F20"/>
          <w:sz w:val="16"/>
        </w:rPr>
        <w:t>of</w:t>
      </w:r>
      <w:r>
        <w:rPr>
          <w:color w:val="231F20"/>
          <w:spacing w:val="-8"/>
          <w:sz w:val="16"/>
        </w:rPr>
        <w:t xml:space="preserve"> </w:t>
      </w:r>
      <w:r>
        <w:rPr>
          <w:color w:val="231F20"/>
          <w:sz w:val="16"/>
        </w:rPr>
        <w:t>deep</w:t>
      </w:r>
      <w:r>
        <w:rPr>
          <w:color w:val="231F20"/>
          <w:spacing w:val="-8"/>
          <w:sz w:val="16"/>
        </w:rPr>
        <w:t xml:space="preserve"> </w:t>
      </w:r>
      <w:r>
        <w:rPr>
          <w:color w:val="231F20"/>
          <w:sz w:val="16"/>
        </w:rPr>
        <w:t>CNN</w:t>
      </w:r>
      <w:r>
        <w:rPr>
          <w:color w:val="231F20"/>
          <w:spacing w:val="-10"/>
          <w:sz w:val="16"/>
        </w:rPr>
        <w:t xml:space="preserve"> </w:t>
      </w:r>
      <w:r>
        <w:rPr>
          <w:color w:val="231F20"/>
          <w:sz w:val="16"/>
        </w:rPr>
        <w:t>for</w:t>
      </w:r>
      <w:r>
        <w:rPr>
          <w:color w:val="231F20"/>
          <w:spacing w:val="-10"/>
          <w:sz w:val="16"/>
        </w:rPr>
        <w:t xml:space="preserve"> </w:t>
      </w:r>
      <w:r>
        <w:rPr>
          <w:color w:val="231F20"/>
          <w:sz w:val="16"/>
        </w:rPr>
        <w:t>image</w:t>
      </w:r>
      <w:r>
        <w:rPr>
          <w:color w:val="231F20"/>
          <w:spacing w:val="-9"/>
          <w:sz w:val="16"/>
        </w:rPr>
        <w:t xml:space="preserve"> </w:t>
      </w:r>
      <w:r>
        <w:rPr>
          <w:color w:val="231F20"/>
          <w:sz w:val="16"/>
        </w:rPr>
        <w:t xml:space="preserve">denoising,” </w:t>
      </w:r>
      <w:r>
        <w:rPr>
          <w:i/>
          <w:color w:val="231F20"/>
          <w:sz w:val="16"/>
        </w:rPr>
        <w:t xml:space="preserve">IEEE </w:t>
      </w:r>
      <w:r>
        <w:rPr>
          <w:i/>
          <w:color w:val="231F20"/>
          <w:spacing w:val="-3"/>
          <w:sz w:val="16"/>
        </w:rPr>
        <w:t xml:space="preserve">Trans. </w:t>
      </w:r>
      <w:r>
        <w:rPr>
          <w:i/>
          <w:color w:val="231F20"/>
          <w:sz w:val="16"/>
        </w:rPr>
        <w:t>Image Process.</w:t>
      </w:r>
      <w:r>
        <w:rPr>
          <w:color w:val="231F20"/>
          <w:sz w:val="16"/>
        </w:rPr>
        <w:t xml:space="preserve">, vol. 26, no. 7, pp. 3142–3155, Jul.   </w:t>
      </w:r>
      <w:r>
        <w:rPr>
          <w:color w:val="231F20"/>
          <w:spacing w:val="5"/>
          <w:sz w:val="16"/>
        </w:rPr>
        <w:t xml:space="preserve"> </w:t>
      </w:r>
      <w:r>
        <w:rPr>
          <w:color w:val="231F20"/>
          <w:sz w:val="16"/>
        </w:rPr>
        <w:t>2017.</w:t>
      </w:r>
    </w:p>
    <w:p w14:paraId="7F4F7C5A" w14:textId="77777777" w:rsidR="007F0E3F" w:rsidRDefault="00000000">
      <w:pPr>
        <w:pStyle w:val="Paragrafoelenco"/>
        <w:numPr>
          <w:ilvl w:val="0"/>
          <w:numId w:val="2"/>
        </w:numPr>
        <w:tabs>
          <w:tab w:val="left" w:pos="484"/>
        </w:tabs>
        <w:spacing w:line="235" w:lineRule="auto"/>
        <w:ind w:right="118"/>
        <w:jc w:val="both"/>
        <w:rPr>
          <w:sz w:val="16"/>
        </w:rPr>
      </w:pPr>
      <w:r>
        <w:rPr>
          <w:color w:val="231F20"/>
          <w:spacing w:val="-7"/>
          <w:sz w:val="16"/>
        </w:rPr>
        <w:t xml:space="preserve">W. </w:t>
      </w:r>
      <w:r>
        <w:rPr>
          <w:color w:val="231F20"/>
          <w:sz w:val="16"/>
        </w:rPr>
        <w:t xml:space="preserve">Xu, </w:t>
      </w:r>
      <w:r>
        <w:rPr>
          <w:color w:val="231F20"/>
          <w:spacing w:val="-11"/>
          <w:sz w:val="16"/>
        </w:rPr>
        <w:t xml:space="preserve">Y. </w:t>
      </w:r>
      <w:r>
        <w:rPr>
          <w:color w:val="231F20"/>
          <w:sz w:val="16"/>
        </w:rPr>
        <w:t xml:space="preserve">Zhou, X. </w:t>
      </w:r>
      <w:r>
        <w:rPr>
          <w:color w:val="231F20"/>
          <w:spacing w:val="-4"/>
          <w:sz w:val="16"/>
        </w:rPr>
        <w:t xml:space="preserve">Wang, </w:t>
      </w:r>
      <w:r>
        <w:rPr>
          <w:color w:val="231F20"/>
          <w:sz w:val="16"/>
        </w:rPr>
        <w:t xml:space="preserve">and </w:t>
      </w:r>
      <w:r>
        <w:rPr>
          <w:color w:val="231F20"/>
          <w:spacing w:val="-7"/>
          <w:sz w:val="16"/>
        </w:rPr>
        <w:t xml:space="preserve">W. </w:t>
      </w:r>
      <w:r>
        <w:rPr>
          <w:color w:val="231F20"/>
          <w:sz w:val="16"/>
        </w:rPr>
        <w:t>Chen, “</w:t>
      </w:r>
      <w:proofErr w:type="spellStart"/>
      <w:r>
        <w:rPr>
          <w:color w:val="231F20"/>
          <w:sz w:val="16"/>
        </w:rPr>
        <w:t>MoG</w:t>
      </w:r>
      <w:proofErr w:type="spellEnd"/>
      <w:r>
        <w:rPr>
          <w:color w:val="231F20"/>
          <w:sz w:val="16"/>
        </w:rPr>
        <w:t xml:space="preserve">-based robust sparse representation for seismic erratic noise suppression,” </w:t>
      </w:r>
      <w:r>
        <w:rPr>
          <w:i/>
          <w:color w:val="231F20"/>
          <w:sz w:val="16"/>
        </w:rPr>
        <w:t xml:space="preserve">IEEE </w:t>
      </w:r>
      <w:proofErr w:type="spellStart"/>
      <w:r>
        <w:rPr>
          <w:i/>
          <w:color w:val="231F20"/>
          <w:sz w:val="16"/>
        </w:rPr>
        <w:t>Geosci</w:t>
      </w:r>
      <w:proofErr w:type="spellEnd"/>
      <w:r>
        <w:rPr>
          <w:i/>
          <w:color w:val="231F20"/>
          <w:sz w:val="16"/>
        </w:rPr>
        <w:t>. Remote Sens. Lett.</w:t>
      </w:r>
      <w:r>
        <w:rPr>
          <w:color w:val="231F20"/>
          <w:sz w:val="16"/>
        </w:rPr>
        <w:t>, vol. 19, pp. 1–</w:t>
      </w:r>
      <w:proofErr w:type="gramStart"/>
      <w:r>
        <w:rPr>
          <w:color w:val="231F20"/>
          <w:sz w:val="16"/>
        </w:rPr>
        <w:t xml:space="preserve">5,  </w:t>
      </w:r>
      <w:r>
        <w:rPr>
          <w:color w:val="231F20"/>
          <w:spacing w:val="3"/>
          <w:sz w:val="16"/>
        </w:rPr>
        <w:t xml:space="preserve"> </w:t>
      </w:r>
      <w:proofErr w:type="gramEnd"/>
      <w:r>
        <w:rPr>
          <w:color w:val="231F20"/>
          <w:sz w:val="16"/>
        </w:rPr>
        <w:t>2022.</w:t>
      </w:r>
    </w:p>
    <w:p w14:paraId="27628B5F" w14:textId="77777777" w:rsidR="007F0E3F" w:rsidRDefault="00000000">
      <w:pPr>
        <w:pStyle w:val="Paragrafoelenco"/>
        <w:numPr>
          <w:ilvl w:val="0"/>
          <w:numId w:val="2"/>
        </w:numPr>
        <w:tabs>
          <w:tab w:val="left" w:pos="484"/>
        </w:tabs>
        <w:spacing w:before="4" w:line="232" w:lineRule="auto"/>
        <w:ind w:right="118"/>
        <w:jc w:val="both"/>
        <w:rPr>
          <w:sz w:val="16"/>
        </w:rPr>
      </w:pPr>
      <w:r>
        <w:rPr>
          <w:color w:val="231F20"/>
          <w:spacing w:val="-7"/>
          <w:sz w:val="16"/>
        </w:rPr>
        <w:t xml:space="preserve">W. </w:t>
      </w:r>
      <w:r>
        <w:rPr>
          <w:color w:val="231F20"/>
          <w:sz w:val="16"/>
        </w:rPr>
        <w:t xml:space="preserve">Xu, </w:t>
      </w:r>
      <w:r>
        <w:rPr>
          <w:color w:val="231F20"/>
          <w:spacing w:val="-11"/>
          <w:sz w:val="16"/>
        </w:rPr>
        <w:t xml:space="preserve">Y. </w:t>
      </w:r>
      <w:r>
        <w:rPr>
          <w:color w:val="231F20"/>
          <w:sz w:val="16"/>
        </w:rPr>
        <w:t xml:space="preserve">Zhou, D. Liu, X. </w:t>
      </w:r>
      <w:r>
        <w:rPr>
          <w:color w:val="231F20"/>
          <w:spacing w:val="-4"/>
          <w:sz w:val="16"/>
        </w:rPr>
        <w:t xml:space="preserve">Wang, </w:t>
      </w:r>
      <w:r>
        <w:rPr>
          <w:color w:val="231F20"/>
          <w:sz w:val="16"/>
        </w:rPr>
        <w:t xml:space="preserve">and </w:t>
      </w:r>
      <w:r>
        <w:rPr>
          <w:color w:val="231F20"/>
          <w:spacing w:val="-7"/>
          <w:sz w:val="16"/>
        </w:rPr>
        <w:t xml:space="preserve">W. </w:t>
      </w:r>
      <w:r>
        <w:rPr>
          <w:color w:val="231F20"/>
          <w:sz w:val="16"/>
        </w:rPr>
        <w:t xml:space="preserve">Chen, “Seismic intelligent deblending via plug and play method with blended CSGs trained deep CNN Gaussian </w:t>
      </w:r>
      <w:r>
        <w:rPr>
          <w:color w:val="231F20"/>
          <w:spacing w:val="-3"/>
          <w:sz w:val="16"/>
        </w:rPr>
        <w:t xml:space="preserve">denoiser,” </w:t>
      </w:r>
      <w:r>
        <w:rPr>
          <w:i/>
          <w:color w:val="231F20"/>
          <w:sz w:val="16"/>
        </w:rPr>
        <w:t xml:space="preserve">IEEE </w:t>
      </w:r>
      <w:r>
        <w:rPr>
          <w:i/>
          <w:color w:val="231F20"/>
          <w:spacing w:val="-3"/>
          <w:sz w:val="16"/>
        </w:rPr>
        <w:t xml:space="preserve">Trans. </w:t>
      </w:r>
      <w:proofErr w:type="spellStart"/>
      <w:r>
        <w:rPr>
          <w:i/>
          <w:color w:val="231F20"/>
          <w:sz w:val="16"/>
        </w:rPr>
        <w:t>Geosci</w:t>
      </w:r>
      <w:proofErr w:type="spellEnd"/>
      <w:r>
        <w:rPr>
          <w:i/>
          <w:color w:val="231F20"/>
          <w:sz w:val="16"/>
        </w:rPr>
        <w:t>. Remote Sens.</w:t>
      </w:r>
      <w:r>
        <w:rPr>
          <w:color w:val="231F20"/>
          <w:sz w:val="16"/>
        </w:rPr>
        <w:t xml:space="preserve">, vol. </w:t>
      </w:r>
      <w:proofErr w:type="gramStart"/>
      <w:r>
        <w:rPr>
          <w:color w:val="231F20"/>
          <w:sz w:val="16"/>
        </w:rPr>
        <w:t>60,  pp.</w:t>
      </w:r>
      <w:proofErr w:type="gramEnd"/>
      <w:r>
        <w:rPr>
          <w:color w:val="231F20"/>
          <w:sz w:val="16"/>
        </w:rPr>
        <w:t xml:space="preserve"> 1–13,</w:t>
      </w:r>
      <w:r>
        <w:rPr>
          <w:color w:val="231F20"/>
          <w:spacing w:val="19"/>
          <w:sz w:val="16"/>
        </w:rPr>
        <w:t xml:space="preserve"> </w:t>
      </w:r>
      <w:r>
        <w:rPr>
          <w:color w:val="231F20"/>
          <w:sz w:val="16"/>
        </w:rPr>
        <w:t>2022.</w:t>
      </w:r>
    </w:p>
    <w:sectPr w:rsidR="007F0E3F">
      <w:type w:val="continuous"/>
      <w:pgSz w:w="12240" w:h="15840"/>
      <w:pgMar w:top="1040" w:right="860" w:bottom="280" w:left="860" w:header="720" w:footer="720" w:gutter="0"/>
      <w:cols w:num="2" w:space="720" w:equalWidth="0">
        <w:col w:w="5152" w:space="109"/>
        <w:col w:w="5259"/>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Lucida Sans">
    <w:altName w:val="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07E06"/>
    <w:multiLevelType w:val="hybridMultilevel"/>
    <w:tmpl w:val="1B5AA4C2"/>
    <w:lvl w:ilvl="0" w:tplc="11AA0A18">
      <w:start w:val="8"/>
      <w:numFmt w:val="upperLetter"/>
      <w:lvlText w:val="%1."/>
      <w:lvlJc w:val="left"/>
      <w:pPr>
        <w:ind w:left="60" w:hanging="230"/>
        <w:jc w:val="left"/>
      </w:pPr>
      <w:rPr>
        <w:rFonts w:ascii="Times New Roman" w:eastAsia="Times New Roman" w:hAnsi="Times New Roman" w:cs="Times New Roman" w:hint="default"/>
        <w:color w:val="231F20"/>
        <w:spacing w:val="-1"/>
        <w:w w:val="99"/>
        <w:sz w:val="16"/>
        <w:szCs w:val="16"/>
      </w:rPr>
    </w:lvl>
    <w:lvl w:ilvl="1" w:tplc="771E2656">
      <w:start w:val="1"/>
      <w:numFmt w:val="decimal"/>
      <w:lvlText w:val="[%2]"/>
      <w:lvlJc w:val="left"/>
      <w:pPr>
        <w:ind w:left="484" w:hanging="285"/>
        <w:jc w:val="left"/>
      </w:pPr>
      <w:rPr>
        <w:rFonts w:ascii="Times New Roman" w:eastAsia="Times New Roman" w:hAnsi="Times New Roman" w:cs="Times New Roman" w:hint="default"/>
        <w:color w:val="231F20"/>
        <w:spacing w:val="-1"/>
        <w:w w:val="99"/>
        <w:sz w:val="16"/>
        <w:szCs w:val="16"/>
      </w:rPr>
    </w:lvl>
    <w:lvl w:ilvl="2" w:tplc="16646A82">
      <w:numFmt w:val="bullet"/>
      <w:lvlText w:val="•"/>
      <w:lvlJc w:val="left"/>
      <w:pPr>
        <w:ind w:left="367" w:hanging="285"/>
      </w:pPr>
      <w:rPr>
        <w:rFonts w:hint="default"/>
      </w:rPr>
    </w:lvl>
    <w:lvl w:ilvl="3" w:tplc="58BA5844">
      <w:numFmt w:val="bullet"/>
      <w:lvlText w:val="•"/>
      <w:lvlJc w:val="left"/>
      <w:pPr>
        <w:ind w:left="254" w:hanging="285"/>
      </w:pPr>
      <w:rPr>
        <w:rFonts w:hint="default"/>
      </w:rPr>
    </w:lvl>
    <w:lvl w:ilvl="4" w:tplc="82E04E0C">
      <w:numFmt w:val="bullet"/>
      <w:lvlText w:val="•"/>
      <w:lvlJc w:val="left"/>
      <w:pPr>
        <w:ind w:left="142" w:hanging="285"/>
      </w:pPr>
      <w:rPr>
        <w:rFonts w:hint="default"/>
      </w:rPr>
    </w:lvl>
    <w:lvl w:ilvl="5" w:tplc="861A0B38">
      <w:numFmt w:val="bullet"/>
      <w:lvlText w:val="•"/>
      <w:lvlJc w:val="left"/>
      <w:pPr>
        <w:ind w:left="29" w:hanging="285"/>
      </w:pPr>
      <w:rPr>
        <w:rFonts w:hint="default"/>
      </w:rPr>
    </w:lvl>
    <w:lvl w:ilvl="6" w:tplc="AC4EACFE">
      <w:numFmt w:val="bullet"/>
      <w:lvlText w:val="•"/>
      <w:lvlJc w:val="left"/>
      <w:pPr>
        <w:ind w:left="-83" w:hanging="285"/>
      </w:pPr>
      <w:rPr>
        <w:rFonts w:hint="default"/>
      </w:rPr>
    </w:lvl>
    <w:lvl w:ilvl="7" w:tplc="360E4098">
      <w:numFmt w:val="bullet"/>
      <w:lvlText w:val="•"/>
      <w:lvlJc w:val="left"/>
      <w:pPr>
        <w:ind w:left="-196" w:hanging="285"/>
      </w:pPr>
      <w:rPr>
        <w:rFonts w:hint="default"/>
      </w:rPr>
    </w:lvl>
    <w:lvl w:ilvl="8" w:tplc="7A9C0FC0">
      <w:numFmt w:val="bullet"/>
      <w:lvlText w:val="•"/>
      <w:lvlJc w:val="left"/>
      <w:pPr>
        <w:ind w:left="-309" w:hanging="285"/>
      </w:pPr>
      <w:rPr>
        <w:rFonts w:hint="default"/>
      </w:rPr>
    </w:lvl>
  </w:abstractNum>
  <w:abstractNum w:abstractNumId="1" w15:restartNumberingAfterBreak="0">
    <w:nsid w:val="093E323D"/>
    <w:multiLevelType w:val="hybridMultilevel"/>
    <w:tmpl w:val="2DD6BFCE"/>
    <w:lvl w:ilvl="0" w:tplc="BE86963E">
      <w:start w:val="1"/>
      <w:numFmt w:val="decimal"/>
      <w:lvlText w:val="%1)"/>
      <w:lvlJc w:val="left"/>
      <w:pPr>
        <w:ind w:left="119" w:hanging="237"/>
        <w:jc w:val="left"/>
      </w:pPr>
      <w:rPr>
        <w:rFonts w:ascii="Times New Roman" w:eastAsia="Times New Roman" w:hAnsi="Times New Roman" w:cs="Times New Roman" w:hint="default"/>
        <w:i/>
        <w:color w:val="231F20"/>
        <w:w w:val="99"/>
        <w:sz w:val="20"/>
        <w:szCs w:val="20"/>
      </w:rPr>
    </w:lvl>
    <w:lvl w:ilvl="1" w:tplc="62EEDCE8">
      <w:numFmt w:val="bullet"/>
      <w:lvlText w:val="•"/>
      <w:lvlJc w:val="left"/>
      <w:pPr>
        <w:ind w:left="622" w:hanging="237"/>
      </w:pPr>
      <w:rPr>
        <w:rFonts w:hint="default"/>
      </w:rPr>
    </w:lvl>
    <w:lvl w:ilvl="2" w:tplc="6A747EF4">
      <w:numFmt w:val="bullet"/>
      <w:lvlText w:val="•"/>
      <w:lvlJc w:val="left"/>
      <w:pPr>
        <w:ind w:left="1125" w:hanging="237"/>
      </w:pPr>
      <w:rPr>
        <w:rFonts w:hint="default"/>
      </w:rPr>
    </w:lvl>
    <w:lvl w:ilvl="3" w:tplc="B4CA2504">
      <w:numFmt w:val="bullet"/>
      <w:lvlText w:val="•"/>
      <w:lvlJc w:val="left"/>
      <w:pPr>
        <w:ind w:left="1627" w:hanging="237"/>
      </w:pPr>
      <w:rPr>
        <w:rFonts w:hint="default"/>
      </w:rPr>
    </w:lvl>
    <w:lvl w:ilvl="4" w:tplc="51906720">
      <w:numFmt w:val="bullet"/>
      <w:lvlText w:val="•"/>
      <w:lvlJc w:val="left"/>
      <w:pPr>
        <w:ind w:left="2130" w:hanging="237"/>
      </w:pPr>
      <w:rPr>
        <w:rFonts w:hint="default"/>
      </w:rPr>
    </w:lvl>
    <w:lvl w:ilvl="5" w:tplc="8D28A5A0">
      <w:numFmt w:val="bullet"/>
      <w:lvlText w:val="•"/>
      <w:lvlJc w:val="left"/>
      <w:pPr>
        <w:ind w:left="2632" w:hanging="237"/>
      </w:pPr>
      <w:rPr>
        <w:rFonts w:hint="default"/>
      </w:rPr>
    </w:lvl>
    <w:lvl w:ilvl="6" w:tplc="64187B0E">
      <w:numFmt w:val="bullet"/>
      <w:lvlText w:val="•"/>
      <w:lvlJc w:val="left"/>
      <w:pPr>
        <w:ind w:left="3135" w:hanging="237"/>
      </w:pPr>
      <w:rPr>
        <w:rFonts w:hint="default"/>
      </w:rPr>
    </w:lvl>
    <w:lvl w:ilvl="7" w:tplc="34949470">
      <w:numFmt w:val="bullet"/>
      <w:lvlText w:val="•"/>
      <w:lvlJc w:val="left"/>
      <w:pPr>
        <w:ind w:left="3638" w:hanging="237"/>
      </w:pPr>
      <w:rPr>
        <w:rFonts w:hint="default"/>
      </w:rPr>
    </w:lvl>
    <w:lvl w:ilvl="8" w:tplc="19EE3C54">
      <w:numFmt w:val="bullet"/>
      <w:lvlText w:val="•"/>
      <w:lvlJc w:val="left"/>
      <w:pPr>
        <w:ind w:left="4140" w:hanging="237"/>
      </w:pPr>
      <w:rPr>
        <w:rFonts w:hint="default"/>
      </w:rPr>
    </w:lvl>
  </w:abstractNum>
  <w:abstractNum w:abstractNumId="2" w15:restartNumberingAfterBreak="0">
    <w:nsid w:val="0A842DF9"/>
    <w:multiLevelType w:val="hybridMultilevel"/>
    <w:tmpl w:val="CF1E71DA"/>
    <w:lvl w:ilvl="0" w:tplc="2A3235CA">
      <w:start w:val="11"/>
      <w:numFmt w:val="decimal"/>
      <w:lvlText w:val="[%1]"/>
      <w:lvlJc w:val="left"/>
      <w:pPr>
        <w:ind w:left="484" w:hanging="365"/>
        <w:jc w:val="left"/>
      </w:pPr>
      <w:rPr>
        <w:rFonts w:ascii="Times New Roman" w:eastAsia="Times New Roman" w:hAnsi="Times New Roman" w:cs="Times New Roman" w:hint="default"/>
        <w:color w:val="231F20"/>
        <w:spacing w:val="-1"/>
        <w:w w:val="99"/>
        <w:sz w:val="16"/>
        <w:szCs w:val="16"/>
      </w:rPr>
    </w:lvl>
    <w:lvl w:ilvl="1" w:tplc="D78A6D6A">
      <w:numFmt w:val="bullet"/>
      <w:lvlText w:val="•"/>
      <w:lvlJc w:val="left"/>
      <w:pPr>
        <w:ind w:left="957" w:hanging="365"/>
      </w:pPr>
      <w:rPr>
        <w:rFonts w:hint="default"/>
      </w:rPr>
    </w:lvl>
    <w:lvl w:ilvl="2" w:tplc="08E0BDE6">
      <w:numFmt w:val="bullet"/>
      <w:lvlText w:val="•"/>
      <w:lvlJc w:val="left"/>
      <w:pPr>
        <w:ind w:left="1435" w:hanging="365"/>
      </w:pPr>
      <w:rPr>
        <w:rFonts w:hint="default"/>
      </w:rPr>
    </w:lvl>
    <w:lvl w:ilvl="3" w:tplc="D6D2B2C2">
      <w:numFmt w:val="bullet"/>
      <w:lvlText w:val="•"/>
      <w:lvlJc w:val="left"/>
      <w:pPr>
        <w:ind w:left="1913" w:hanging="365"/>
      </w:pPr>
      <w:rPr>
        <w:rFonts w:hint="default"/>
      </w:rPr>
    </w:lvl>
    <w:lvl w:ilvl="4" w:tplc="6B88C182">
      <w:numFmt w:val="bullet"/>
      <w:lvlText w:val="•"/>
      <w:lvlJc w:val="left"/>
      <w:pPr>
        <w:ind w:left="2391" w:hanging="365"/>
      </w:pPr>
      <w:rPr>
        <w:rFonts w:hint="default"/>
      </w:rPr>
    </w:lvl>
    <w:lvl w:ilvl="5" w:tplc="201E95A8">
      <w:numFmt w:val="bullet"/>
      <w:lvlText w:val="•"/>
      <w:lvlJc w:val="left"/>
      <w:pPr>
        <w:ind w:left="2869" w:hanging="365"/>
      </w:pPr>
      <w:rPr>
        <w:rFonts w:hint="default"/>
      </w:rPr>
    </w:lvl>
    <w:lvl w:ilvl="6" w:tplc="F4642CC2">
      <w:numFmt w:val="bullet"/>
      <w:lvlText w:val="•"/>
      <w:lvlJc w:val="left"/>
      <w:pPr>
        <w:ind w:left="3347" w:hanging="365"/>
      </w:pPr>
      <w:rPr>
        <w:rFonts w:hint="default"/>
      </w:rPr>
    </w:lvl>
    <w:lvl w:ilvl="7" w:tplc="5EFA17AE">
      <w:numFmt w:val="bullet"/>
      <w:lvlText w:val="•"/>
      <w:lvlJc w:val="left"/>
      <w:pPr>
        <w:ind w:left="3825" w:hanging="365"/>
      </w:pPr>
      <w:rPr>
        <w:rFonts w:hint="default"/>
      </w:rPr>
    </w:lvl>
    <w:lvl w:ilvl="8" w:tplc="EB7ECF3C">
      <w:numFmt w:val="bullet"/>
      <w:lvlText w:val="•"/>
      <w:lvlJc w:val="left"/>
      <w:pPr>
        <w:ind w:left="4303" w:hanging="365"/>
      </w:pPr>
      <w:rPr>
        <w:rFonts w:hint="default"/>
      </w:rPr>
    </w:lvl>
  </w:abstractNum>
  <w:abstractNum w:abstractNumId="3" w15:restartNumberingAfterBreak="0">
    <w:nsid w:val="15E76AB2"/>
    <w:multiLevelType w:val="hybridMultilevel"/>
    <w:tmpl w:val="04CA0A66"/>
    <w:lvl w:ilvl="0" w:tplc="42F05168">
      <w:start w:val="1"/>
      <w:numFmt w:val="upperRoman"/>
      <w:lvlText w:val="%1."/>
      <w:lvlJc w:val="left"/>
      <w:pPr>
        <w:ind w:left="2087" w:hanging="236"/>
        <w:jc w:val="right"/>
      </w:pPr>
      <w:rPr>
        <w:rFonts w:ascii="Times New Roman" w:eastAsia="Times New Roman" w:hAnsi="Times New Roman" w:cs="Times New Roman" w:hint="default"/>
        <w:color w:val="231F20"/>
        <w:spacing w:val="0"/>
        <w:w w:val="99"/>
        <w:sz w:val="20"/>
        <w:szCs w:val="20"/>
      </w:rPr>
    </w:lvl>
    <w:lvl w:ilvl="1" w:tplc="7FF431C6">
      <w:numFmt w:val="bullet"/>
      <w:lvlText w:val="•"/>
      <w:lvlJc w:val="left"/>
      <w:pPr>
        <w:ind w:left="2387" w:hanging="236"/>
      </w:pPr>
      <w:rPr>
        <w:rFonts w:hint="default"/>
      </w:rPr>
    </w:lvl>
    <w:lvl w:ilvl="2" w:tplc="EC7036DC">
      <w:numFmt w:val="bullet"/>
      <w:lvlText w:val="•"/>
      <w:lvlJc w:val="left"/>
      <w:pPr>
        <w:ind w:left="2694" w:hanging="236"/>
      </w:pPr>
      <w:rPr>
        <w:rFonts w:hint="default"/>
      </w:rPr>
    </w:lvl>
    <w:lvl w:ilvl="3" w:tplc="E8AEFF88">
      <w:numFmt w:val="bullet"/>
      <w:lvlText w:val="•"/>
      <w:lvlJc w:val="left"/>
      <w:pPr>
        <w:ind w:left="3001" w:hanging="236"/>
      </w:pPr>
      <w:rPr>
        <w:rFonts w:hint="default"/>
      </w:rPr>
    </w:lvl>
    <w:lvl w:ilvl="4" w:tplc="BB94C566">
      <w:numFmt w:val="bullet"/>
      <w:lvlText w:val="•"/>
      <w:lvlJc w:val="left"/>
      <w:pPr>
        <w:ind w:left="3308" w:hanging="236"/>
      </w:pPr>
      <w:rPr>
        <w:rFonts w:hint="default"/>
      </w:rPr>
    </w:lvl>
    <w:lvl w:ilvl="5" w:tplc="52C0EE00">
      <w:numFmt w:val="bullet"/>
      <w:lvlText w:val="•"/>
      <w:lvlJc w:val="left"/>
      <w:pPr>
        <w:ind w:left="3615" w:hanging="236"/>
      </w:pPr>
      <w:rPr>
        <w:rFonts w:hint="default"/>
      </w:rPr>
    </w:lvl>
    <w:lvl w:ilvl="6" w:tplc="1B62D8B8">
      <w:numFmt w:val="bullet"/>
      <w:lvlText w:val="•"/>
      <w:lvlJc w:val="left"/>
      <w:pPr>
        <w:ind w:left="3922" w:hanging="236"/>
      </w:pPr>
      <w:rPr>
        <w:rFonts w:hint="default"/>
      </w:rPr>
    </w:lvl>
    <w:lvl w:ilvl="7" w:tplc="BBB6B8E8">
      <w:numFmt w:val="bullet"/>
      <w:lvlText w:val="•"/>
      <w:lvlJc w:val="left"/>
      <w:pPr>
        <w:ind w:left="4230" w:hanging="236"/>
      </w:pPr>
      <w:rPr>
        <w:rFonts w:hint="default"/>
      </w:rPr>
    </w:lvl>
    <w:lvl w:ilvl="8" w:tplc="2E7820C4">
      <w:numFmt w:val="bullet"/>
      <w:lvlText w:val="•"/>
      <w:lvlJc w:val="left"/>
      <w:pPr>
        <w:ind w:left="4537" w:hanging="236"/>
      </w:pPr>
      <w:rPr>
        <w:rFonts w:hint="default"/>
      </w:rPr>
    </w:lvl>
  </w:abstractNum>
  <w:abstractNum w:abstractNumId="4" w15:restartNumberingAfterBreak="0">
    <w:nsid w:val="36B03D2C"/>
    <w:multiLevelType w:val="hybridMultilevel"/>
    <w:tmpl w:val="11B0C8F6"/>
    <w:lvl w:ilvl="0" w:tplc="0EE254EE">
      <w:start w:val="1"/>
      <w:numFmt w:val="upperLetter"/>
      <w:lvlText w:val="%1."/>
      <w:lvlJc w:val="left"/>
      <w:pPr>
        <w:ind w:left="361" w:hanging="243"/>
        <w:jc w:val="left"/>
      </w:pPr>
      <w:rPr>
        <w:rFonts w:ascii="Times New Roman" w:eastAsia="Times New Roman" w:hAnsi="Times New Roman" w:cs="Times New Roman" w:hint="default"/>
        <w:i/>
        <w:color w:val="231F20"/>
        <w:w w:val="99"/>
        <w:sz w:val="20"/>
        <w:szCs w:val="20"/>
      </w:rPr>
    </w:lvl>
    <w:lvl w:ilvl="1" w:tplc="870EB994">
      <w:numFmt w:val="bullet"/>
      <w:lvlText w:val="•"/>
      <w:lvlJc w:val="left"/>
      <w:pPr>
        <w:ind w:left="838" w:hanging="243"/>
      </w:pPr>
      <w:rPr>
        <w:rFonts w:hint="default"/>
      </w:rPr>
    </w:lvl>
    <w:lvl w:ilvl="2" w:tplc="F4BC8E0E">
      <w:numFmt w:val="bullet"/>
      <w:lvlText w:val="•"/>
      <w:lvlJc w:val="left"/>
      <w:pPr>
        <w:ind w:left="1317" w:hanging="243"/>
      </w:pPr>
      <w:rPr>
        <w:rFonts w:hint="default"/>
      </w:rPr>
    </w:lvl>
    <w:lvl w:ilvl="3" w:tplc="4B649840">
      <w:numFmt w:val="bullet"/>
      <w:lvlText w:val="•"/>
      <w:lvlJc w:val="left"/>
      <w:pPr>
        <w:ind w:left="1795" w:hanging="243"/>
      </w:pPr>
      <w:rPr>
        <w:rFonts w:hint="default"/>
      </w:rPr>
    </w:lvl>
    <w:lvl w:ilvl="4" w:tplc="405454C2">
      <w:numFmt w:val="bullet"/>
      <w:lvlText w:val="•"/>
      <w:lvlJc w:val="left"/>
      <w:pPr>
        <w:ind w:left="2274" w:hanging="243"/>
      </w:pPr>
      <w:rPr>
        <w:rFonts w:hint="default"/>
      </w:rPr>
    </w:lvl>
    <w:lvl w:ilvl="5" w:tplc="0262C134">
      <w:numFmt w:val="bullet"/>
      <w:lvlText w:val="•"/>
      <w:lvlJc w:val="left"/>
      <w:pPr>
        <w:ind w:left="2753" w:hanging="243"/>
      </w:pPr>
      <w:rPr>
        <w:rFonts w:hint="default"/>
      </w:rPr>
    </w:lvl>
    <w:lvl w:ilvl="6" w:tplc="654C761E">
      <w:numFmt w:val="bullet"/>
      <w:lvlText w:val="•"/>
      <w:lvlJc w:val="left"/>
      <w:pPr>
        <w:ind w:left="3231" w:hanging="243"/>
      </w:pPr>
      <w:rPr>
        <w:rFonts w:hint="default"/>
      </w:rPr>
    </w:lvl>
    <w:lvl w:ilvl="7" w:tplc="F4920AC4">
      <w:numFmt w:val="bullet"/>
      <w:lvlText w:val="•"/>
      <w:lvlJc w:val="left"/>
      <w:pPr>
        <w:ind w:left="3710" w:hanging="243"/>
      </w:pPr>
      <w:rPr>
        <w:rFonts w:hint="default"/>
      </w:rPr>
    </w:lvl>
    <w:lvl w:ilvl="8" w:tplc="70283094">
      <w:numFmt w:val="bullet"/>
      <w:lvlText w:val="•"/>
      <w:lvlJc w:val="left"/>
      <w:pPr>
        <w:ind w:left="4189" w:hanging="243"/>
      </w:pPr>
      <w:rPr>
        <w:rFonts w:hint="default"/>
      </w:rPr>
    </w:lvl>
  </w:abstractNum>
  <w:abstractNum w:abstractNumId="5" w15:restartNumberingAfterBreak="0">
    <w:nsid w:val="601A173E"/>
    <w:multiLevelType w:val="hybridMultilevel"/>
    <w:tmpl w:val="A328CD52"/>
    <w:lvl w:ilvl="0" w:tplc="481CDBDC">
      <w:start w:val="5"/>
      <w:numFmt w:val="decimal"/>
      <w:lvlText w:val="[%1]"/>
      <w:lvlJc w:val="left"/>
      <w:pPr>
        <w:ind w:left="405" w:hanging="286"/>
        <w:jc w:val="left"/>
      </w:pPr>
      <w:rPr>
        <w:rFonts w:ascii="Times New Roman" w:eastAsia="Times New Roman" w:hAnsi="Times New Roman" w:cs="Times New Roman" w:hint="default"/>
        <w:color w:val="231F20"/>
        <w:spacing w:val="-1"/>
        <w:w w:val="99"/>
        <w:sz w:val="16"/>
        <w:szCs w:val="16"/>
      </w:rPr>
    </w:lvl>
    <w:lvl w:ilvl="1" w:tplc="058406DC">
      <w:numFmt w:val="bullet"/>
      <w:lvlText w:val="•"/>
      <w:lvlJc w:val="left"/>
      <w:pPr>
        <w:ind w:left="877" w:hanging="286"/>
      </w:pPr>
      <w:rPr>
        <w:rFonts w:hint="default"/>
      </w:rPr>
    </w:lvl>
    <w:lvl w:ilvl="2" w:tplc="6D0CE3FA">
      <w:numFmt w:val="bullet"/>
      <w:lvlText w:val="•"/>
      <w:lvlJc w:val="left"/>
      <w:pPr>
        <w:ind w:left="1355" w:hanging="286"/>
      </w:pPr>
      <w:rPr>
        <w:rFonts w:hint="default"/>
      </w:rPr>
    </w:lvl>
    <w:lvl w:ilvl="3" w:tplc="8402D8E4">
      <w:numFmt w:val="bullet"/>
      <w:lvlText w:val="•"/>
      <w:lvlJc w:val="left"/>
      <w:pPr>
        <w:ind w:left="1833" w:hanging="286"/>
      </w:pPr>
      <w:rPr>
        <w:rFonts w:hint="default"/>
      </w:rPr>
    </w:lvl>
    <w:lvl w:ilvl="4" w:tplc="1D440D24">
      <w:numFmt w:val="bullet"/>
      <w:lvlText w:val="•"/>
      <w:lvlJc w:val="left"/>
      <w:pPr>
        <w:ind w:left="2311" w:hanging="286"/>
      </w:pPr>
      <w:rPr>
        <w:rFonts w:hint="default"/>
      </w:rPr>
    </w:lvl>
    <w:lvl w:ilvl="5" w:tplc="6B003A78">
      <w:numFmt w:val="bullet"/>
      <w:lvlText w:val="•"/>
      <w:lvlJc w:val="left"/>
      <w:pPr>
        <w:ind w:left="2789" w:hanging="286"/>
      </w:pPr>
      <w:rPr>
        <w:rFonts w:hint="default"/>
      </w:rPr>
    </w:lvl>
    <w:lvl w:ilvl="6" w:tplc="580411FA">
      <w:numFmt w:val="bullet"/>
      <w:lvlText w:val="•"/>
      <w:lvlJc w:val="left"/>
      <w:pPr>
        <w:ind w:left="3267" w:hanging="286"/>
      </w:pPr>
      <w:rPr>
        <w:rFonts w:hint="default"/>
      </w:rPr>
    </w:lvl>
    <w:lvl w:ilvl="7" w:tplc="0044AD4A">
      <w:numFmt w:val="bullet"/>
      <w:lvlText w:val="•"/>
      <w:lvlJc w:val="left"/>
      <w:pPr>
        <w:ind w:left="3745" w:hanging="286"/>
      </w:pPr>
      <w:rPr>
        <w:rFonts w:hint="default"/>
      </w:rPr>
    </w:lvl>
    <w:lvl w:ilvl="8" w:tplc="968AA75C">
      <w:numFmt w:val="bullet"/>
      <w:lvlText w:val="•"/>
      <w:lvlJc w:val="left"/>
      <w:pPr>
        <w:ind w:left="4223" w:hanging="286"/>
      </w:pPr>
      <w:rPr>
        <w:rFonts w:hint="default"/>
      </w:rPr>
    </w:lvl>
  </w:abstractNum>
  <w:abstractNum w:abstractNumId="6" w15:restartNumberingAfterBreak="0">
    <w:nsid w:val="77124F52"/>
    <w:multiLevelType w:val="hybridMultilevel"/>
    <w:tmpl w:val="724EA814"/>
    <w:lvl w:ilvl="0" w:tplc="7ED2C4EE">
      <w:start w:val="1"/>
      <w:numFmt w:val="upperLetter"/>
      <w:lvlText w:val="%1."/>
      <w:lvlJc w:val="left"/>
      <w:pPr>
        <w:ind w:left="361" w:hanging="243"/>
        <w:jc w:val="left"/>
      </w:pPr>
      <w:rPr>
        <w:rFonts w:ascii="Times New Roman" w:eastAsia="Times New Roman" w:hAnsi="Times New Roman" w:cs="Times New Roman" w:hint="default"/>
        <w:i/>
        <w:color w:val="231F20"/>
        <w:w w:val="99"/>
        <w:sz w:val="20"/>
        <w:szCs w:val="20"/>
      </w:rPr>
    </w:lvl>
    <w:lvl w:ilvl="1" w:tplc="94145FAC">
      <w:numFmt w:val="bullet"/>
      <w:lvlText w:val="•"/>
      <w:lvlJc w:val="left"/>
      <w:pPr>
        <w:ind w:left="820" w:hanging="243"/>
      </w:pPr>
      <w:rPr>
        <w:rFonts w:hint="default"/>
      </w:rPr>
    </w:lvl>
    <w:lvl w:ilvl="2" w:tplc="AED49244">
      <w:numFmt w:val="bullet"/>
      <w:lvlText w:val="•"/>
      <w:lvlJc w:val="left"/>
      <w:pPr>
        <w:ind w:left="4760" w:hanging="243"/>
      </w:pPr>
      <w:rPr>
        <w:rFonts w:hint="default"/>
      </w:rPr>
    </w:lvl>
    <w:lvl w:ilvl="3" w:tplc="C3F06D14">
      <w:numFmt w:val="bullet"/>
      <w:lvlText w:val="•"/>
      <w:lvlJc w:val="left"/>
      <w:pPr>
        <w:ind w:left="6820" w:hanging="243"/>
      </w:pPr>
      <w:rPr>
        <w:rFonts w:hint="default"/>
      </w:rPr>
    </w:lvl>
    <w:lvl w:ilvl="4" w:tplc="F012750A">
      <w:numFmt w:val="bullet"/>
      <w:lvlText w:val="•"/>
      <w:lvlJc w:val="left"/>
      <w:pPr>
        <w:ind w:left="5826" w:hanging="243"/>
      </w:pPr>
      <w:rPr>
        <w:rFonts w:hint="default"/>
      </w:rPr>
    </w:lvl>
    <w:lvl w:ilvl="5" w:tplc="7736BDB6">
      <w:numFmt w:val="bullet"/>
      <w:lvlText w:val="•"/>
      <w:lvlJc w:val="left"/>
      <w:pPr>
        <w:ind w:left="4833" w:hanging="243"/>
      </w:pPr>
      <w:rPr>
        <w:rFonts w:hint="default"/>
      </w:rPr>
    </w:lvl>
    <w:lvl w:ilvl="6" w:tplc="612AE1E2">
      <w:numFmt w:val="bullet"/>
      <w:lvlText w:val="•"/>
      <w:lvlJc w:val="left"/>
      <w:pPr>
        <w:ind w:left="3840" w:hanging="243"/>
      </w:pPr>
      <w:rPr>
        <w:rFonts w:hint="default"/>
      </w:rPr>
    </w:lvl>
    <w:lvl w:ilvl="7" w:tplc="1E0CF49C">
      <w:numFmt w:val="bullet"/>
      <w:lvlText w:val="•"/>
      <w:lvlJc w:val="left"/>
      <w:pPr>
        <w:ind w:left="2847" w:hanging="243"/>
      </w:pPr>
      <w:rPr>
        <w:rFonts w:hint="default"/>
      </w:rPr>
    </w:lvl>
    <w:lvl w:ilvl="8" w:tplc="D05AA876">
      <w:numFmt w:val="bullet"/>
      <w:lvlText w:val="•"/>
      <w:lvlJc w:val="left"/>
      <w:pPr>
        <w:ind w:left="1853" w:hanging="243"/>
      </w:pPr>
      <w:rPr>
        <w:rFonts w:hint="default"/>
      </w:rPr>
    </w:lvl>
  </w:abstractNum>
  <w:num w:numId="1" w16cid:durableId="2022537744">
    <w:abstractNumId w:val="1"/>
  </w:num>
  <w:num w:numId="2" w16cid:durableId="65614386">
    <w:abstractNumId w:val="2"/>
  </w:num>
  <w:num w:numId="3" w16cid:durableId="1642424635">
    <w:abstractNumId w:val="0"/>
  </w:num>
  <w:num w:numId="4" w16cid:durableId="412165021">
    <w:abstractNumId w:val="5"/>
  </w:num>
  <w:num w:numId="5" w16cid:durableId="566379178">
    <w:abstractNumId w:val="4"/>
  </w:num>
  <w:num w:numId="6" w16cid:durableId="1344472945">
    <w:abstractNumId w:val="6"/>
  </w:num>
  <w:num w:numId="7" w16cid:durableId="21464664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2"/>
    <w:compatSetting w:name="useWord2013TrackBottomHyphenation" w:uri="http://schemas.microsoft.com/office/word" w:val="1"/>
  </w:compat>
  <w:rsids>
    <w:rsidRoot w:val="007F0E3F"/>
    <w:rsid w:val="00196A51"/>
    <w:rsid w:val="007F0E3F"/>
    <w:rsid w:val="00BD52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593"/>
    <o:shapelayout v:ext="edit">
      <o:idmap v:ext="edit" data="1"/>
    </o:shapelayout>
  </w:shapeDefaults>
  <w:decimalSymbol w:val=","/>
  <w:listSeparator w:val=";"/>
  <w14:docId w14:val="76CB2884"/>
  <w15:docId w15:val="{F618C6DA-A990-480C-A463-49A926128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Paragrafoelenco">
    <w:name w:val="List Paragraph"/>
    <w:basedOn w:val="Normale"/>
    <w:uiPriority w:val="1"/>
    <w:qFormat/>
    <w:pPr>
      <w:ind w:left="484" w:hanging="365"/>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748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jpeg"/><Relationship Id="rId47" Type="http://schemas.openxmlformats.org/officeDocument/2006/relationships/image" Target="media/image43.png"/><Relationship Id="rId63" Type="http://schemas.openxmlformats.org/officeDocument/2006/relationships/image" Target="media/image59.png"/><Relationship Id="rId68" Type="http://schemas.openxmlformats.org/officeDocument/2006/relationships/image" Target="media/image64.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jpeg"/><Relationship Id="rId11" Type="http://schemas.openxmlformats.org/officeDocument/2006/relationships/image" Target="media/image7.png"/><Relationship Id="rId24" Type="http://schemas.openxmlformats.org/officeDocument/2006/relationships/image" Target="media/image20.jpeg"/><Relationship Id="rId32" Type="http://schemas.openxmlformats.org/officeDocument/2006/relationships/image" Target="media/image28.png"/><Relationship Id="rId37" Type="http://schemas.openxmlformats.org/officeDocument/2006/relationships/image" Target="media/image33.jpe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jpeg"/><Relationship Id="rId66" Type="http://schemas.openxmlformats.org/officeDocument/2006/relationships/image" Target="media/image62.png"/><Relationship Id="rId5" Type="http://schemas.openxmlformats.org/officeDocument/2006/relationships/image" Target="media/image1.png"/><Relationship Id="rId61" Type="http://schemas.openxmlformats.org/officeDocument/2006/relationships/image" Target="media/image57.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jpeg"/><Relationship Id="rId56" Type="http://schemas.openxmlformats.org/officeDocument/2006/relationships/image" Target="media/image52.jpeg"/><Relationship Id="rId64" Type="http://schemas.openxmlformats.org/officeDocument/2006/relationships/image" Target="media/image60.png"/><Relationship Id="rId69" Type="http://schemas.openxmlformats.org/officeDocument/2006/relationships/image" Target="media/image65.png"/><Relationship Id="rId8" Type="http://schemas.openxmlformats.org/officeDocument/2006/relationships/image" Target="media/image4.png"/><Relationship Id="rId51" Type="http://schemas.openxmlformats.org/officeDocument/2006/relationships/image" Target="media/image47.pn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59" Type="http://schemas.openxmlformats.org/officeDocument/2006/relationships/image" Target="media/image55.png"/><Relationship Id="rId67" Type="http://schemas.openxmlformats.org/officeDocument/2006/relationships/image" Target="media/image63.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image" Target="media/image58.png"/><Relationship Id="rId70" Type="http://schemas.openxmlformats.org/officeDocument/2006/relationships/image" Target="media/image66.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jpeg"/><Relationship Id="rId49" Type="http://schemas.openxmlformats.org/officeDocument/2006/relationships/image" Target="media/image45.png"/><Relationship Id="rId57" Type="http://schemas.openxmlformats.org/officeDocument/2006/relationships/image" Target="media/image53.jpeg"/><Relationship Id="rId10" Type="http://schemas.openxmlformats.org/officeDocument/2006/relationships/image" Target="media/image6.pn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image" Target="media/image48.jpeg"/><Relationship Id="rId60" Type="http://schemas.openxmlformats.org/officeDocument/2006/relationships/image" Target="media/image56.png"/><Relationship Id="rId65" Type="http://schemas.openxmlformats.org/officeDocument/2006/relationships/image" Target="media/image61.png"/><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jpeg"/><Relationship Id="rId50" Type="http://schemas.openxmlformats.org/officeDocument/2006/relationships/image" Target="media/image46.jpeg"/><Relationship Id="rId55" Type="http://schemas.openxmlformats.org/officeDocument/2006/relationships/image" Target="media/image51.png"/><Relationship Id="rId7" Type="http://schemas.openxmlformats.org/officeDocument/2006/relationships/image" Target="media/image3.png"/><Relationship Id="rId71" Type="http://schemas.openxmlformats.org/officeDocument/2006/relationships/hyperlink" Target="http://dx.doi.org/10.1109/TGRS.2020.30487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3975</Words>
  <Characters>22661</Characters>
  <Application>Microsoft Office Word</Application>
  <DocSecurity>0</DocSecurity>
  <Lines>188</Lines>
  <Paragraphs>53</Paragraphs>
  <ScaleCrop>false</ScaleCrop>
  <Company/>
  <LinksUpToDate>false</LinksUpToDate>
  <CharactersWithSpaces>26583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Intelligent Seismic Deblending Through Deep Preconditioner</dc:title>
  <dc:subject>IEEE Geoscience and Remote Sensing Letters;2022;19; ;10.1109/LGRS.2022.3193716</dc:subject>
  <dc:creator>Weiwei Xu</dc:creator>
  <cp:lastModifiedBy>Sara Sfiligoi</cp:lastModifiedBy>
  <cp:revision>2</cp:revision>
  <dcterms:created xsi:type="dcterms:W3CDTF">2025-05-08T11:04:00Z</dcterms:created>
  <dcterms:modified xsi:type="dcterms:W3CDTF">2025-05-08T09:08:00Z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2022-08-04T00:00:00Z</vt:filetime>
  </property>
  <property fmtid="{D5CDD505-2E9C-101B-9397-08002B2CF9AE}" pid="3" name="Creator">
    <vt:lpwstr>Aspose Ltd.</vt:lpwstr>
  </property>
  <property fmtid="{D5CDD505-2E9C-101B-9397-08002B2CF9AE}" pid="4" name="LastSaved">
    <vt:filetime>2025-05-08T00:00:00Z</vt:filetime>
  </property>
</Properties>
</file>